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4" w:rsidRDefault="00B11724" w:rsidP="00B11724">
      <w:pPr>
        <w:pStyle w:val="3"/>
        <w:ind w:left="3540" w:firstLine="708"/>
        <w:jc w:val="right"/>
        <w:rPr>
          <w:lang w:val="uk-UA"/>
        </w:rPr>
      </w:pPr>
      <w:r>
        <w:rPr>
          <w:lang w:val="uk-UA"/>
        </w:rPr>
        <w:t>ПРО</w:t>
      </w:r>
      <w:r w:rsidR="00DD57EA">
        <w:rPr>
          <w:lang w:val="uk-UA"/>
        </w:rPr>
        <w:t>Є</w:t>
      </w:r>
      <w:r>
        <w:rPr>
          <w:lang w:val="uk-UA"/>
        </w:rPr>
        <w:t>КТ</w:t>
      </w:r>
    </w:p>
    <w:p w:rsidR="00B11724" w:rsidRPr="00B11724" w:rsidRDefault="00B11724" w:rsidP="00B11724">
      <w:pPr>
        <w:rPr>
          <w:lang w:val="uk-UA" w:eastAsia="ru-RU"/>
        </w:rPr>
      </w:pPr>
      <w:r>
        <w:rPr>
          <w:noProof/>
          <w:lang w:eastAsia="ru-RU"/>
        </w:rPr>
        <w:drawing>
          <wp:anchor distT="0" distB="0" distL="114300" distR="114300" simplePos="0" relativeHeight="251660288" behindDoc="1" locked="0" layoutInCell="1" allowOverlap="1">
            <wp:simplePos x="0" y="0"/>
            <wp:positionH relativeFrom="column">
              <wp:posOffset>2732405</wp:posOffset>
            </wp:positionH>
            <wp:positionV relativeFrom="paragraph">
              <wp:posOffset>22860</wp:posOffset>
            </wp:positionV>
            <wp:extent cx="643890" cy="742950"/>
            <wp:effectExtent l="0" t="0" r="3810" b="0"/>
            <wp:wrapTight wrapText="bothSides">
              <wp:wrapPolygon edited="0">
                <wp:start x="0" y="0"/>
                <wp:lineTo x="0" y="21046"/>
                <wp:lineTo x="21089" y="21046"/>
                <wp:lineTo x="21089"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3890" cy="742950"/>
                    </a:xfrm>
                    <a:prstGeom prst="rect">
                      <a:avLst/>
                    </a:prstGeom>
                    <a:noFill/>
                    <a:ln>
                      <a:noFill/>
                    </a:ln>
                  </pic:spPr>
                </pic:pic>
              </a:graphicData>
            </a:graphic>
          </wp:anchor>
        </w:drawing>
      </w:r>
    </w:p>
    <w:p w:rsidR="00061040" w:rsidRDefault="00061040" w:rsidP="00061040">
      <w:pPr>
        <w:spacing w:after="0"/>
        <w:rPr>
          <w:rFonts w:ascii="Times New Roman" w:hAnsi="Times New Roman"/>
          <w:sz w:val="28"/>
          <w:szCs w:val="28"/>
          <w:lang w:val="uk-UA"/>
        </w:rPr>
      </w:pPr>
    </w:p>
    <w:p w:rsidR="00B11724" w:rsidRDefault="00B11724" w:rsidP="00DD57EA">
      <w:pPr>
        <w:spacing w:after="0" w:line="240" w:lineRule="auto"/>
        <w:rPr>
          <w:rFonts w:ascii="Times New Roman" w:hAnsi="Times New Roman"/>
          <w:sz w:val="28"/>
          <w:szCs w:val="28"/>
          <w:lang w:val="uk-UA"/>
        </w:rPr>
      </w:pPr>
    </w:p>
    <w:p w:rsidR="00EF2F26" w:rsidRPr="00061040" w:rsidRDefault="00EF2F26" w:rsidP="00DD57EA">
      <w:pPr>
        <w:pStyle w:val="a7"/>
        <w:jc w:val="center"/>
        <w:rPr>
          <w:rFonts w:ascii="Times New Roman" w:hAnsi="Times New Roman"/>
          <w:b/>
          <w:sz w:val="28"/>
          <w:szCs w:val="28"/>
          <w:lang w:val="uk-UA"/>
        </w:rPr>
      </w:pPr>
      <w:r w:rsidRPr="00061040">
        <w:rPr>
          <w:rFonts w:ascii="Times New Roman" w:hAnsi="Times New Roman"/>
          <w:b/>
          <w:sz w:val="28"/>
          <w:szCs w:val="28"/>
          <w:lang w:val="uk-UA"/>
        </w:rPr>
        <w:t>У К Р А Ї Н А</w:t>
      </w:r>
    </w:p>
    <w:p w:rsidR="00DD57EA" w:rsidRDefault="00DD57EA" w:rsidP="00DD57EA">
      <w:pPr>
        <w:pStyle w:val="a7"/>
        <w:jc w:val="center"/>
        <w:rPr>
          <w:rFonts w:ascii="Times New Roman" w:hAnsi="Times New Roman"/>
          <w:b/>
          <w:sz w:val="28"/>
          <w:szCs w:val="28"/>
          <w:lang w:val="uk-UA"/>
        </w:rPr>
      </w:pPr>
      <w:r>
        <w:rPr>
          <w:rFonts w:ascii="Times New Roman" w:hAnsi="Times New Roman"/>
          <w:b/>
          <w:sz w:val="28"/>
          <w:szCs w:val="28"/>
        </w:rPr>
        <w:t>ДОНЕЦЬК</w:t>
      </w:r>
      <w:r>
        <w:rPr>
          <w:rFonts w:ascii="Times New Roman" w:hAnsi="Times New Roman"/>
          <w:b/>
          <w:sz w:val="28"/>
          <w:szCs w:val="28"/>
          <w:lang w:val="uk-UA"/>
        </w:rPr>
        <w:t>А</w:t>
      </w:r>
      <w:r>
        <w:rPr>
          <w:rFonts w:ascii="Times New Roman" w:hAnsi="Times New Roman"/>
          <w:b/>
          <w:sz w:val="28"/>
          <w:szCs w:val="28"/>
        </w:rPr>
        <w:t xml:space="preserve"> ОБЛАСТ</w:t>
      </w:r>
      <w:r>
        <w:rPr>
          <w:rFonts w:ascii="Times New Roman" w:hAnsi="Times New Roman"/>
          <w:b/>
          <w:sz w:val="28"/>
          <w:szCs w:val="28"/>
          <w:lang w:val="uk-UA"/>
        </w:rPr>
        <w:t>Ь</w:t>
      </w:r>
    </w:p>
    <w:p w:rsidR="00DD57EA" w:rsidRDefault="00DD57EA" w:rsidP="00DD57EA">
      <w:pPr>
        <w:pStyle w:val="a7"/>
        <w:jc w:val="center"/>
        <w:rPr>
          <w:rFonts w:ascii="Times New Roman" w:hAnsi="Times New Roman"/>
          <w:b/>
          <w:sz w:val="28"/>
          <w:szCs w:val="28"/>
        </w:rPr>
      </w:pPr>
      <w:r>
        <w:rPr>
          <w:rFonts w:ascii="Times New Roman" w:hAnsi="Times New Roman"/>
          <w:b/>
          <w:sz w:val="28"/>
          <w:szCs w:val="28"/>
        </w:rPr>
        <w:t>КРАМАТОРСЬКА РАЙОННА РАДА</w:t>
      </w:r>
    </w:p>
    <w:p w:rsidR="00EF2F26" w:rsidRPr="00B11724" w:rsidRDefault="00EF2F26" w:rsidP="00DD57EA">
      <w:pPr>
        <w:pStyle w:val="a7"/>
        <w:jc w:val="center"/>
        <w:rPr>
          <w:rFonts w:ascii="Times New Roman" w:hAnsi="Times New Roman"/>
          <w:b/>
          <w:sz w:val="28"/>
          <w:szCs w:val="28"/>
          <w:lang w:val="uk-UA"/>
        </w:rPr>
      </w:pPr>
      <w:r w:rsidRPr="00B11724">
        <w:rPr>
          <w:rFonts w:ascii="Times New Roman" w:hAnsi="Times New Roman"/>
          <w:b/>
          <w:sz w:val="28"/>
          <w:szCs w:val="28"/>
          <w:lang w:val="uk-UA"/>
        </w:rPr>
        <w:t>Р І Ш Е Н Н Я</w:t>
      </w:r>
    </w:p>
    <w:p w:rsidR="00EF2F26" w:rsidRPr="00061040" w:rsidRDefault="005B23D6" w:rsidP="00EF2F26">
      <w:pPr>
        <w:pStyle w:val="a7"/>
        <w:rPr>
          <w:rFonts w:ascii="Times New Roman" w:hAnsi="Times New Roman"/>
          <w:sz w:val="28"/>
          <w:szCs w:val="28"/>
          <w:lang w:val="uk-UA"/>
        </w:rPr>
      </w:pPr>
      <w:r>
        <w:rPr>
          <w:rFonts w:ascii="Times New Roman" w:hAnsi="Times New Roman"/>
          <w:noProof/>
          <w:sz w:val="28"/>
          <w:szCs w:val="28"/>
          <w:lang w:eastAsia="ru-RU"/>
        </w:rPr>
        <w:pict>
          <v:line id="Line 3" o:spid="_x0000_s1026" style="position:absolute;z-index:251658240;visibility:visible" from="-6pt,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GU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" strokeweight="4.5pt">
            <v:stroke linestyle="thickThin"/>
          </v:line>
        </w:pict>
      </w:r>
    </w:p>
    <w:p w:rsidR="00EF2F26" w:rsidRPr="00061040" w:rsidRDefault="00EF2F26" w:rsidP="00EF2F26">
      <w:pPr>
        <w:pStyle w:val="a7"/>
        <w:rPr>
          <w:rFonts w:ascii="Times New Roman" w:hAnsi="Times New Roman"/>
          <w:sz w:val="24"/>
          <w:szCs w:val="24"/>
          <w:lang w:val="uk-UA"/>
        </w:rPr>
      </w:pPr>
      <w:r w:rsidRPr="00061040">
        <w:rPr>
          <w:rFonts w:ascii="Times New Roman" w:hAnsi="Times New Roman"/>
          <w:sz w:val="24"/>
          <w:szCs w:val="24"/>
          <w:lang w:val="uk-UA"/>
        </w:rPr>
        <w:t>від _____________ №______________</w:t>
      </w:r>
    </w:p>
    <w:p w:rsidR="00804014" w:rsidRDefault="00804014" w:rsidP="00F32FE9">
      <w:pPr>
        <w:spacing w:after="0" w:line="240" w:lineRule="auto"/>
        <w:rPr>
          <w:rFonts w:ascii="Times New Roman" w:hAnsi="Times New Roman"/>
          <w:sz w:val="24"/>
          <w:szCs w:val="24"/>
          <w:lang w:val="uk-UA"/>
        </w:rPr>
      </w:pPr>
    </w:p>
    <w:p w:rsidR="00DD57EA" w:rsidRDefault="00DD57EA" w:rsidP="00F32FE9">
      <w:pPr>
        <w:spacing w:after="0" w:line="240" w:lineRule="auto"/>
        <w:rPr>
          <w:rFonts w:ascii="Times New Roman" w:hAnsi="Times New Roman"/>
          <w:sz w:val="24"/>
          <w:szCs w:val="24"/>
          <w:lang w:val="uk-UA"/>
        </w:rPr>
      </w:pPr>
    </w:p>
    <w:p w:rsidR="00391477" w:rsidRDefault="008C2A96" w:rsidP="00F32FE9">
      <w:pPr>
        <w:spacing w:after="0" w:line="240" w:lineRule="auto"/>
        <w:rPr>
          <w:rFonts w:ascii="Times New Roman" w:hAnsi="Times New Roman"/>
          <w:sz w:val="24"/>
          <w:szCs w:val="24"/>
          <w:lang w:val="uk-UA"/>
        </w:rPr>
      </w:pPr>
      <w:r w:rsidRPr="00061040">
        <w:rPr>
          <w:rFonts w:ascii="Times New Roman" w:hAnsi="Times New Roman"/>
          <w:sz w:val="24"/>
          <w:szCs w:val="24"/>
          <w:lang w:val="uk-UA"/>
        </w:rPr>
        <w:t>Про</w:t>
      </w:r>
      <w:r w:rsidR="000C2A61" w:rsidRPr="00061040">
        <w:rPr>
          <w:rFonts w:ascii="Times New Roman" w:hAnsi="Times New Roman"/>
          <w:sz w:val="24"/>
          <w:szCs w:val="24"/>
          <w:lang w:val="uk-UA"/>
        </w:rPr>
        <w:t xml:space="preserve"> затвердження</w:t>
      </w:r>
      <w:r w:rsidR="00CD5343">
        <w:rPr>
          <w:rFonts w:ascii="Times New Roman" w:hAnsi="Times New Roman"/>
          <w:sz w:val="24"/>
          <w:szCs w:val="24"/>
          <w:lang w:val="uk-UA"/>
        </w:rPr>
        <w:t xml:space="preserve"> </w:t>
      </w:r>
      <w:r w:rsidR="0068142A" w:rsidRPr="00061040">
        <w:rPr>
          <w:rFonts w:ascii="Times New Roman" w:hAnsi="Times New Roman"/>
          <w:sz w:val="24"/>
          <w:szCs w:val="24"/>
          <w:lang w:val="uk-UA"/>
        </w:rPr>
        <w:t xml:space="preserve">Статуту </w:t>
      </w:r>
      <w:r w:rsidR="00E9744D">
        <w:rPr>
          <w:rFonts w:ascii="Times New Roman" w:hAnsi="Times New Roman"/>
          <w:sz w:val="24"/>
          <w:szCs w:val="24"/>
          <w:lang w:val="uk-UA"/>
        </w:rPr>
        <w:t xml:space="preserve">комунального </w:t>
      </w:r>
    </w:p>
    <w:p w:rsidR="00391477"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закладу «</w:t>
      </w:r>
      <w:r w:rsidR="00A941F0">
        <w:rPr>
          <w:rFonts w:ascii="Times New Roman" w:hAnsi="Times New Roman"/>
          <w:sz w:val="24"/>
          <w:szCs w:val="24"/>
          <w:lang w:val="uk-UA"/>
        </w:rPr>
        <w:t>Долинський</w:t>
      </w:r>
      <w:r w:rsidR="00924E02">
        <w:rPr>
          <w:rFonts w:ascii="Times New Roman" w:hAnsi="Times New Roman"/>
          <w:sz w:val="24"/>
          <w:szCs w:val="24"/>
          <w:lang w:val="uk-UA"/>
        </w:rPr>
        <w:t xml:space="preserve"> заклад</w:t>
      </w:r>
      <w:r>
        <w:rPr>
          <w:rFonts w:ascii="Times New Roman" w:hAnsi="Times New Roman"/>
          <w:sz w:val="24"/>
          <w:szCs w:val="24"/>
          <w:lang w:val="uk-UA"/>
        </w:rPr>
        <w:t xml:space="preserve"> загальної </w:t>
      </w:r>
    </w:p>
    <w:p w:rsidR="0002362E" w:rsidRDefault="00E9744D" w:rsidP="00F32FE9">
      <w:pPr>
        <w:spacing w:after="0" w:line="240" w:lineRule="auto"/>
        <w:rPr>
          <w:rFonts w:ascii="Times New Roman" w:hAnsi="Times New Roman"/>
          <w:sz w:val="24"/>
          <w:szCs w:val="24"/>
          <w:lang w:val="uk-UA"/>
        </w:rPr>
      </w:pPr>
      <w:r>
        <w:rPr>
          <w:rFonts w:ascii="Times New Roman" w:hAnsi="Times New Roman"/>
          <w:sz w:val="24"/>
          <w:szCs w:val="24"/>
          <w:lang w:val="uk-UA"/>
        </w:rPr>
        <w:t>середньої освіти І-ІІІ ступенів</w:t>
      </w:r>
      <w:r w:rsidR="0002362E">
        <w:rPr>
          <w:rFonts w:ascii="Times New Roman" w:hAnsi="Times New Roman"/>
          <w:sz w:val="24"/>
          <w:szCs w:val="24"/>
          <w:lang w:val="uk-UA"/>
        </w:rPr>
        <w:t xml:space="preserve"> Краматорської</w:t>
      </w:r>
    </w:p>
    <w:p w:rsidR="006843FA" w:rsidRPr="00061040" w:rsidRDefault="0002362E" w:rsidP="00F32FE9">
      <w:pPr>
        <w:spacing w:after="0" w:line="240" w:lineRule="auto"/>
        <w:rPr>
          <w:rFonts w:ascii="Times New Roman" w:hAnsi="Times New Roman"/>
          <w:sz w:val="24"/>
          <w:szCs w:val="24"/>
          <w:lang w:val="uk-UA"/>
        </w:rPr>
      </w:pPr>
      <w:r>
        <w:rPr>
          <w:rFonts w:ascii="Times New Roman" w:hAnsi="Times New Roman"/>
          <w:sz w:val="24"/>
          <w:szCs w:val="24"/>
          <w:lang w:val="uk-UA"/>
        </w:rPr>
        <w:t>районної ради</w:t>
      </w:r>
      <w:r w:rsidR="00064F2F">
        <w:rPr>
          <w:rFonts w:ascii="Times New Roman" w:hAnsi="Times New Roman"/>
          <w:sz w:val="24"/>
          <w:szCs w:val="24"/>
          <w:lang w:val="uk-UA"/>
        </w:rPr>
        <w:t>»</w:t>
      </w:r>
      <w:r>
        <w:rPr>
          <w:rFonts w:ascii="Times New Roman" w:hAnsi="Times New Roman"/>
          <w:sz w:val="24"/>
          <w:szCs w:val="24"/>
          <w:lang w:val="uk-UA"/>
        </w:rPr>
        <w:t xml:space="preserve"> </w:t>
      </w:r>
      <w:r w:rsidR="006843FA">
        <w:rPr>
          <w:rFonts w:ascii="Times New Roman" w:hAnsi="Times New Roman"/>
          <w:sz w:val="24"/>
          <w:szCs w:val="24"/>
          <w:lang w:val="uk-UA"/>
        </w:rPr>
        <w:t>в новій редакції</w:t>
      </w:r>
    </w:p>
    <w:p w:rsidR="00527C77" w:rsidRDefault="00527C77" w:rsidP="00B3746A">
      <w:pPr>
        <w:pStyle w:val="a7"/>
        <w:rPr>
          <w:rFonts w:ascii="Times New Roman" w:hAnsi="Times New Roman"/>
          <w:sz w:val="24"/>
          <w:szCs w:val="24"/>
          <w:lang w:val="uk-UA"/>
        </w:rPr>
      </w:pPr>
    </w:p>
    <w:p w:rsidR="00DD57EA" w:rsidRPr="00061040" w:rsidRDefault="00DD57EA" w:rsidP="00B3746A">
      <w:pPr>
        <w:pStyle w:val="a7"/>
        <w:rPr>
          <w:rFonts w:ascii="Times New Roman" w:hAnsi="Times New Roman"/>
          <w:sz w:val="24"/>
          <w:szCs w:val="24"/>
          <w:lang w:val="uk-UA"/>
        </w:rPr>
      </w:pPr>
    </w:p>
    <w:p w:rsidR="00EF2F26" w:rsidRPr="00061040" w:rsidRDefault="00924E02" w:rsidP="00924E02">
      <w:p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 xml:space="preserve">   </w:t>
      </w:r>
      <w:r w:rsidR="0068142A" w:rsidRPr="00061040">
        <w:rPr>
          <w:rFonts w:ascii="Times New Roman" w:hAnsi="Times New Roman"/>
          <w:sz w:val="24"/>
          <w:szCs w:val="24"/>
          <w:lang w:val="uk-UA"/>
        </w:rPr>
        <w:t>К</w:t>
      </w:r>
      <w:r w:rsidR="0028573B" w:rsidRPr="00061040">
        <w:rPr>
          <w:rFonts w:ascii="Times New Roman" w:hAnsi="Times New Roman"/>
          <w:sz w:val="24"/>
          <w:szCs w:val="24"/>
          <w:lang w:val="uk-UA"/>
        </w:rPr>
        <w:t xml:space="preserve">еруючись </w:t>
      </w:r>
      <w:r w:rsidR="000C2A61" w:rsidRPr="00061040">
        <w:rPr>
          <w:rFonts w:ascii="Times New Roman" w:hAnsi="Times New Roman"/>
          <w:sz w:val="24"/>
          <w:szCs w:val="24"/>
          <w:lang w:val="uk-UA"/>
        </w:rPr>
        <w:t xml:space="preserve">пунктом 20 </w:t>
      </w:r>
      <w:r w:rsidR="00996EF2">
        <w:rPr>
          <w:rFonts w:ascii="Times New Roman" w:hAnsi="Times New Roman"/>
          <w:sz w:val="24"/>
          <w:szCs w:val="24"/>
          <w:lang w:val="uk-UA"/>
        </w:rPr>
        <w:t xml:space="preserve">частини </w:t>
      </w:r>
      <w:r w:rsidR="00250D51">
        <w:rPr>
          <w:rFonts w:ascii="Times New Roman" w:hAnsi="Times New Roman"/>
          <w:sz w:val="24"/>
          <w:szCs w:val="24"/>
          <w:lang w:val="uk-UA"/>
        </w:rPr>
        <w:t xml:space="preserve">1 </w:t>
      </w:r>
      <w:r w:rsidR="0028573B" w:rsidRPr="00061040">
        <w:rPr>
          <w:rFonts w:ascii="Times New Roman" w:hAnsi="Times New Roman"/>
          <w:sz w:val="24"/>
          <w:szCs w:val="24"/>
          <w:lang w:val="uk-UA"/>
        </w:rPr>
        <w:t>ст</w:t>
      </w:r>
      <w:r w:rsidR="000C2A61" w:rsidRPr="00061040">
        <w:rPr>
          <w:rFonts w:ascii="Times New Roman" w:hAnsi="Times New Roman"/>
          <w:sz w:val="24"/>
          <w:szCs w:val="24"/>
          <w:lang w:val="uk-UA"/>
        </w:rPr>
        <w:t xml:space="preserve">атті </w:t>
      </w:r>
      <w:r w:rsidR="0028573B" w:rsidRPr="00061040">
        <w:rPr>
          <w:rFonts w:ascii="Times New Roman" w:hAnsi="Times New Roman"/>
          <w:sz w:val="24"/>
          <w:szCs w:val="24"/>
          <w:lang w:val="uk-UA"/>
        </w:rPr>
        <w:t>43</w:t>
      </w:r>
      <w:r w:rsidR="00391477">
        <w:rPr>
          <w:rFonts w:ascii="Times New Roman" w:hAnsi="Times New Roman"/>
          <w:sz w:val="24"/>
          <w:szCs w:val="24"/>
          <w:lang w:val="uk-UA"/>
        </w:rPr>
        <w:t xml:space="preserve">, </w:t>
      </w:r>
      <w:r w:rsidR="00DD57EA">
        <w:rPr>
          <w:rFonts w:ascii="Times New Roman" w:hAnsi="Times New Roman"/>
          <w:sz w:val="24"/>
          <w:szCs w:val="24"/>
          <w:lang w:val="uk-UA"/>
        </w:rPr>
        <w:t>підпунктом 3 пункту 6-2 Розділу V «Прикінцеві та перехідні положення»</w:t>
      </w:r>
      <w:r w:rsidR="0028573B" w:rsidRPr="00061040">
        <w:rPr>
          <w:rFonts w:ascii="Times New Roman" w:hAnsi="Times New Roman"/>
          <w:sz w:val="24"/>
          <w:szCs w:val="24"/>
          <w:lang w:val="uk-UA"/>
        </w:rPr>
        <w:t xml:space="preserve"> Закону України </w:t>
      </w:r>
      <w:r w:rsidR="00BE147A">
        <w:rPr>
          <w:rFonts w:ascii="Times New Roman" w:hAnsi="Times New Roman"/>
          <w:sz w:val="24"/>
          <w:szCs w:val="24"/>
          <w:lang w:val="uk-UA"/>
        </w:rPr>
        <w:t>від 21.05.1997 № 280/97-ВР</w:t>
      </w:r>
      <w:r w:rsidR="00391477">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місцеве самоврядування в Україні», </w:t>
      </w:r>
      <w:r w:rsidR="007F4874" w:rsidRPr="00061040">
        <w:rPr>
          <w:rFonts w:ascii="Times New Roman" w:hAnsi="Times New Roman"/>
          <w:sz w:val="24"/>
          <w:szCs w:val="24"/>
          <w:lang w:val="uk-UA"/>
        </w:rPr>
        <w:t>Закон</w:t>
      </w:r>
      <w:r w:rsidR="00BE147A">
        <w:rPr>
          <w:rFonts w:ascii="Times New Roman" w:hAnsi="Times New Roman"/>
          <w:sz w:val="24"/>
          <w:szCs w:val="24"/>
          <w:lang w:val="uk-UA"/>
        </w:rPr>
        <w:t>ами</w:t>
      </w:r>
      <w:r w:rsidR="0028573B" w:rsidRPr="00061040">
        <w:rPr>
          <w:rFonts w:ascii="Times New Roman" w:hAnsi="Times New Roman"/>
          <w:sz w:val="24"/>
          <w:szCs w:val="24"/>
          <w:lang w:val="uk-UA"/>
        </w:rPr>
        <w:t xml:space="preserve"> України </w:t>
      </w:r>
      <w:r w:rsidR="00BE147A">
        <w:rPr>
          <w:rFonts w:ascii="Times New Roman" w:hAnsi="Times New Roman"/>
          <w:sz w:val="24"/>
          <w:szCs w:val="24"/>
          <w:lang w:val="uk-UA"/>
        </w:rPr>
        <w:t>від 05.09.2017 № 2145-</w:t>
      </w:r>
      <w:r w:rsidR="00BE147A">
        <w:rPr>
          <w:rFonts w:ascii="Times New Roman" w:hAnsi="Times New Roman"/>
          <w:sz w:val="24"/>
          <w:szCs w:val="24"/>
          <w:lang w:val="en-US"/>
        </w:rPr>
        <w:t>VIII</w:t>
      </w:r>
      <w:r w:rsidR="00BE147A" w:rsidRPr="00BE147A">
        <w:rPr>
          <w:rFonts w:ascii="Times New Roman" w:hAnsi="Times New Roman"/>
          <w:sz w:val="24"/>
          <w:szCs w:val="24"/>
          <w:lang w:val="uk-UA"/>
        </w:rPr>
        <w:t xml:space="preserve"> </w:t>
      </w:r>
      <w:r w:rsidR="0028573B" w:rsidRPr="00061040">
        <w:rPr>
          <w:rFonts w:ascii="Times New Roman" w:hAnsi="Times New Roman"/>
          <w:sz w:val="24"/>
          <w:szCs w:val="24"/>
          <w:lang w:val="uk-UA"/>
        </w:rPr>
        <w:t xml:space="preserve">«Про освіту», </w:t>
      </w:r>
      <w:r w:rsidR="00BE147A">
        <w:rPr>
          <w:rFonts w:ascii="Times New Roman" w:hAnsi="Times New Roman"/>
          <w:sz w:val="24"/>
          <w:szCs w:val="24"/>
          <w:lang w:val="uk-UA"/>
        </w:rPr>
        <w:t>від 13.05.1999 № 651-</w:t>
      </w:r>
      <w:r w:rsidR="00BE147A">
        <w:rPr>
          <w:rFonts w:ascii="Times New Roman" w:hAnsi="Times New Roman"/>
          <w:sz w:val="24"/>
          <w:szCs w:val="24"/>
          <w:lang w:val="en-US"/>
        </w:rPr>
        <w:t>XIV</w:t>
      </w:r>
      <w:r w:rsidR="0028573B" w:rsidRPr="00061040">
        <w:rPr>
          <w:rFonts w:ascii="Times New Roman" w:hAnsi="Times New Roman"/>
          <w:sz w:val="24"/>
          <w:szCs w:val="24"/>
          <w:lang w:val="uk-UA"/>
        </w:rPr>
        <w:t xml:space="preserve"> «Про загальну середню освіту», </w:t>
      </w:r>
      <w:r w:rsidR="00EF2F26" w:rsidRPr="00061040">
        <w:rPr>
          <w:rFonts w:ascii="Times New Roman" w:hAnsi="Times New Roman"/>
          <w:sz w:val="24"/>
          <w:szCs w:val="24"/>
          <w:lang w:val="uk-UA"/>
        </w:rPr>
        <w:t xml:space="preserve">враховуючи </w:t>
      </w:r>
      <w:r w:rsidR="00692FE0">
        <w:rPr>
          <w:rFonts w:ascii="Times New Roman" w:hAnsi="Times New Roman"/>
          <w:sz w:val="24"/>
          <w:szCs w:val="24"/>
          <w:lang w:val="uk-UA"/>
        </w:rPr>
        <w:t xml:space="preserve">рішення </w:t>
      </w:r>
      <w:r w:rsidR="00391477">
        <w:rPr>
          <w:rFonts w:ascii="Times New Roman" w:hAnsi="Times New Roman"/>
          <w:sz w:val="24"/>
          <w:szCs w:val="24"/>
          <w:lang w:val="uk-UA"/>
        </w:rPr>
        <w:t>Краматорської районної ради</w:t>
      </w:r>
      <w:r w:rsidR="00692FE0">
        <w:rPr>
          <w:rFonts w:ascii="Times New Roman" w:hAnsi="Times New Roman"/>
          <w:sz w:val="24"/>
          <w:szCs w:val="24"/>
          <w:lang w:val="uk-UA"/>
        </w:rPr>
        <w:t xml:space="preserve"> від </w:t>
      </w:r>
      <w:r w:rsidR="00391477">
        <w:rPr>
          <w:rFonts w:ascii="Times New Roman" w:hAnsi="Times New Roman"/>
          <w:sz w:val="24"/>
          <w:szCs w:val="24"/>
          <w:lang w:val="uk-UA"/>
        </w:rPr>
        <w:t>26</w:t>
      </w:r>
      <w:r w:rsidR="00692FE0">
        <w:rPr>
          <w:rFonts w:ascii="Times New Roman" w:hAnsi="Times New Roman"/>
          <w:sz w:val="24"/>
          <w:szCs w:val="24"/>
          <w:lang w:val="uk-UA"/>
        </w:rPr>
        <w:t>.0</w:t>
      </w:r>
      <w:r w:rsidR="00391477">
        <w:rPr>
          <w:rFonts w:ascii="Times New Roman" w:hAnsi="Times New Roman"/>
          <w:sz w:val="24"/>
          <w:szCs w:val="24"/>
          <w:lang w:val="uk-UA"/>
        </w:rPr>
        <w:t>1</w:t>
      </w:r>
      <w:r w:rsidR="00692FE0">
        <w:rPr>
          <w:rFonts w:ascii="Times New Roman" w:hAnsi="Times New Roman"/>
          <w:sz w:val="24"/>
          <w:szCs w:val="24"/>
          <w:lang w:val="uk-UA"/>
        </w:rPr>
        <w:t>.20</w:t>
      </w:r>
      <w:r w:rsidR="00391477">
        <w:rPr>
          <w:rFonts w:ascii="Times New Roman" w:hAnsi="Times New Roman"/>
          <w:sz w:val="24"/>
          <w:szCs w:val="24"/>
          <w:lang w:val="uk-UA"/>
        </w:rPr>
        <w:t>21</w:t>
      </w:r>
      <w:r w:rsidR="00692FE0">
        <w:rPr>
          <w:rFonts w:ascii="Times New Roman" w:hAnsi="Times New Roman"/>
          <w:sz w:val="24"/>
          <w:szCs w:val="24"/>
          <w:lang w:val="uk-UA"/>
        </w:rPr>
        <w:t xml:space="preserve"> року № </w:t>
      </w:r>
      <w:r>
        <w:rPr>
          <w:rFonts w:ascii="Times New Roman" w:hAnsi="Times New Roman"/>
          <w:sz w:val="24"/>
          <w:szCs w:val="24"/>
          <w:lang w:val="uk-UA"/>
        </w:rPr>
        <w:t>______</w:t>
      </w:r>
      <w:r w:rsidR="00391477">
        <w:rPr>
          <w:rFonts w:ascii="Times New Roman" w:hAnsi="Times New Roman"/>
          <w:sz w:val="24"/>
          <w:szCs w:val="24"/>
          <w:lang w:val="uk-UA"/>
        </w:rPr>
        <w:t xml:space="preserve"> «Про затвердження передавального акту балансових рахунків, матеріальних цінностей та активів Слов’янської районної ради Донецької області Краматорській районній раді»</w:t>
      </w:r>
      <w:r w:rsidR="00692FE0">
        <w:rPr>
          <w:rFonts w:ascii="Times New Roman" w:hAnsi="Times New Roman"/>
          <w:sz w:val="24"/>
          <w:szCs w:val="24"/>
          <w:lang w:val="uk-UA"/>
        </w:rPr>
        <w:t>,</w:t>
      </w:r>
      <w:r w:rsidR="00EF2F26" w:rsidRPr="00061040">
        <w:rPr>
          <w:rFonts w:ascii="Times New Roman" w:hAnsi="Times New Roman"/>
          <w:sz w:val="24"/>
          <w:szCs w:val="24"/>
          <w:lang w:val="uk-UA"/>
        </w:rPr>
        <w:t xml:space="preserve"> </w:t>
      </w:r>
      <w:r>
        <w:rPr>
          <w:rFonts w:ascii="Times New Roman" w:hAnsi="Times New Roman"/>
          <w:sz w:val="24"/>
          <w:szCs w:val="24"/>
          <w:lang w:val="uk-UA"/>
        </w:rPr>
        <w:t>Краматор</w:t>
      </w:r>
      <w:r w:rsidR="00EF2F26" w:rsidRPr="00061040">
        <w:rPr>
          <w:rFonts w:ascii="Times New Roman" w:hAnsi="Times New Roman"/>
          <w:sz w:val="24"/>
          <w:szCs w:val="24"/>
          <w:lang w:val="uk-UA"/>
        </w:rPr>
        <w:t>ська районна рада, -</w:t>
      </w:r>
    </w:p>
    <w:p w:rsidR="00B3746A" w:rsidRPr="00061040" w:rsidRDefault="00B3746A" w:rsidP="00B3746A">
      <w:pPr>
        <w:spacing w:after="0" w:line="240" w:lineRule="auto"/>
        <w:ind w:right="-1" w:firstLine="708"/>
        <w:jc w:val="both"/>
        <w:rPr>
          <w:rFonts w:ascii="Times New Roman" w:hAnsi="Times New Roman"/>
          <w:sz w:val="24"/>
          <w:szCs w:val="24"/>
          <w:lang w:val="uk-UA"/>
        </w:rPr>
      </w:pPr>
    </w:p>
    <w:p w:rsidR="008C2A96" w:rsidRPr="00061040" w:rsidRDefault="008C2A96" w:rsidP="00B3746A">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ВИРІШИЛА:</w:t>
      </w:r>
    </w:p>
    <w:p w:rsidR="00B3746A" w:rsidRPr="00061040" w:rsidRDefault="00B3746A" w:rsidP="00B3746A">
      <w:pPr>
        <w:pStyle w:val="a3"/>
        <w:tabs>
          <w:tab w:val="left" w:pos="142"/>
        </w:tabs>
        <w:spacing w:after="0" w:line="240" w:lineRule="auto"/>
        <w:ind w:left="0"/>
        <w:jc w:val="both"/>
        <w:rPr>
          <w:rFonts w:ascii="Times New Roman" w:hAnsi="Times New Roman"/>
          <w:sz w:val="24"/>
          <w:szCs w:val="24"/>
          <w:lang w:val="uk-UA"/>
        </w:rPr>
      </w:pPr>
    </w:p>
    <w:p w:rsidR="000C0580" w:rsidRPr="00061040" w:rsidRDefault="00527C77" w:rsidP="000C0580">
      <w:pPr>
        <w:spacing w:after="0" w:line="240" w:lineRule="auto"/>
        <w:jc w:val="both"/>
        <w:rPr>
          <w:rFonts w:ascii="Times New Roman" w:hAnsi="Times New Roman"/>
          <w:b/>
          <w:sz w:val="24"/>
          <w:szCs w:val="24"/>
          <w:lang w:val="uk-UA"/>
        </w:rPr>
      </w:pPr>
      <w:r w:rsidRPr="00061040">
        <w:rPr>
          <w:rFonts w:ascii="Times New Roman" w:hAnsi="Times New Roman"/>
          <w:sz w:val="24"/>
          <w:szCs w:val="24"/>
          <w:lang w:val="uk-UA"/>
        </w:rPr>
        <w:t>1.</w:t>
      </w:r>
      <w:r w:rsidR="00D8331E" w:rsidRPr="00061040">
        <w:rPr>
          <w:rFonts w:ascii="Times New Roman" w:hAnsi="Times New Roman"/>
          <w:sz w:val="24"/>
          <w:szCs w:val="24"/>
          <w:lang w:val="uk-UA"/>
        </w:rPr>
        <w:t>Змінити назву</w:t>
      </w:r>
      <w:r w:rsidR="00A941F0">
        <w:rPr>
          <w:rFonts w:ascii="Times New Roman" w:hAnsi="Times New Roman"/>
          <w:sz w:val="24"/>
          <w:szCs w:val="24"/>
          <w:lang w:val="uk-UA"/>
        </w:rPr>
        <w:t xml:space="preserve"> </w:t>
      </w:r>
      <w:r w:rsidR="0002362E">
        <w:rPr>
          <w:rFonts w:ascii="Times New Roman" w:hAnsi="Times New Roman"/>
          <w:sz w:val="24"/>
          <w:szCs w:val="24"/>
          <w:lang w:val="uk-UA"/>
        </w:rPr>
        <w:t>«К</w:t>
      </w:r>
      <w:r w:rsidR="00A941F0">
        <w:rPr>
          <w:rFonts w:ascii="Times New Roman" w:hAnsi="Times New Roman"/>
          <w:sz w:val="24"/>
          <w:szCs w:val="24"/>
          <w:lang w:val="uk-UA"/>
        </w:rPr>
        <w:t>омунальний заклад</w:t>
      </w:r>
      <w:r w:rsidR="00D8331E" w:rsidRPr="00061040">
        <w:rPr>
          <w:rFonts w:ascii="Times New Roman" w:hAnsi="Times New Roman"/>
          <w:sz w:val="24"/>
          <w:szCs w:val="24"/>
          <w:lang w:val="uk-UA"/>
        </w:rPr>
        <w:t xml:space="preserve"> </w:t>
      </w:r>
      <w:r w:rsidR="00BE147A">
        <w:rPr>
          <w:rFonts w:ascii="Times New Roman" w:hAnsi="Times New Roman"/>
          <w:sz w:val="24"/>
          <w:szCs w:val="24"/>
          <w:lang w:val="uk-UA"/>
        </w:rPr>
        <w:t>«</w:t>
      </w:r>
      <w:r w:rsidR="00A941F0">
        <w:rPr>
          <w:rFonts w:ascii="Times New Roman" w:hAnsi="Times New Roman"/>
          <w:sz w:val="24"/>
          <w:szCs w:val="24"/>
          <w:lang w:val="uk-UA"/>
        </w:rPr>
        <w:t>Долинський заклад загальної середньої освіти</w:t>
      </w:r>
      <w:r w:rsidR="007843F1">
        <w:rPr>
          <w:rFonts w:ascii="Times New Roman" w:hAnsi="Times New Roman"/>
          <w:sz w:val="24"/>
          <w:szCs w:val="24"/>
          <w:lang w:val="uk-UA"/>
        </w:rPr>
        <w:t xml:space="preserve"> </w:t>
      </w:r>
      <w:r w:rsidR="00DD57EA" w:rsidRPr="00B81D75">
        <w:rPr>
          <w:rFonts w:ascii="Times New Roman" w:hAnsi="Times New Roman"/>
          <w:sz w:val="24"/>
          <w:szCs w:val="24"/>
          <w:lang w:val="uk-UA"/>
        </w:rPr>
        <w:t>І – ІІІ ступенів» Слов’янської районної ради Донецької</w:t>
      </w:r>
      <w:r w:rsidR="0002362E">
        <w:rPr>
          <w:rFonts w:ascii="Times New Roman" w:hAnsi="Times New Roman"/>
          <w:sz w:val="24"/>
          <w:szCs w:val="24"/>
          <w:lang w:val="uk-UA"/>
        </w:rPr>
        <w:t>»</w:t>
      </w:r>
      <w:r w:rsidR="00DD57EA" w:rsidRPr="00B81D75">
        <w:rPr>
          <w:rFonts w:ascii="Times New Roman" w:hAnsi="Times New Roman"/>
          <w:sz w:val="24"/>
          <w:szCs w:val="24"/>
          <w:lang w:val="uk-UA"/>
        </w:rPr>
        <w:t xml:space="preserve"> області</w:t>
      </w:r>
      <w:r w:rsidR="00B3746A" w:rsidRPr="00061040">
        <w:rPr>
          <w:rFonts w:ascii="Times New Roman" w:hAnsi="Times New Roman"/>
          <w:sz w:val="24"/>
          <w:szCs w:val="24"/>
          <w:lang w:val="uk-UA"/>
        </w:rPr>
        <w:t xml:space="preserve"> на</w:t>
      </w:r>
      <w:r w:rsidR="000C0580"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B81D75">
        <w:rPr>
          <w:rFonts w:ascii="Times New Roman" w:hAnsi="Times New Roman"/>
          <w:sz w:val="24"/>
          <w:szCs w:val="24"/>
          <w:lang w:val="uk-UA"/>
        </w:rPr>
        <w:t>омунальний</w:t>
      </w:r>
      <w:r w:rsidR="000C0580" w:rsidRPr="00B81D75">
        <w:rPr>
          <w:rFonts w:ascii="Times New Roman" w:hAnsi="Times New Roman"/>
          <w:sz w:val="24"/>
          <w:szCs w:val="24"/>
          <w:lang w:val="uk-UA"/>
        </w:rPr>
        <w:t xml:space="preserve"> </w:t>
      </w:r>
      <w:r w:rsidR="00EB4A3C" w:rsidRPr="00B81D75">
        <w:rPr>
          <w:rFonts w:ascii="Times New Roman" w:hAnsi="Times New Roman"/>
          <w:sz w:val="24"/>
          <w:szCs w:val="24"/>
          <w:lang w:val="uk-UA"/>
        </w:rPr>
        <w:t>з</w:t>
      </w:r>
      <w:r w:rsidR="000C0580" w:rsidRPr="00B81D75">
        <w:rPr>
          <w:rFonts w:ascii="Times New Roman" w:hAnsi="Times New Roman"/>
          <w:sz w:val="24"/>
          <w:szCs w:val="24"/>
          <w:lang w:val="uk-UA"/>
        </w:rPr>
        <w:t>аклад «</w:t>
      </w:r>
      <w:r w:rsidR="00A941F0">
        <w:rPr>
          <w:rFonts w:ascii="Times New Roman" w:hAnsi="Times New Roman"/>
          <w:sz w:val="24"/>
          <w:szCs w:val="24"/>
          <w:lang w:val="uk-UA"/>
        </w:rPr>
        <w:t xml:space="preserve">Долинський заклад загальної середньої освіти </w:t>
      </w:r>
      <w:r w:rsidR="00A941F0" w:rsidRPr="00B81D75">
        <w:rPr>
          <w:rFonts w:ascii="Times New Roman" w:hAnsi="Times New Roman"/>
          <w:sz w:val="24"/>
          <w:szCs w:val="24"/>
          <w:lang w:val="uk-UA"/>
        </w:rPr>
        <w:t>І – ІІІ ступенів</w:t>
      </w:r>
      <w:r w:rsidR="0002362E">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w:t>
      </w:r>
      <w:r w:rsidR="000C0580" w:rsidRPr="00061040">
        <w:rPr>
          <w:rFonts w:ascii="Times New Roman" w:hAnsi="Times New Roman"/>
          <w:sz w:val="24"/>
          <w:szCs w:val="24"/>
          <w:lang w:val="uk-UA"/>
        </w:rPr>
        <w:t>.</w:t>
      </w:r>
    </w:p>
    <w:p w:rsidR="00527C77" w:rsidRPr="00061040" w:rsidRDefault="00B3746A" w:rsidP="00EB4A3C">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2. </w:t>
      </w:r>
      <w:r w:rsidR="00527C77" w:rsidRPr="00061040">
        <w:rPr>
          <w:rFonts w:ascii="Times New Roman" w:hAnsi="Times New Roman"/>
          <w:sz w:val="24"/>
          <w:szCs w:val="24"/>
          <w:lang w:val="uk-UA"/>
        </w:rPr>
        <w:t>За</w:t>
      </w:r>
      <w:r w:rsidR="00EF2F26" w:rsidRPr="00061040">
        <w:rPr>
          <w:rFonts w:ascii="Times New Roman" w:hAnsi="Times New Roman"/>
          <w:sz w:val="24"/>
          <w:szCs w:val="24"/>
          <w:lang w:val="uk-UA"/>
        </w:rPr>
        <w:t>твердити Статут</w:t>
      </w:r>
      <w:r w:rsidR="0028573B" w:rsidRPr="00061040">
        <w:rPr>
          <w:rFonts w:ascii="Times New Roman" w:hAnsi="Times New Roman"/>
          <w:sz w:val="24"/>
          <w:szCs w:val="24"/>
          <w:lang w:val="uk-UA"/>
        </w:rPr>
        <w:t xml:space="preserve"> </w:t>
      </w:r>
      <w:r w:rsidR="00361860">
        <w:rPr>
          <w:rFonts w:ascii="Times New Roman" w:hAnsi="Times New Roman"/>
          <w:sz w:val="24"/>
          <w:szCs w:val="24"/>
          <w:lang w:val="uk-UA"/>
        </w:rPr>
        <w:t>к</w:t>
      </w:r>
      <w:r w:rsidR="00050FB3" w:rsidRPr="00061040">
        <w:rPr>
          <w:rFonts w:ascii="Times New Roman" w:hAnsi="Times New Roman"/>
          <w:sz w:val="24"/>
          <w:szCs w:val="24"/>
          <w:lang w:val="uk-UA"/>
        </w:rPr>
        <w:t xml:space="preserve">омунального </w:t>
      </w:r>
      <w:r w:rsidR="00F32FE9" w:rsidRPr="00061040">
        <w:rPr>
          <w:rFonts w:ascii="Times New Roman" w:hAnsi="Times New Roman"/>
          <w:sz w:val="24"/>
          <w:szCs w:val="24"/>
          <w:lang w:val="uk-UA"/>
        </w:rPr>
        <w:t>закладу</w:t>
      </w:r>
      <w:r w:rsidR="00EB4A3C" w:rsidRPr="00061040">
        <w:rPr>
          <w:rFonts w:ascii="Times New Roman" w:hAnsi="Times New Roman"/>
          <w:sz w:val="24"/>
          <w:szCs w:val="24"/>
          <w:lang w:val="uk-UA"/>
        </w:rPr>
        <w:t xml:space="preserve"> «</w:t>
      </w:r>
      <w:r w:rsidR="00A941F0">
        <w:rPr>
          <w:rFonts w:ascii="Times New Roman" w:hAnsi="Times New Roman"/>
          <w:sz w:val="24"/>
          <w:szCs w:val="24"/>
          <w:lang w:val="uk-UA"/>
        </w:rPr>
        <w:t>Долинський</w:t>
      </w:r>
      <w:r w:rsidR="006843FA" w:rsidRPr="00B81D75">
        <w:rPr>
          <w:rFonts w:ascii="Times New Roman" w:hAnsi="Times New Roman"/>
          <w:sz w:val="24"/>
          <w:szCs w:val="24"/>
          <w:lang w:val="uk-UA"/>
        </w:rPr>
        <w:t xml:space="preserve"> заклад загальної середньої освіти І – ІІІ ступенів</w:t>
      </w:r>
      <w:r w:rsidR="0002362E">
        <w:rPr>
          <w:rFonts w:ascii="Times New Roman" w:hAnsi="Times New Roman"/>
          <w:sz w:val="24"/>
          <w:szCs w:val="24"/>
          <w:lang w:val="uk-UA"/>
        </w:rPr>
        <w:t xml:space="preserve"> Краматорської районної ради</w:t>
      </w:r>
      <w:r w:rsidR="006843FA" w:rsidRPr="00B81D75">
        <w:rPr>
          <w:rFonts w:ascii="Times New Roman" w:hAnsi="Times New Roman"/>
          <w:sz w:val="24"/>
          <w:szCs w:val="24"/>
          <w:lang w:val="uk-UA"/>
        </w:rPr>
        <w:t xml:space="preserve">» </w:t>
      </w:r>
      <w:r w:rsidRPr="00061040">
        <w:rPr>
          <w:rFonts w:ascii="Times New Roman" w:hAnsi="Times New Roman"/>
          <w:sz w:val="24"/>
          <w:szCs w:val="24"/>
          <w:lang w:val="uk-UA"/>
        </w:rPr>
        <w:t xml:space="preserve">у новій редакції </w:t>
      </w:r>
      <w:r w:rsidR="00527C77" w:rsidRPr="00061040">
        <w:rPr>
          <w:rFonts w:ascii="Times New Roman" w:hAnsi="Times New Roman"/>
          <w:sz w:val="24"/>
          <w:szCs w:val="24"/>
          <w:lang w:val="uk-UA"/>
        </w:rPr>
        <w:t>(додається).</w:t>
      </w:r>
    </w:p>
    <w:p w:rsidR="008C2A96" w:rsidRPr="00061040" w:rsidRDefault="00E31375" w:rsidP="00EF2F26">
      <w:pPr>
        <w:pStyle w:val="a3"/>
        <w:tabs>
          <w:tab w:val="left" w:pos="142"/>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3</w:t>
      </w:r>
      <w:r w:rsidR="00EF2F26" w:rsidRPr="00061040">
        <w:rPr>
          <w:rFonts w:ascii="Times New Roman" w:hAnsi="Times New Roman"/>
          <w:sz w:val="24"/>
          <w:szCs w:val="24"/>
          <w:lang w:val="uk-UA"/>
        </w:rPr>
        <w:t xml:space="preserve">. </w:t>
      </w:r>
      <w:r w:rsidR="008C2A96" w:rsidRPr="00061040">
        <w:rPr>
          <w:rFonts w:ascii="Times New Roman" w:hAnsi="Times New Roman"/>
          <w:sz w:val="24"/>
          <w:szCs w:val="24"/>
          <w:lang w:val="uk-UA"/>
        </w:rPr>
        <w:t xml:space="preserve">Доручити відділу освіти райдержадміністрації /Антипенко/ </w:t>
      </w:r>
      <w:r w:rsidR="00B3746A" w:rsidRPr="00061040">
        <w:rPr>
          <w:rFonts w:ascii="Times New Roman" w:hAnsi="Times New Roman"/>
          <w:sz w:val="24"/>
          <w:szCs w:val="24"/>
          <w:lang w:val="uk-UA"/>
        </w:rPr>
        <w:t>здійснити необхідні заходи, передбачені діючим законодавством</w:t>
      </w:r>
      <w:r w:rsidR="00B11724">
        <w:rPr>
          <w:rFonts w:ascii="Times New Roman" w:hAnsi="Times New Roman"/>
          <w:sz w:val="24"/>
          <w:szCs w:val="24"/>
          <w:lang w:val="uk-UA"/>
        </w:rPr>
        <w:t>,</w:t>
      </w:r>
      <w:r w:rsidR="00B3746A" w:rsidRPr="00061040">
        <w:rPr>
          <w:rFonts w:ascii="Times New Roman" w:hAnsi="Times New Roman"/>
          <w:sz w:val="24"/>
          <w:szCs w:val="24"/>
          <w:lang w:val="uk-UA"/>
        </w:rPr>
        <w:t xml:space="preserve"> щодо </w:t>
      </w:r>
      <w:r w:rsidR="008C2A96" w:rsidRPr="00061040">
        <w:rPr>
          <w:rFonts w:ascii="Times New Roman" w:hAnsi="Times New Roman"/>
          <w:sz w:val="24"/>
          <w:szCs w:val="24"/>
          <w:lang w:val="uk-UA"/>
        </w:rPr>
        <w:t>державної реєстрації змін до установчих документів</w:t>
      </w:r>
      <w:r w:rsidR="00B3746A" w:rsidRPr="00061040">
        <w:rPr>
          <w:rFonts w:ascii="Times New Roman" w:hAnsi="Times New Roman"/>
          <w:sz w:val="24"/>
          <w:szCs w:val="24"/>
          <w:lang w:val="uk-UA"/>
        </w:rPr>
        <w:t xml:space="preserve"> юридичної особи</w:t>
      </w:r>
      <w:r w:rsidR="008C2A96" w:rsidRPr="00061040">
        <w:rPr>
          <w:rFonts w:ascii="Times New Roman" w:hAnsi="Times New Roman"/>
          <w:sz w:val="24"/>
          <w:szCs w:val="24"/>
          <w:lang w:val="uk-UA"/>
        </w:rPr>
        <w:t>.</w:t>
      </w:r>
    </w:p>
    <w:p w:rsidR="008C2A96" w:rsidRPr="00061040" w:rsidRDefault="00064F2F" w:rsidP="00EF2F26">
      <w:pPr>
        <w:tabs>
          <w:tab w:val="left" w:pos="142"/>
        </w:tabs>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008C2A96" w:rsidRPr="00061040">
        <w:rPr>
          <w:rFonts w:ascii="Times New Roman" w:hAnsi="Times New Roman"/>
          <w:sz w:val="24"/>
          <w:szCs w:val="24"/>
          <w:lang w:val="uk-UA"/>
        </w:rPr>
        <w:t>.</w:t>
      </w:r>
      <w:r w:rsidR="0068142A" w:rsidRPr="00061040">
        <w:rPr>
          <w:rFonts w:ascii="Times New Roman" w:hAnsi="Times New Roman"/>
          <w:sz w:val="24"/>
          <w:szCs w:val="24"/>
          <w:lang w:val="uk-UA"/>
        </w:rPr>
        <w:t xml:space="preserve"> </w:t>
      </w:r>
      <w:r w:rsidR="008C2A96" w:rsidRPr="00061040">
        <w:rPr>
          <w:rFonts w:ascii="Times New Roman" w:hAnsi="Times New Roman"/>
          <w:sz w:val="24"/>
          <w:szCs w:val="24"/>
        </w:rPr>
        <w:t xml:space="preserve">Контроль за виконанням даного рішення покласти на постійну комісію </w:t>
      </w:r>
      <w:r w:rsidR="008C2A96" w:rsidRPr="001E6F6E">
        <w:rPr>
          <w:rFonts w:ascii="Times New Roman" w:hAnsi="Times New Roman"/>
          <w:sz w:val="24"/>
          <w:szCs w:val="24"/>
        </w:rPr>
        <w:t xml:space="preserve">з питань </w:t>
      </w:r>
      <w:r w:rsidR="001E6F6E" w:rsidRPr="001E6F6E">
        <w:rPr>
          <w:rFonts w:ascii="Times New Roman" w:hAnsi="Times New Roman"/>
          <w:sz w:val="24"/>
          <w:szCs w:val="24"/>
          <w:lang w:val="uk-UA"/>
        </w:rPr>
        <w:t>соціального захисту населення, освіти, науки, охорони здоров’я, культури, духовності, фізкультури, спорту, молодіжної політики та туризму</w:t>
      </w:r>
      <w:r w:rsidR="007843F1">
        <w:rPr>
          <w:rFonts w:ascii="Times New Roman" w:hAnsi="Times New Roman"/>
          <w:sz w:val="24"/>
          <w:szCs w:val="24"/>
          <w:lang w:val="uk-UA"/>
        </w:rPr>
        <w:t xml:space="preserve"> </w:t>
      </w:r>
      <w:r w:rsidR="008C2A96" w:rsidRPr="001E6F6E">
        <w:rPr>
          <w:rFonts w:ascii="Times New Roman" w:hAnsi="Times New Roman"/>
          <w:sz w:val="24"/>
          <w:szCs w:val="24"/>
          <w:lang w:val="uk-UA"/>
        </w:rPr>
        <w:t>/</w:t>
      </w:r>
      <w:r w:rsidR="001E6F6E" w:rsidRPr="001E6F6E">
        <w:rPr>
          <w:rFonts w:ascii="Times New Roman" w:hAnsi="Times New Roman"/>
          <w:sz w:val="24"/>
          <w:szCs w:val="24"/>
          <w:lang w:val="uk-UA"/>
        </w:rPr>
        <w:t>Панченко</w:t>
      </w:r>
      <w:r w:rsidR="008C2A96" w:rsidRPr="001E6F6E">
        <w:rPr>
          <w:rFonts w:ascii="Times New Roman" w:hAnsi="Times New Roman"/>
          <w:sz w:val="24"/>
          <w:szCs w:val="24"/>
          <w:lang w:val="uk-UA"/>
        </w:rPr>
        <w:t>/</w:t>
      </w:r>
      <w:r w:rsidR="008C2A96" w:rsidRPr="001E6F6E">
        <w:rPr>
          <w:rFonts w:ascii="Times New Roman" w:hAnsi="Times New Roman"/>
          <w:sz w:val="24"/>
          <w:szCs w:val="24"/>
        </w:rPr>
        <w:t>.</w:t>
      </w:r>
    </w:p>
    <w:p w:rsidR="00EF2F26" w:rsidRDefault="00EF2F26" w:rsidP="008C2A96">
      <w:pPr>
        <w:spacing w:after="0" w:line="240" w:lineRule="auto"/>
        <w:jc w:val="both"/>
        <w:rPr>
          <w:rFonts w:ascii="Times New Roman" w:hAnsi="Times New Roman"/>
          <w:sz w:val="24"/>
          <w:szCs w:val="24"/>
          <w:lang w:val="uk-UA"/>
        </w:rPr>
      </w:pPr>
    </w:p>
    <w:p w:rsidR="0087092D" w:rsidRDefault="0087092D" w:rsidP="008C2A96">
      <w:pPr>
        <w:spacing w:after="0" w:line="240" w:lineRule="auto"/>
        <w:jc w:val="both"/>
        <w:rPr>
          <w:rFonts w:ascii="Times New Roman" w:hAnsi="Times New Roman"/>
          <w:sz w:val="24"/>
          <w:szCs w:val="24"/>
          <w:lang w:val="uk-UA"/>
        </w:rPr>
      </w:pPr>
    </w:p>
    <w:p w:rsidR="0087092D" w:rsidRPr="00061040" w:rsidRDefault="0087092D" w:rsidP="008C2A96">
      <w:pPr>
        <w:spacing w:after="0" w:line="240" w:lineRule="auto"/>
        <w:jc w:val="both"/>
        <w:rPr>
          <w:rFonts w:ascii="Times New Roman" w:hAnsi="Times New Roman"/>
          <w:sz w:val="24"/>
          <w:szCs w:val="24"/>
          <w:lang w:val="uk-UA"/>
        </w:rPr>
      </w:pPr>
    </w:p>
    <w:p w:rsidR="00CF777C" w:rsidRDefault="008C2A96" w:rsidP="008C2A96">
      <w:pPr>
        <w:spacing w:after="0" w:line="240" w:lineRule="auto"/>
        <w:jc w:val="both"/>
        <w:rPr>
          <w:rFonts w:ascii="Times New Roman" w:hAnsi="Times New Roman"/>
          <w:sz w:val="24"/>
          <w:szCs w:val="24"/>
          <w:lang w:val="uk-UA"/>
        </w:rPr>
      </w:pPr>
      <w:r w:rsidRPr="00061040">
        <w:rPr>
          <w:rFonts w:ascii="Times New Roman" w:hAnsi="Times New Roman"/>
          <w:sz w:val="24"/>
          <w:szCs w:val="24"/>
          <w:lang w:val="uk-UA"/>
        </w:rPr>
        <w:t xml:space="preserve">Голова районної ради                                                                     </w:t>
      </w:r>
      <w:r w:rsidR="00EF2F26" w:rsidRPr="00061040">
        <w:rPr>
          <w:rFonts w:ascii="Times New Roman" w:hAnsi="Times New Roman"/>
          <w:sz w:val="24"/>
          <w:szCs w:val="24"/>
          <w:lang w:val="uk-UA"/>
        </w:rPr>
        <w:t xml:space="preserve">                     </w:t>
      </w:r>
      <w:r w:rsidRPr="00061040">
        <w:rPr>
          <w:rFonts w:ascii="Times New Roman" w:hAnsi="Times New Roman"/>
          <w:sz w:val="24"/>
          <w:szCs w:val="24"/>
          <w:lang w:val="uk-UA"/>
        </w:rPr>
        <w:t xml:space="preserve">    </w:t>
      </w:r>
      <w:r w:rsidR="00DD57EA">
        <w:rPr>
          <w:rFonts w:ascii="Times New Roman" w:hAnsi="Times New Roman"/>
          <w:sz w:val="24"/>
          <w:szCs w:val="24"/>
          <w:lang w:val="uk-UA"/>
        </w:rPr>
        <w:t>С.В.Моховик</w:t>
      </w:r>
    </w:p>
    <w:p w:rsidR="007D7DC2" w:rsidRDefault="007D7DC2" w:rsidP="007D7DC2">
      <w:pPr>
        <w:spacing w:after="0" w:line="240" w:lineRule="auto"/>
        <w:rPr>
          <w:rFonts w:ascii="Times New Roman" w:hAnsi="Times New Roman"/>
          <w:sz w:val="28"/>
          <w:szCs w:val="28"/>
          <w:lang w:val="uk-UA"/>
        </w:rPr>
      </w:pPr>
    </w:p>
    <w:p w:rsidR="0002362E" w:rsidRDefault="0002362E" w:rsidP="007D7DC2">
      <w:pPr>
        <w:spacing w:after="0" w:line="240" w:lineRule="auto"/>
        <w:rPr>
          <w:rFonts w:ascii="Times New Roman" w:hAnsi="Times New Roman"/>
          <w:sz w:val="28"/>
          <w:szCs w:val="28"/>
          <w:lang w:val="uk-UA"/>
        </w:rPr>
      </w:pPr>
    </w:p>
    <w:p w:rsidR="005B23D6" w:rsidRPr="00CA517C" w:rsidRDefault="0002362E" w:rsidP="005B23D6">
      <w:pPr>
        <w:spacing w:after="0"/>
        <w:rPr>
          <w:rFonts w:ascii="Times New Roman" w:hAnsi="Times New Roman"/>
          <w:sz w:val="28"/>
          <w:szCs w:val="28"/>
        </w:rPr>
      </w:pPr>
      <w:r>
        <w:rPr>
          <w:rFonts w:ascii="Times New Roman" w:hAnsi="Times New Roman"/>
          <w:sz w:val="28"/>
          <w:szCs w:val="28"/>
          <w:lang w:val="uk-UA"/>
        </w:rPr>
        <w:br w:type="page"/>
      </w:r>
      <w:r w:rsidR="005B23D6" w:rsidRPr="00CA517C">
        <w:rPr>
          <w:rFonts w:ascii="Times New Roman" w:hAnsi="Times New Roman"/>
          <w:sz w:val="28"/>
          <w:szCs w:val="28"/>
        </w:rPr>
        <w:lastRenderedPageBreak/>
        <w:t>ЗАТВЕРДЖЕНО:</w:t>
      </w:r>
    </w:p>
    <w:p w:rsidR="005B23D6" w:rsidRPr="00CA517C" w:rsidRDefault="005B23D6" w:rsidP="005B23D6">
      <w:pPr>
        <w:spacing w:after="0"/>
        <w:rPr>
          <w:rFonts w:ascii="Times New Roman" w:hAnsi="Times New Roman"/>
          <w:sz w:val="28"/>
          <w:szCs w:val="28"/>
        </w:rPr>
      </w:pPr>
      <w:r>
        <w:rPr>
          <w:rFonts w:ascii="Times New Roman" w:hAnsi="Times New Roman"/>
          <w:sz w:val="28"/>
          <w:szCs w:val="28"/>
        </w:rPr>
        <w:t>Рішенням Краматор</w:t>
      </w:r>
      <w:r w:rsidRPr="00CA517C">
        <w:rPr>
          <w:rFonts w:ascii="Times New Roman" w:hAnsi="Times New Roman"/>
          <w:sz w:val="28"/>
          <w:szCs w:val="28"/>
        </w:rPr>
        <w:t xml:space="preserve">ської районної </w:t>
      </w:r>
    </w:p>
    <w:p w:rsidR="005B23D6" w:rsidRPr="00CA517C" w:rsidRDefault="005B23D6" w:rsidP="005B23D6">
      <w:pPr>
        <w:spacing w:after="0"/>
        <w:rPr>
          <w:rFonts w:ascii="Times New Roman" w:hAnsi="Times New Roman"/>
          <w:sz w:val="28"/>
          <w:szCs w:val="28"/>
        </w:rPr>
      </w:pPr>
      <w:r w:rsidRPr="00CA517C">
        <w:rPr>
          <w:rFonts w:ascii="Times New Roman" w:hAnsi="Times New Roman"/>
          <w:sz w:val="28"/>
          <w:szCs w:val="28"/>
        </w:rPr>
        <w:t>ради Донецької області</w:t>
      </w:r>
    </w:p>
    <w:p w:rsidR="005B23D6" w:rsidRPr="00CA517C" w:rsidRDefault="005B23D6" w:rsidP="005B23D6">
      <w:pPr>
        <w:spacing w:after="0"/>
        <w:rPr>
          <w:rFonts w:ascii="Times New Roman" w:hAnsi="Times New Roman"/>
          <w:sz w:val="28"/>
          <w:szCs w:val="28"/>
        </w:rPr>
      </w:pPr>
      <w:r w:rsidRPr="00CA517C">
        <w:rPr>
          <w:rFonts w:ascii="Times New Roman" w:hAnsi="Times New Roman"/>
          <w:sz w:val="28"/>
          <w:szCs w:val="28"/>
        </w:rPr>
        <w:t>від _____________ №__________</w:t>
      </w:r>
    </w:p>
    <w:p w:rsidR="005B23D6" w:rsidRPr="00CA517C" w:rsidRDefault="005B23D6" w:rsidP="005B23D6">
      <w:pPr>
        <w:spacing w:after="0"/>
        <w:rPr>
          <w:rFonts w:ascii="Times New Roman" w:hAnsi="Times New Roman"/>
          <w:sz w:val="28"/>
          <w:szCs w:val="28"/>
        </w:rPr>
      </w:pPr>
    </w:p>
    <w:p w:rsidR="005B23D6" w:rsidRPr="00CA517C" w:rsidRDefault="005B23D6" w:rsidP="005B23D6">
      <w:pPr>
        <w:spacing w:after="0"/>
        <w:rPr>
          <w:rFonts w:ascii="Times New Roman" w:hAnsi="Times New Roman"/>
          <w:sz w:val="28"/>
          <w:szCs w:val="28"/>
        </w:rPr>
      </w:pPr>
      <w:r w:rsidRPr="00CA517C">
        <w:rPr>
          <w:rFonts w:ascii="Times New Roman" w:hAnsi="Times New Roman"/>
          <w:sz w:val="28"/>
          <w:szCs w:val="28"/>
        </w:rPr>
        <w:t>Голова районної ради</w:t>
      </w:r>
    </w:p>
    <w:p w:rsidR="005B23D6" w:rsidRPr="00CA517C" w:rsidRDefault="005B23D6" w:rsidP="005B23D6">
      <w:pPr>
        <w:spacing w:after="0"/>
        <w:rPr>
          <w:rFonts w:ascii="Times New Roman" w:hAnsi="Times New Roman"/>
          <w:sz w:val="28"/>
          <w:szCs w:val="28"/>
        </w:rPr>
      </w:pPr>
    </w:p>
    <w:p w:rsidR="005B23D6" w:rsidRPr="00CA517C" w:rsidRDefault="005B23D6" w:rsidP="005B23D6">
      <w:pPr>
        <w:spacing w:after="0"/>
        <w:rPr>
          <w:rFonts w:ascii="Times New Roman" w:hAnsi="Times New Roman"/>
          <w:sz w:val="28"/>
          <w:szCs w:val="28"/>
        </w:rPr>
      </w:pPr>
      <w:r w:rsidRPr="00CA517C">
        <w:rPr>
          <w:rFonts w:ascii="Times New Roman" w:hAnsi="Times New Roman"/>
          <w:sz w:val="28"/>
          <w:szCs w:val="28"/>
        </w:rPr>
        <w:t xml:space="preserve">_________________ </w:t>
      </w:r>
      <w:r>
        <w:rPr>
          <w:rFonts w:ascii="Times New Roman" w:hAnsi="Times New Roman"/>
          <w:sz w:val="28"/>
          <w:szCs w:val="28"/>
        </w:rPr>
        <w:t>С.В.Моховик</w:t>
      </w:r>
    </w:p>
    <w:p w:rsidR="005B23D6" w:rsidRPr="003B5530" w:rsidRDefault="005B23D6" w:rsidP="005B23D6">
      <w:pPr>
        <w:spacing w:after="0"/>
        <w:rPr>
          <w:sz w:val="28"/>
          <w:szCs w:val="28"/>
        </w:rPr>
      </w:pPr>
    </w:p>
    <w:p w:rsidR="005B23D6" w:rsidRPr="003B5530" w:rsidRDefault="005B23D6" w:rsidP="005B23D6">
      <w:pPr>
        <w:rPr>
          <w:sz w:val="28"/>
          <w:szCs w:val="28"/>
        </w:rPr>
      </w:pPr>
    </w:p>
    <w:p w:rsidR="005B23D6" w:rsidRPr="003B5530" w:rsidRDefault="005B23D6" w:rsidP="005B23D6"/>
    <w:p w:rsidR="005B23D6" w:rsidRPr="003B5530" w:rsidRDefault="005B23D6" w:rsidP="005B23D6">
      <w:pPr>
        <w:rPr>
          <w:rStyle w:val="Heading2"/>
          <w:rFonts w:eastAsia="Courier New"/>
          <w:b w:val="0"/>
          <w:bCs w:val="0"/>
        </w:rPr>
      </w:pPr>
      <w:bookmarkStart w:id="0" w:name="bookmark0"/>
    </w:p>
    <w:p w:rsidR="005B23D6" w:rsidRPr="003B5530" w:rsidRDefault="005B23D6" w:rsidP="005B23D6">
      <w:pPr>
        <w:rPr>
          <w:rStyle w:val="Heading2"/>
          <w:rFonts w:eastAsia="Courier New"/>
          <w:b w:val="0"/>
          <w:bCs w:val="0"/>
        </w:rPr>
      </w:pPr>
    </w:p>
    <w:p w:rsidR="005B23D6" w:rsidRPr="003B5530" w:rsidRDefault="005B23D6" w:rsidP="005B23D6">
      <w:pPr>
        <w:spacing w:after="614" w:line="480" w:lineRule="exact"/>
        <w:jc w:val="center"/>
        <w:rPr>
          <w:rFonts w:eastAsia="Courier New"/>
        </w:rPr>
      </w:pPr>
      <w:r w:rsidRPr="003B5530">
        <w:rPr>
          <w:rStyle w:val="Heading2"/>
          <w:rFonts w:eastAsia="Franklin Gothic Heavy"/>
        </w:rPr>
        <w:t>С Т А Т У Т</w:t>
      </w:r>
      <w:bookmarkEnd w:id="0"/>
    </w:p>
    <w:p w:rsidR="005B23D6" w:rsidRPr="003B5530" w:rsidRDefault="005B23D6" w:rsidP="005B23D6">
      <w:pPr>
        <w:jc w:val="center"/>
        <w:rPr>
          <w:b/>
          <w:sz w:val="44"/>
          <w:szCs w:val="44"/>
        </w:rPr>
      </w:pPr>
      <w:r>
        <w:rPr>
          <w:rStyle w:val="Bodytext3"/>
          <w:rFonts w:eastAsia="Courier New"/>
          <w:sz w:val="40"/>
          <w:szCs w:val="40"/>
        </w:rPr>
        <w:t>КОМУНАЛЬНОГО ЗАКЛАДУ ''</w:t>
      </w:r>
      <w:r w:rsidRPr="004C0B07">
        <w:rPr>
          <w:rStyle w:val="Bodytext3"/>
          <w:rFonts w:eastAsia="Courier New"/>
          <w:sz w:val="40"/>
          <w:szCs w:val="40"/>
        </w:rPr>
        <w:t>ДОЛИНСЬКИЙ</w:t>
      </w:r>
      <w:r>
        <w:rPr>
          <w:rStyle w:val="Bodytext3"/>
          <w:rFonts w:eastAsia="Courier New"/>
          <w:sz w:val="40"/>
          <w:szCs w:val="40"/>
        </w:rPr>
        <w:t xml:space="preserve"> ЗАКЛАД ЗАГАЛЬНОЇ СЕРЕДНЬОЇ ОСВІТИ  І-ІІІ  СТУПЕНІВ КРАМАТОРСЬКОЇ РАЙОННОЇ РАДИ'' </w:t>
      </w:r>
    </w:p>
    <w:p w:rsidR="005B23D6" w:rsidRPr="003B5530" w:rsidRDefault="005B23D6" w:rsidP="005B23D6">
      <w:pPr>
        <w:pStyle w:val="Bodytext40"/>
        <w:shd w:val="clear" w:color="auto" w:fill="auto"/>
        <w:spacing w:before="0" w:after="74" w:line="230" w:lineRule="exact"/>
        <w:jc w:val="center"/>
      </w:pPr>
    </w:p>
    <w:p w:rsidR="005B23D6" w:rsidRPr="003B5530" w:rsidRDefault="005B23D6" w:rsidP="005B23D6">
      <w:pPr>
        <w:spacing w:line="240" w:lineRule="exact"/>
        <w:jc w:val="center"/>
      </w:pPr>
      <w:r w:rsidRPr="003B5530">
        <w:rPr>
          <w:rStyle w:val="Bodytext2"/>
          <w:rFonts w:eastAsia="Courier New"/>
        </w:rPr>
        <w:t>(</w:t>
      </w:r>
      <w:r w:rsidRPr="003B5530">
        <w:rPr>
          <w:rStyle w:val="Bodytext2"/>
          <w:rFonts w:eastAsia="Courier New"/>
          <w:sz w:val="28"/>
          <w:szCs w:val="28"/>
        </w:rPr>
        <w:t>нова редакція</w:t>
      </w:r>
      <w:r w:rsidRPr="003B5530">
        <w:rPr>
          <w:rStyle w:val="Bodytext2"/>
          <w:rFonts w:eastAsia="Courier New"/>
        </w:rPr>
        <w:t>)</w:t>
      </w:r>
    </w:p>
    <w:p w:rsidR="005B23D6" w:rsidRPr="003B5530" w:rsidRDefault="005B23D6" w:rsidP="005B23D6">
      <w:pPr>
        <w:rPr>
          <w:sz w:val="28"/>
          <w:szCs w:val="28"/>
        </w:rPr>
      </w:pPr>
    </w:p>
    <w:p w:rsidR="005B23D6" w:rsidRPr="003B5530" w:rsidRDefault="005B23D6" w:rsidP="005B23D6">
      <w:pPr>
        <w:rPr>
          <w:sz w:val="28"/>
          <w:szCs w:val="28"/>
        </w:rPr>
      </w:pPr>
    </w:p>
    <w:p w:rsidR="005B23D6" w:rsidRPr="005739DE" w:rsidRDefault="005B23D6" w:rsidP="005B23D6">
      <w:pPr>
        <w:spacing w:after="0" w:line="240" w:lineRule="auto"/>
        <w:ind w:left="5812"/>
        <w:rPr>
          <w:rStyle w:val="Bodytext2"/>
          <w:rFonts w:eastAsia="Courier New"/>
          <w:b w:val="0"/>
          <w:bCs w:val="0"/>
          <w:sz w:val="28"/>
          <w:szCs w:val="28"/>
        </w:rPr>
      </w:pPr>
      <w:r w:rsidRPr="005739DE">
        <w:rPr>
          <w:rStyle w:val="Bodytext2"/>
          <w:rFonts w:eastAsia="Courier New"/>
          <w:sz w:val="28"/>
          <w:szCs w:val="28"/>
        </w:rPr>
        <w:t>Місцезнаходження:</w:t>
      </w:r>
    </w:p>
    <w:p w:rsidR="005B23D6" w:rsidRPr="005739DE" w:rsidRDefault="005B23D6" w:rsidP="005B23D6">
      <w:pPr>
        <w:spacing w:after="0" w:line="240" w:lineRule="auto"/>
        <w:ind w:left="5812"/>
        <w:rPr>
          <w:rStyle w:val="Bodytext2"/>
          <w:rFonts w:eastAsia="Courier New"/>
          <w:b w:val="0"/>
          <w:bCs w:val="0"/>
          <w:sz w:val="28"/>
          <w:szCs w:val="28"/>
        </w:rPr>
      </w:pPr>
      <w:r w:rsidRPr="005739DE">
        <w:rPr>
          <w:rStyle w:val="Bodytext2"/>
          <w:rFonts w:eastAsia="Courier New"/>
          <w:sz w:val="28"/>
          <w:szCs w:val="28"/>
        </w:rPr>
        <w:t>841</w:t>
      </w:r>
      <w:r>
        <w:rPr>
          <w:rStyle w:val="Bodytext2"/>
          <w:rFonts w:eastAsia="Courier New"/>
          <w:sz w:val="28"/>
          <w:szCs w:val="28"/>
        </w:rPr>
        <w:t>40</w:t>
      </w:r>
      <w:r w:rsidRPr="005739DE">
        <w:rPr>
          <w:rStyle w:val="Bodytext2"/>
          <w:rFonts w:eastAsia="Courier New"/>
          <w:sz w:val="28"/>
          <w:szCs w:val="28"/>
        </w:rPr>
        <w:t>, Донецька обл.,</w:t>
      </w:r>
    </w:p>
    <w:p w:rsidR="005B23D6" w:rsidRPr="005739DE" w:rsidRDefault="005B23D6" w:rsidP="005B23D6">
      <w:pPr>
        <w:spacing w:after="0" w:line="240" w:lineRule="auto"/>
        <w:ind w:left="5812"/>
        <w:rPr>
          <w:rStyle w:val="Bodytext2"/>
          <w:rFonts w:eastAsia="Courier New"/>
          <w:b w:val="0"/>
          <w:bCs w:val="0"/>
          <w:sz w:val="28"/>
          <w:szCs w:val="28"/>
        </w:rPr>
      </w:pPr>
      <w:r>
        <w:rPr>
          <w:rStyle w:val="Bodytext2"/>
          <w:rFonts w:eastAsia="Courier New"/>
          <w:sz w:val="28"/>
          <w:szCs w:val="28"/>
        </w:rPr>
        <w:t>с. Долина</w:t>
      </w:r>
      <w:r w:rsidRPr="005739DE">
        <w:rPr>
          <w:rStyle w:val="Bodytext2"/>
          <w:rFonts w:eastAsia="Courier New"/>
          <w:sz w:val="28"/>
          <w:szCs w:val="28"/>
        </w:rPr>
        <w:t xml:space="preserve">, </w:t>
      </w:r>
    </w:p>
    <w:p w:rsidR="005B23D6" w:rsidRPr="005739DE" w:rsidRDefault="005B23D6" w:rsidP="005B23D6">
      <w:pPr>
        <w:spacing w:after="0" w:line="240" w:lineRule="auto"/>
        <w:ind w:left="5812"/>
        <w:rPr>
          <w:rFonts w:eastAsia="Courier New"/>
          <w:b/>
        </w:rPr>
      </w:pPr>
      <w:r w:rsidRPr="005739DE">
        <w:rPr>
          <w:rStyle w:val="Bodytext2"/>
          <w:rFonts w:eastAsia="Courier New"/>
          <w:sz w:val="28"/>
          <w:szCs w:val="28"/>
        </w:rPr>
        <w:t xml:space="preserve">вул. </w:t>
      </w:r>
      <w:r>
        <w:rPr>
          <w:rStyle w:val="Bodytext2"/>
          <w:rFonts w:eastAsia="Courier New"/>
          <w:sz w:val="28"/>
          <w:szCs w:val="28"/>
        </w:rPr>
        <w:t>Шкільна</w:t>
      </w:r>
      <w:r w:rsidRPr="005739DE">
        <w:rPr>
          <w:rStyle w:val="Bodytext2"/>
          <w:rFonts w:eastAsia="Courier New"/>
          <w:sz w:val="28"/>
          <w:szCs w:val="28"/>
        </w:rPr>
        <w:t xml:space="preserve">, </w:t>
      </w:r>
      <w:r>
        <w:rPr>
          <w:rStyle w:val="Bodytext2"/>
          <w:rFonts w:eastAsia="Courier New"/>
          <w:sz w:val="28"/>
          <w:szCs w:val="28"/>
        </w:rPr>
        <w:t>1</w:t>
      </w:r>
    </w:p>
    <w:p w:rsidR="005B23D6" w:rsidRDefault="005B23D6" w:rsidP="005B23D6">
      <w:pPr>
        <w:rPr>
          <w:sz w:val="28"/>
          <w:szCs w:val="28"/>
        </w:rPr>
      </w:pPr>
    </w:p>
    <w:p w:rsidR="005B23D6" w:rsidRDefault="005B23D6" w:rsidP="005B23D6">
      <w:pPr>
        <w:rPr>
          <w:sz w:val="28"/>
          <w:szCs w:val="28"/>
        </w:rPr>
      </w:pPr>
    </w:p>
    <w:p w:rsidR="005B23D6" w:rsidRDefault="005B23D6" w:rsidP="005B23D6">
      <w:pPr>
        <w:rPr>
          <w:sz w:val="28"/>
          <w:szCs w:val="28"/>
        </w:rPr>
      </w:pPr>
    </w:p>
    <w:p w:rsidR="005B23D6" w:rsidRDefault="005B23D6" w:rsidP="005B23D6">
      <w:pPr>
        <w:rPr>
          <w:sz w:val="28"/>
          <w:szCs w:val="28"/>
        </w:rPr>
      </w:pPr>
    </w:p>
    <w:p w:rsidR="005B23D6" w:rsidRPr="005739DE" w:rsidRDefault="005B23D6" w:rsidP="005B23D6">
      <w:pPr>
        <w:jc w:val="center"/>
        <w:rPr>
          <w:rFonts w:ascii="Times New Roman" w:hAnsi="Times New Roman"/>
          <w:b/>
          <w:sz w:val="28"/>
          <w:szCs w:val="28"/>
        </w:rPr>
      </w:pPr>
      <w:r w:rsidRPr="005739DE">
        <w:rPr>
          <w:rFonts w:ascii="Times New Roman" w:hAnsi="Times New Roman"/>
          <w:b/>
          <w:sz w:val="28"/>
          <w:szCs w:val="28"/>
        </w:rPr>
        <w:t>20</w:t>
      </w:r>
      <w:r>
        <w:rPr>
          <w:rFonts w:ascii="Times New Roman" w:hAnsi="Times New Roman"/>
          <w:b/>
          <w:sz w:val="28"/>
          <w:szCs w:val="28"/>
        </w:rPr>
        <w:t>21</w:t>
      </w:r>
      <w:r w:rsidRPr="005739DE">
        <w:rPr>
          <w:rFonts w:ascii="Times New Roman" w:hAnsi="Times New Roman"/>
          <w:b/>
          <w:sz w:val="28"/>
          <w:szCs w:val="28"/>
        </w:rPr>
        <w:t xml:space="preserve"> рік</w:t>
      </w:r>
    </w:p>
    <w:p w:rsidR="005B23D6" w:rsidRDefault="005B23D6" w:rsidP="005B23D6">
      <w:pPr>
        <w:pStyle w:val="11"/>
        <w:spacing w:before="72"/>
        <w:rPr>
          <w:lang w:val="uk-UA"/>
        </w:rPr>
      </w:pPr>
      <w:r>
        <w:rPr>
          <w:rFonts w:ascii="Calibri" w:eastAsia="Calibri" w:hAnsi="Calibri"/>
          <w:bCs w:val="0"/>
          <w:lang w:val="uk-UA" w:bidi="ar-SA"/>
        </w:rPr>
        <w:br w:type="page"/>
      </w:r>
    </w:p>
    <w:p w:rsidR="005B23D6" w:rsidRDefault="005B23D6" w:rsidP="005B23D6">
      <w:pPr>
        <w:jc w:val="center"/>
        <w:rPr>
          <w:rFonts w:ascii="Times New Roman" w:hAnsi="Times New Roman"/>
          <w:b/>
          <w:sz w:val="24"/>
          <w:szCs w:val="24"/>
        </w:rPr>
      </w:pPr>
    </w:p>
    <w:p w:rsidR="005B23D6" w:rsidRPr="00C90A10" w:rsidRDefault="005B23D6" w:rsidP="005B23D6">
      <w:pPr>
        <w:jc w:val="center"/>
        <w:rPr>
          <w:rFonts w:ascii="Times New Roman" w:hAnsi="Times New Roman"/>
          <w:b/>
          <w:sz w:val="24"/>
          <w:szCs w:val="24"/>
        </w:rPr>
      </w:pPr>
      <w:bookmarkStart w:id="1" w:name="_GoBack"/>
      <w:bookmarkEnd w:id="1"/>
      <w:r w:rsidRPr="00C90A10">
        <w:rPr>
          <w:rFonts w:ascii="Times New Roman" w:hAnsi="Times New Roman"/>
          <w:b/>
          <w:sz w:val="24"/>
          <w:szCs w:val="24"/>
        </w:rPr>
        <w:t xml:space="preserve">І. </w:t>
      </w:r>
      <w:proofErr w:type="gramStart"/>
      <w:r w:rsidRPr="00C90A10">
        <w:rPr>
          <w:rFonts w:ascii="Times New Roman" w:hAnsi="Times New Roman"/>
          <w:b/>
          <w:sz w:val="24"/>
          <w:szCs w:val="24"/>
        </w:rPr>
        <w:t>ЗАГАЛЬНІ  ПОЛОЖЕННЯ</w:t>
      </w:r>
      <w:proofErr w:type="gramEnd"/>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1.1.</w:t>
      </w:r>
      <w:r w:rsidRPr="00C90A10">
        <w:rPr>
          <w:rFonts w:ascii="Times New Roman" w:hAnsi="Times New Roman"/>
          <w:sz w:val="24"/>
          <w:szCs w:val="24"/>
        </w:rPr>
        <w:t xml:space="preserve"> Комунальний заклад </w:t>
      </w:r>
      <w:r>
        <w:rPr>
          <w:rFonts w:ascii="Times New Roman" w:hAnsi="Times New Roman"/>
          <w:sz w:val="24"/>
          <w:szCs w:val="24"/>
        </w:rPr>
        <w:t>«'Долинський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 xml:space="preserve"> Краматорської районної ради»</w:t>
      </w:r>
      <w:r w:rsidRPr="00C90A10">
        <w:rPr>
          <w:rFonts w:ascii="Times New Roman" w:hAnsi="Times New Roman"/>
          <w:sz w:val="24"/>
          <w:szCs w:val="24"/>
        </w:rPr>
        <w:t xml:space="preserve"> </w:t>
      </w:r>
      <w:r>
        <w:rPr>
          <w:rFonts w:ascii="Times New Roman" w:hAnsi="Times New Roman"/>
          <w:sz w:val="24"/>
          <w:szCs w:val="24"/>
        </w:rPr>
        <w:t>є закладом загальної середньої освіти, заснованим на спільній власності територіальних громад сіл, селищ, міст Краматорського району та підпорядкованим відділу освіти Краматорської районної державної адміністрації (далі – відділ освіти).</w:t>
      </w:r>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1.2.</w:t>
      </w:r>
      <w:r w:rsidRPr="00C90A10">
        <w:rPr>
          <w:rFonts w:ascii="Times New Roman" w:hAnsi="Times New Roman"/>
          <w:sz w:val="24"/>
          <w:szCs w:val="24"/>
        </w:rPr>
        <w:t xml:space="preserve"> Засновник комунального закладу </w:t>
      </w:r>
      <w:r>
        <w:rPr>
          <w:rFonts w:ascii="Times New Roman" w:hAnsi="Times New Roman"/>
          <w:sz w:val="24"/>
          <w:szCs w:val="24"/>
        </w:rPr>
        <w:t>-Краматорська</w:t>
      </w:r>
      <w:r w:rsidRPr="00C90A10">
        <w:rPr>
          <w:rFonts w:ascii="Times New Roman" w:hAnsi="Times New Roman"/>
          <w:sz w:val="24"/>
          <w:szCs w:val="24"/>
        </w:rPr>
        <w:t xml:space="preserve"> районна рада</w:t>
      </w:r>
      <w:r>
        <w:rPr>
          <w:rFonts w:ascii="Times New Roman" w:hAnsi="Times New Roman"/>
          <w:sz w:val="24"/>
          <w:szCs w:val="24"/>
        </w:rPr>
        <w:t>, що є правонаступником Слов</w:t>
      </w:r>
      <w:r w:rsidRPr="004C0B07">
        <w:rPr>
          <w:rFonts w:ascii="Times New Roman" w:hAnsi="Times New Roman"/>
          <w:sz w:val="24"/>
          <w:szCs w:val="24"/>
        </w:rPr>
        <w:t>`</w:t>
      </w:r>
      <w:r>
        <w:rPr>
          <w:rFonts w:ascii="Times New Roman" w:hAnsi="Times New Roman"/>
          <w:sz w:val="24"/>
          <w:szCs w:val="24"/>
        </w:rPr>
        <w:t>янської районної ради</w:t>
      </w:r>
      <w:r w:rsidRPr="00C90A10">
        <w:rPr>
          <w:rFonts w:ascii="Times New Roman" w:hAnsi="Times New Roman"/>
          <w:sz w:val="24"/>
          <w:szCs w:val="24"/>
        </w:rPr>
        <w:t xml:space="preserve"> Донецької області.</w:t>
      </w:r>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1.3.</w:t>
      </w:r>
      <w:r w:rsidRPr="00C90A10">
        <w:rPr>
          <w:rFonts w:ascii="Times New Roman" w:hAnsi="Times New Roman"/>
          <w:sz w:val="24"/>
          <w:szCs w:val="24"/>
        </w:rPr>
        <w:t xml:space="preserve"> Форма власності – комунальна.</w:t>
      </w:r>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1.4</w:t>
      </w:r>
      <w:r w:rsidRPr="00C90A10">
        <w:rPr>
          <w:rFonts w:ascii="Times New Roman" w:hAnsi="Times New Roman"/>
          <w:sz w:val="24"/>
          <w:szCs w:val="24"/>
        </w:rPr>
        <w:t xml:space="preserve">. </w:t>
      </w:r>
      <w:r>
        <w:rPr>
          <w:rFonts w:ascii="Times New Roman" w:hAnsi="Times New Roman"/>
          <w:sz w:val="24"/>
          <w:szCs w:val="24"/>
        </w:rPr>
        <w:t>Місцезнаходження</w:t>
      </w:r>
      <w:r w:rsidRPr="00C90A10">
        <w:rPr>
          <w:rFonts w:ascii="Times New Roman" w:hAnsi="Times New Roman"/>
          <w:sz w:val="24"/>
          <w:szCs w:val="24"/>
        </w:rPr>
        <w:t xml:space="preserve"> навчального закладу: 84</w:t>
      </w:r>
      <w:r>
        <w:rPr>
          <w:rFonts w:ascii="Times New Roman" w:hAnsi="Times New Roman"/>
          <w:sz w:val="24"/>
          <w:szCs w:val="24"/>
        </w:rPr>
        <w:t>140</w:t>
      </w:r>
      <w:r w:rsidRPr="00C90A10">
        <w:rPr>
          <w:rFonts w:ascii="Times New Roman" w:hAnsi="Times New Roman"/>
          <w:sz w:val="24"/>
          <w:szCs w:val="24"/>
        </w:rPr>
        <w:t xml:space="preserve">, Донецька область, с. </w:t>
      </w:r>
      <w:r>
        <w:rPr>
          <w:rFonts w:ascii="Times New Roman" w:hAnsi="Times New Roman"/>
          <w:sz w:val="24"/>
          <w:szCs w:val="24"/>
        </w:rPr>
        <w:t>Долина</w:t>
      </w:r>
      <w:r w:rsidRPr="00C90A10">
        <w:rPr>
          <w:rFonts w:ascii="Times New Roman" w:hAnsi="Times New Roman"/>
          <w:sz w:val="24"/>
          <w:szCs w:val="24"/>
        </w:rPr>
        <w:t xml:space="preserve">, вул. </w:t>
      </w:r>
      <w:r>
        <w:rPr>
          <w:rFonts w:ascii="Times New Roman" w:hAnsi="Times New Roman"/>
          <w:sz w:val="24"/>
          <w:szCs w:val="24"/>
        </w:rPr>
        <w:t>Шкільна</w:t>
      </w:r>
      <w:r w:rsidRPr="00C90A10">
        <w:rPr>
          <w:rFonts w:ascii="Times New Roman" w:hAnsi="Times New Roman"/>
          <w:sz w:val="24"/>
          <w:szCs w:val="24"/>
        </w:rPr>
        <w:t xml:space="preserve">, </w:t>
      </w:r>
      <w:r>
        <w:rPr>
          <w:rFonts w:ascii="Times New Roman" w:hAnsi="Times New Roman"/>
          <w:sz w:val="24"/>
          <w:szCs w:val="24"/>
        </w:rPr>
        <w:t>1.</w:t>
      </w:r>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1.5.</w:t>
      </w:r>
      <w:r w:rsidRPr="00C90A10">
        <w:rPr>
          <w:rFonts w:ascii="Times New Roman" w:hAnsi="Times New Roman"/>
          <w:sz w:val="24"/>
          <w:szCs w:val="24"/>
        </w:rPr>
        <w:t xml:space="preserve"> Скорочена назва: </w:t>
      </w:r>
      <w:r>
        <w:rPr>
          <w:rFonts w:ascii="Times New Roman" w:hAnsi="Times New Roman"/>
          <w:sz w:val="24"/>
          <w:szCs w:val="24"/>
        </w:rPr>
        <w:t>Долинський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1.6.</w:t>
      </w:r>
      <w:r w:rsidRPr="00C90A10">
        <w:rPr>
          <w:rFonts w:ascii="Times New Roman" w:hAnsi="Times New Roman"/>
          <w:sz w:val="24"/>
          <w:szCs w:val="24"/>
        </w:rPr>
        <w:t xml:space="preserve"> Комунальний заклад </w:t>
      </w:r>
      <w:r>
        <w:rPr>
          <w:rFonts w:ascii="Times New Roman" w:hAnsi="Times New Roman"/>
          <w:sz w:val="24"/>
          <w:szCs w:val="24"/>
        </w:rPr>
        <w:t>«'Долинський заклад загальної середньої освіти</w:t>
      </w:r>
      <w:r w:rsidRPr="00C90A10">
        <w:rPr>
          <w:rFonts w:ascii="Times New Roman" w:hAnsi="Times New Roman"/>
          <w:sz w:val="24"/>
          <w:szCs w:val="24"/>
        </w:rPr>
        <w:t xml:space="preserve"> І-ІІІ ступенів</w:t>
      </w:r>
      <w:r>
        <w:rPr>
          <w:rFonts w:ascii="Times New Roman" w:hAnsi="Times New Roman"/>
          <w:sz w:val="24"/>
          <w:szCs w:val="24"/>
        </w:rPr>
        <w:t>'</w:t>
      </w:r>
      <w:r w:rsidRPr="00C90A10">
        <w:rPr>
          <w:rFonts w:ascii="Times New Roman" w:hAnsi="Times New Roman"/>
          <w:sz w:val="24"/>
          <w:szCs w:val="24"/>
        </w:rPr>
        <w:t xml:space="preserve"> </w:t>
      </w:r>
      <w:r>
        <w:rPr>
          <w:rFonts w:ascii="Times New Roman" w:hAnsi="Times New Roman"/>
          <w:sz w:val="24"/>
          <w:szCs w:val="24"/>
        </w:rPr>
        <w:t>Краматорської</w:t>
      </w:r>
      <w:r w:rsidRPr="00C90A10">
        <w:rPr>
          <w:rFonts w:ascii="Times New Roman" w:hAnsi="Times New Roman"/>
          <w:sz w:val="24"/>
          <w:szCs w:val="24"/>
        </w:rPr>
        <w:t xml:space="preserve"> районної ради</w:t>
      </w:r>
      <w:r>
        <w:rPr>
          <w:rFonts w:ascii="Times New Roman" w:hAnsi="Times New Roman"/>
          <w:sz w:val="24"/>
          <w:szCs w:val="24"/>
        </w:rPr>
        <w:t>»</w:t>
      </w:r>
      <w:r w:rsidRPr="00C90A10">
        <w:rPr>
          <w:rFonts w:ascii="Times New Roman" w:hAnsi="Times New Roman"/>
          <w:sz w:val="24"/>
          <w:szCs w:val="24"/>
        </w:rPr>
        <w:t xml:space="preserve"> (далі –</w:t>
      </w:r>
      <w:r>
        <w:rPr>
          <w:rFonts w:ascii="Times New Roman" w:hAnsi="Times New Roman"/>
          <w:sz w:val="24"/>
          <w:szCs w:val="24"/>
        </w:rPr>
        <w:t xml:space="preserve"> </w:t>
      </w:r>
      <w:r w:rsidRPr="00C90A10">
        <w:rPr>
          <w:rFonts w:ascii="Times New Roman" w:hAnsi="Times New Roman"/>
          <w:sz w:val="24"/>
          <w:szCs w:val="24"/>
        </w:rPr>
        <w:t>заклад</w:t>
      </w:r>
      <w:r>
        <w:rPr>
          <w:rFonts w:ascii="Times New Roman" w:hAnsi="Times New Roman"/>
          <w:sz w:val="24"/>
          <w:szCs w:val="24"/>
        </w:rPr>
        <w:t xml:space="preserve"> освіти</w:t>
      </w:r>
      <w:r w:rsidRPr="00C90A10">
        <w:rPr>
          <w:rFonts w:ascii="Times New Roman" w:hAnsi="Times New Roman"/>
          <w:sz w:val="24"/>
          <w:szCs w:val="24"/>
        </w:rPr>
        <w:t>) є юридичною особою, має рахунки в органах Казначейства, самостійний баланс, штамп, печатку.</w:t>
      </w:r>
    </w:p>
    <w:p w:rsidR="005B23D6" w:rsidRPr="00C90A10" w:rsidRDefault="005B23D6" w:rsidP="005B23D6">
      <w:pPr>
        <w:spacing w:after="0" w:line="240" w:lineRule="auto"/>
        <w:ind w:firstLine="567"/>
        <w:jc w:val="both"/>
        <w:rPr>
          <w:rFonts w:ascii="Times New Roman" w:hAnsi="Times New Roman"/>
          <w:sz w:val="24"/>
          <w:szCs w:val="24"/>
        </w:rPr>
      </w:pPr>
      <w:r w:rsidRPr="00C90A10">
        <w:rPr>
          <w:rFonts w:ascii="Times New Roman" w:hAnsi="Times New Roman"/>
          <w:b/>
          <w:sz w:val="24"/>
          <w:szCs w:val="24"/>
        </w:rPr>
        <w:t>1.7.</w:t>
      </w:r>
      <w:r w:rsidRPr="00C90A10">
        <w:rPr>
          <w:rFonts w:ascii="Times New Roman" w:hAnsi="Times New Roman"/>
          <w:sz w:val="24"/>
          <w:szCs w:val="24"/>
        </w:rPr>
        <w:t xml:space="preserve"> </w:t>
      </w:r>
      <w:r>
        <w:rPr>
          <w:rFonts w:ascii="Times New Roman" w:hAnsi="Times New Roman"/>
          <w:sz w:val="24"/>
          <w:szCs w:val="24"/>
        </w:rPr>
        <w:t>З</w:t>
      </w:r>
      <w:r w:rsidRPr="00C90A10">
        <w:rPr>
          <w:rFonts w:ascii="Times New Roman" w:hAnsi="Times New Roman"/>
          <w:sz w:val="24"/>
          <w:szCs w:val="24"/>
        </w:rPr>
        <w:t xml:space="preserve">аклад </w:t>
      </w:r>
      <w:r>
        <w:rPr>
          <w:rFonts w:ascii="Times New Roman" w:hAnsi="Times New Roman"/>
          <w:sz w:val="24"/>
          <w:szCs w:val="24"/>
        </w:rPr>
        <w:t xml:space="preserve">освіти </w:t>
      </w:r>
      <w:r w:rsidRPr="00C90A10">
        <w:rPr>
          <w:rFonts w:ascii="Times New Roman" w:hAnsi="Times New Roman"/>
          <w:sz w:val="24"/>
          <w:szCs w:val="24"/>
        </w:rPr>
        <w:t xml:space="preserve">може мати у своєму складі </w:t>
      </w:r>
      <w:r>
        <w:rPr>
          <w:rFonts w:ascii="Times New Roman" w:hAnsi="Times New Roman"/>
          <w:sz w:val="24"/>
          <w:szCs w:val="24"/>
        </w:rPr>
        <w:t xml:space="preserve">структурні підрозділи, у тому числі </w:t>
      </w:r>
      <w:r w:rsidRPr="00C90A10">
        <w:rPr>
          <w:rFonts w:ascii="Times New Roman" w:hAnsi="Times New Roman"/>
          <w:sz w:val="24"/>
          <w:szCs w:val="24"/>
        </w:rPr>
        <w:t>філії, що діють на підставі положення, затвердженого в установленому порядку, відповідно до вимог чинного законодавства.</w:t>
      </w:r>
    </w:p>
    <w:p w:rsidR="005B23D6" w:rsidRPr="00C90A10" w:rsidRDefault="005B23D6" w:rsidP="005B23D6">
      <w:pPr>
        <w:spacing w:after="0" w:line="240" w:lineRule="auto"/>
        <w:ind w:firstLine="567"/>
        <w:jc w:val="both"/>
        <w:rPr>
          <w:rFonts w:ascii="Times New Roman" w:hAnsi="Times New Roman"/>
          <w:sz w:val="24"/>
          <w:szCs w:val="24"/>
        </w:rPr>
      </w:pPr>
      <w:r w:rsidRPr="0049618F">
        <w:rPr>
          <w:rFonts w:ascii="Times New Roman" w:hAnsi="Times New Roman"/>
          <w:b/>
          <w:sz w:val="24"/>
          <w:szCs w:val="24"/>
        </w:rPr>
        <w:t>1.8.</w:t>
      </w:r>
      <w:r w:rsidRPr="0049618F">
        <w:rPr>
          <w:rFonts w:ascii="Times New Roman" w:hAnsi="Times New Roman"/>
          <w:sz w:val="24"/>
          <w:szCs w:val="24"/>
        </w:rPr>
        <w:t xml:space="preserve"> Заклад освіти здійснює діяльність з урахуванням потреб осіб з інвалідністю, у тому числі тих, що пересуваються на кріслах колісних, організоване підвезення учнів і педагогічних працівників (у разі потреби) </w:t>
      </w:r>
      <w:proofErr w:type="gramStart"/>
      <w:r w:rsidRPr="0049618F">
        <w:rPr>
          <w:rFonts w:ascii="Times New Roman" w:hAnsi="Times New Roman"/>
          <w:sz w:val="24"/>
          <w:szCs w:val="24"/>
        </w:rPr>
        <w:t>до закладу</w:t>
      </w:r>
      <w:proofErr w:type="gramEnd"/>
      <w:r w:rsidRPr="0049618F">
        <w:rPr>
          <w:rFonts w:ascii="Times New Roman" w:hAnsi="Times New Roman"/>
          <w:sz w:val="24"/>
          <w:szCs w:val="24"/>
        </w:rPr>
        <w:t xml:space="preserve"> освіти і в зворотному напряму.</w:t>
      </w:r>
      <w:r w:rsidRPr="00C90A10">
        <w:rPr>
          <w:rFonts w:ascii="Times New Roman" w:hAnsi="Times New Roman"/>
          <w:sz w:val="24"/>
          <w:szCs w:val="24"/>
        </w:rPr>
        <w:t xml:space="preserve"> </w:t>
      </w:r>
    </w:p>
    <w:p w:rsidR="005B23D6" w:rsidRPr="00C90A10" w:rsidRDefault="005B23D6" w:rsidP="005B23D6">
      <w:pPr>
        <w:pStyle w:val="a4"/>
        <w:shd w:val="clear" w:color="auto" w:fill="FFFFFF"/>
        <w:spacing w:before="0" w:beforeAutospacing="0" w:after="0" w:afterAutospacing="0"/>
        <w:ind w:firstLine="567"/>
        <w:jc w:val="both"/>
      </w:pPr>
      <w:r w:rsidRPr="00C90A10">
        <w:rPr>
          <w:b/>
        </w:rPr>
        <w:t>1.9.</w:t>
      </w:r>
      <w:r w:rsidRPr="00C90A10">
        <w:t xml:space="preserve"> </w:t>
      </w:r>
      <w:r>
        <w:t>З</w:t>
      </w:r>
      <w:r w:rsidRPr="00C90A10">
        <w:t xml:space="preserve">аклад </w:t>
      </w:r>
      <w:r>
        <w:t xml:space="preserve">освіти </w:t>
      </w:r>
      <w:r w:rsidRPr="00C90A10">
        <w:t>у своїй діяльності керується Конституцією України, Законами України «Про освіту», «Про загальну середню освіту», «Про місцеве самоврядування в Україні», іншими законодавчими актами, постановами Верховної Ради України, прийнятими відповідно до Конституції та законів України, актами Президента України, Кабінету Міністрів України, наказами МОН України, інших центральних органів виконавчої влади, рішеннями засновника, розпорядчими документами місцевих органів виконавчої влади та місцевого самоврядування, власними установчими документами.</w:t>
      </w:r>
    </w:p>
    <w:p w:rsidR="005B23D6" w:rsidRPr="00C90A10" w:rsidRDefault="005B23D6" w:rsidP="005B23D6">
      <w:pPr>
        <w:pStyle w:val="a4"/>
        <w:shd w:val="clear" w:color="auto" w:fill="FFFFFF"/>
        <w:spacing w:before="0" w:beforeAutospacing="0" w:after="0" w:afterAutospacing="0"/>
        <w:ind w:firstLine="567"/>
        <w:jc w:val="both"/>
      </w:pPr>
      <w:r w:rsidRPr="00C90A10">
        <w:rPr>
          <w:b/>
        </w:rPr>
        <w:t>1.10.</w:t>
      </w:r>
      <w:r w:rsidRPr="00C90A10">
        <w:t xml:space="preserve"> </w:t>
      </w:r>
      <w:r>
        <w:t>З</w:t>
      </w:r>
      <w:r w:rsidRPr="00C90A10">
        <w:t xml:space="preserve">аклад </w:t>
      </w:r>
      <w:r>
        <w:t xml:space="preserve">освіти </w:t>
      </w:r>
      <w:r w:rsidRPr="00C90A10">
        <w:t>діє на підставі Статуту, розробленого відповідно до Цивільного та Господарського кодексів України, Законів України «Про освіту», «Про загальну середню освіту», інших нормативно-правових актів</w:t>
      </w:r>
      <w:r>
        <w:t>,</w:t>
      </w:r>
      <w:r w:rsidRPr="00C90A10">
        <w:t xml:space="preserve"> і затвердж</w:t>
      </w:r>
      <w:r>
        <w:t>еного</w:t>
      </w:r>
      <w:r w:rsidRPr="00C90A10">
        <w:t xml:space="preserve"> засновником закладу</w:t>
      </w:r>
      <w:r>
        <w:t xml:space="preserve"> освіти</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rPr>
          <w:b/>
        </w:rPr>
        <w:t>1.11.</w:t>
      </w:r>
      <w:r w:rsidRPr="00C90A10">
        <w:t xml:space="preserve"> </w:t>
      </w:r>
      <w:r>
        <w:t xml:space="preserve">Діяльність закладу освіти спрямована на </w:t>
      </w:r>
      <w:r>
        <w:rPr>
          <w:color w:val="000000"/>
          <w:shd w:val="clear" w:color="auto" w:fill="FFFFFF"/>
        </w:rPr>
        <w:t>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w:t>
      </w:r>
      <w:hyperlink r:id="rId6" w:tgtFrame="_blank" w:history="1">
        <w:r w:rsidRPr="00014BAC">
          <w:rPr>
            <w:rStyle w:val="a9"/>
            <w:color w:val="auto"/>
            <w:u w:val="none"/>
            <w:shd w:val="clear" w:color="auto" w:fill="FFFFFF"/>
          </w:rPr>
          <w:t>Законом України</w:t>
        </w:r>
      </w:hyperlink>
      <w:r>
        <w:rPr>
          <w:color w:val="000000"/>
          <w:shd w:val="clear" w:color="auto" w:fill="FFFFFF"/>
        </w:rPr>
        <w:t> "Про освіту".</w:t>
      </w:r>
    </w:p>
    <w:p w:rsidR="005B23D6" w:rsidRPr="002C5A60" w:rsidRDefault="005B23D6" w:rsidP="005B23D6">
      <w:pPr>
        <w:pStyle w:val="a4"/>
        <w:shd w:val="clear" w:color="auto" w:fill="FFFFFF"/>
        <w:spacing w:before="0" w:beforeAutospacing="0" w:after="0" w:afterAutospacing="0"/>
        <w:ind w:firstLine="450"/>
        <w:jc w:val="both"/>
      </w:pPr>
      <w:r w:rsidRPr="002C5A60">
        <w:t>Головними завданнями закладу освіти є:</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r>
        <w:rPr>
          <w:color w:val="000000"/>
          <w:lang w:val="uk-UA"/>
        </w:rPr>
        <w:t xml:space="preserve">- </w:t>
      </w:r>
      <w:r w:rsidRPr="002C5A60">
        <w:rPr>
          <w:color w:val="000000"/>
          <w:lang w:val="uk-UA"/>
        </w:rPr>
        <w:t>виховання громадянина України;</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bookmarkStart w:id="2" w:name="n36"/>
      <w:bookmarkEnd w:id="2"/>
      <w:r>
        <w:rPr>
          <w:color w:val="000000"/>
          <w:lang w:val="uk-UA"/>
        </w:rPr>
        <w:t xml:space="preserve">- </w:t>
      </w:r>
      <w:r w:rsidRPr="002C5A60">
        <w:rPr>
          <w:color w:val="000000"/>
          <w:lang w:val="uk-UA"/>
        </w:rPr>
        <w:t>формування особистості учня (вихованця), розвиток його здібностей і обдарувань, наукового світогляду;</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bookmarkStart w:id="3" w:name="n37"/>
      <w:bookmarkEnd w:id="3"/>
      <w:r>
        <w:rPr>
          <w:color w:val="000000"/>
          <w:lang w:val="uk-UA"/>
        </w:rPr>
        <w:t xml:space="preserve">- </w:t>
      </w:r>
      <w:r w:rsidRPr="002C5A60">
        <w:rPr>
          <w:color w:val="000000"/>
          <w:lang w:val="uk-UA"/>
        </w:rPr>
        <w:t>виконання вимог Державного стандарту загальної середньої освіти, підготовка учнів (вихованців) до подальшої освіти і трудової діяльності;</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bookmarkStart w:id="4" w:name="n38"/>
      <w:bookmarkEnd w:id="4"/>
      <w:r>
        <w:rPr>
          <w:color w:val="000000"/>
          <w:lang w:val="uk-UA"/>
        </w:rPr>
        <w:t xml:space="preserve">- </w:t>
      </w:r>
      <w:r w:rsidRPr="002C5A60">
        <w:rPr>
          <w:color w:val="000000"/>
          <w:lang w:val="uk-UA"/>
        </w:rPr>
        <w:t>виховання в учнів (вихованців) поваги до</w:t>
      </w:r>
      <w:r>
        <w:rPr>
          <w:color w:val="000000"/>
          <w:lang w:val="uk-UA"/>
        </w:rPr>
        <w:t xml:space="preserve"> </w:t>
      </w:r>
      <w:hyperlink r:id="rId7" w:tgtFrame="_blank" w:history="1">
        <w:r w:rsidRPr="000C0BDD">
          <w:rPr>
            <w:rStyle w:val="a9"/>
            <w:color w:val="auto"/>
            <w:u w:val="none"/>
            <w:lang w:val="uk-UA"/>
          </w:rPr>
          <w:t>Конституції України</w:t>
        </w:r>
      </w:hyperlink>
      <w:r w:rsidRPr="002C5A60">
        <w:rPr>
          <w:color w:val="000000"/>
          <w:lang w:val="uk-UA"/>
        </w:rPr>
        <w:t>,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bookmarkStart w:id="5" w:name="n39"/>
      <w:bookmarkEnd w:id="5"/>
      <w:r>
        <w:rPr>
          <w:color w:val="000000"/>
          <w:lang w:val="uk-UA"/>
        </w:rPr>
        <w:t xml:space="preserve">- </w:t>
      </w:r>
      <w:r w:rsidRPr="002C5A60">
        <w:rPr>
          <w:color w:val="000000"/>
          <w:lang w:val="uk-UA"/>
        </w:rPr>
        <w:t>реалізація права учнів (вихованців) на вільне формування політичних і світоглядних переконань;</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bookmarkStart w:id="6" w:name="n40"/>
      <w:bookmarkEnd w:id="6"/>
      <w:r>
        <w:rPr>
          <w:color w:val="000000"/>
          <w:lang w:val="uk-UA"/>
        </w:rPr>
        <w:t xml:space="preserve">- </w:t>
      </w:r>
      <w:r w:rsidRPr="002C5A60">
        <w:rPr>
          <w:color w:val="000000"/>
          <w:lang w:val="uk-UA"/>
        </w:rPr>
        <w:t>виховання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та інших народів і націй;</w:t>
      </w:r>
    </w:p>
    <w:p w:rsidR="005B23D6" w:rsidRPr="002C5A60" w:rsidRDefault="005B23D6" w:rsidP="005B23D6">
      <w:pPr>
        <w:pStyle w:val="rvps2"/>
        <w:shd w:val="clear" w:color="auto" w:fill="FFFFFF"/>
        <w:spacing w:before="0" w:beforeAutospacing="0" w:after="0" w:afterAutospacing="0"/>
        <w:ind w:firstLine="450"/>
        <w:jc w:val="both"/>
        <w:rPr>
          <w:color w:val="000000"/>
          <w:lang w:val="uk-UA"/>
        </w:rPr>
      </w:pPr>
      <w:bookmarkStart w:id="7" w:name="n41"/>
      <w:bookmarkStart w:id="8" w:name="n42"/>
      <w:bookmarkEnd w:id="7"/>
      <w:bookmarkEnd w:id="8"/>
      <w:r>
        <w:rPr>
          <w:color w:val="000000"/>
          <w:lang w:val="uk-UA"/>
        </w:rPr>
        <w:t xml:space="preserve">- </w:t>
      </w:r>
      <w:r w:rsidRPr="002C5A60">
        <w:rPr>
          <w:color w:val="000000"/>
          <w:lang w:val="uk-UA"/>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 (вихованців).</w:t>
      </w:r>
    </w:p>
    <w:p w:rsidR="005B23D6" w:rsidRPr="005B23D6" w:rsidRDefault="005B23D6" w:rsidP="005B23D6">
      <w:pPr>
        <w:pStyle w:val="a4"/>
        <w:shd w:val="clear" w:color="auto" w:fill="FFFFFF"/>
        <w:spacing w:before="0" w:beforeAutospacing="0" w:after="0" w:afterAutospacing="0"/>
        <w:ind w:firstLine="567"/>
        <w:jc w:val="both"/>
        <w:rPr>
          <w:color w:val="000000"/>
          <w:lang w:val="uk-UA"/>
        </w:rPr>
      </w:pPr>
      <w:r w:rsidRPr="005B23D6">
        <w:rPr>
          <w:b/>
          <w:lang w:val="uk-UA"/>
        </w:rPr>
        <w:t xml:space="preserve"> 1.12.</w:t>
      </w:r>
      <w:r w:rsidRPr="005B23D6">
        <w:rPr>
          <w:lang w:val="uk-UA"/>
        </w:rPr>
        <w:t xml:space="preserve"> Діяльність закладу освіти будується на принципах людиноцентризму; гуманізму; демократизму; </w:t>
      </w:r>
      <w:r w:rsidRPr="005B23D6">
        <w:rPr>
          <w:color w:val="000000"/>
          <w:lang w:val="uk-UA"/>
        </w:rPr>
        <w:t>забезпечення якості освіти та якості освітньої діяльності</w:t>
      </w:r>
      <w:r w:rsidRPr="005B23D6">
        <w:rPr>
          <w:lang w:val="uk-UA"/>
        </w:rPr>
        <w:t xml:space="preserve">; </w:t>
      </w:r>
      <w:r w:rsidRPr="005B23D6">
        <w:rPr>
          <w:color w:val="000000"/>
          <w:lang w:val="uk-UA"/>
        </w:rPr>
        <w:t xml:space="preserve">забезпечення </w:t>
      </w:r>
      <w:r w:rsidRPr="005B23D6">
        <w:rPr>
          <w:color w:val="000000"/>
          <w:lang w:val="uk-UA"/>
        </w:rPr>
        <w:lastRenderedPageBreak/>
        <w:t>рівного доступу до освіти без дискримінації за будь-якими ознаками, у тому числі за ознакою інвалідності;</w:t>
      </w:r>
      <w:r w:rsidRPr="005B23D6">
        <w:rPr>
          <w:lang w:val="uk-UA"/>
        </w:rPr>
        <w:t xml:space="preserve"> єдності навчання, виховання та розвитку; </w:t>
      </w:r>
      <w:r w:rsidRPr="005B23D6">
        <w:rPr>
          <w:color w:val="000000"/>
          <w:lang w:val="uk-UA"/>
        </w:rPr>
        <w:t>виховання патріотизму, поваги до культурних цінностей Українського народу, його історико-культурного надбання і традицій;</w:t>
      </w:r>
      <w:bookmarkStart w:id="9" w:name="n75"/>
      <w:bookmarkStart w:id="10" w:name="n76"/>
      <w:bookmarkStart w:id="11" w:name="n77"/>
      <w:bookmarkStart w:id="12" w:name="n87"/>
      <w:bookmarkStart w:id="13" w:name="n92"/>
      <w:bookmarkStart w:id="14" w:name="n94"/>
      <w:bookmarkStart w:id="15" w:name="n95"/>
      <w:bookmarkStart w:id="16" w:name="n96"/>
      <w:bookmarkEnd w:id="9"/>
      <w:bookmarkEnd w:id="10"/>
      <w:bookmarkEnd w:id="11"/>
      <w:bookmarkEnd w:id="12"/>
      <w:bookmarkEnd w:id="13"/>
      <w:bookmarkEnd w:id="14"/>
      <w:bookmarkEnd w:id="15"/>
      <w:bookmarkEnd w:id="16"/>
      <w:r w:rsidRPr="005B23D6">
        <w:rPr>
          <w:color w:val="000000"/>
          <w:lang w:val="uk-UA"/>
        </w:rPr>
        <w:t xml:space="preserve"> формування усвідомленої потреби в дотриманні </w:t>
      </w:r>
      <w:hyperlink r:id="rId8" w:tgtFrame="_blank" w:history="1">
        <w:r w:rsidRPr="005B23D6">
          <w:rPr>
            <w:rStyle w:val="a9"/>
            <w:color w:val="000000" w:themeColor="text1"/>
            <w:u w:val="none"/>
            <w:lang w:val="uk-UA"/>
          </w:rPr>
          <w:t>Конституції</w:t>
        </w:r>
      </w:hyperlink>
      <w:r w:rsidRPr="005B23D6">
        <w:rPr>
          <w:rStyle w:val="a9"/>
          <w:color w:val="000000" w:themeColor="text1"/>
          <w:u w:val="none"/>
          <w:lang w:val="uk-UA"/>
        </w:rPr>
        <w:t xml:space="preserve"> </w:t>
      </w:r>
      <w:r w:rsidRPr="005B23D6">
        <w:rPr>
          <w:color w:val="000000"/>
          <w:lang w:val="uk-UA"/>
        </w:rPr>
        <w:t>та законів України, нетерпимості до їх порушення;</w:t>
      </w:r>
      <w:bookmarkStart w:id="17" w:name="n97"/>
      <w:bookmarkEnd w:id="17"/>
      <w:r w:rsidRPr="005B23D6">
        <w:rPr>
          <w:color w:val="000000"/>
          <w:lang w:val="uk-UA"/>
        </w:rPr>
        <w:t xml:space="preserve">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bookmarkStart w:id="18" w:name="n98"/>
      <w:bookmarkEnd w:id="18"/>
      <w:r w:rsidRPr="005B23D6">
        <w:rPr>
          <w:color w:val="000000"/>
          <w:lang w:val="uk-UA"/>
        </w:rPr>
        <w:t xml:space="preserve"> формування громадянської культури та культури демократії;</w:t>
      </w:r>
      <w:bookmarkStart w:id="19" w:name="n99"/>
      <w:bookmarkEnd w:id="19"/>
      <w:r w:rsidRPr="005B23D6">
        <w:rPr>
          <w:color w:val="000000"/>
          <w:lang w:val="uk-UA"/>
        </w:rPr>
        <w:t xml:space="preserve"> формування культури здорового способу життя, екологічної культури і дбайливого ставлення до довкілля;</w:t>
      </w:r>
      <w:bookmarkStart w:id="20" w:name="n100"/>
      <w:bookmarkStart w:id="21" w:name="n102"/>
      <w:bookmarkEnd w:id="20"/>
      <w:bookmarkEnd w:id="21"/>
      <w:r w:rsidRPr="005B23D6">
        <w:rPr>
          <w:color w:val="000000"/>
          <w:lang w:val="uk-UA"/>
        </w:rPr>
        <w:t xml:space="preserve"> різнобічність та збалансованість інформації щодо політичних, світоглядних та релігійних питань; </w:t>
      </w:r>
      <w:r w:rsidRPr="005B23D6">
        <w:rPr>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5B23D6" w:rsidRPr="005B23D6" w:rsidRDefault="005B23D6" w:rsidP="005B23D6">
      <w:pPr>
        <w:pStyle w:val="a4"/>
        <w:shd w:val="clear" w:color="auto" w:fill="FFFFFF"/>
        <w:spacing w:before="0" w:beforeAutospacing="0" w:after="0" w:afterAutospacing="0"/>
        <w:ind w:firstLine="567"/>
        <w:jc w:val="both"/>
        <w:rPr>
          <w:lang w:val="uk-UA"/>
        </w:rPr>
      </w:pPr>
      <w:bookmarkStart w:id="22" w:name="n103"/>
      <w:bookmarkEnd w:id="22"/>
      <w:r w:rsidRPr="005B23D6">
        <w:rPr>
          <w:b/>
          <w:lang w:val="uk-UA"/>
        </w:rPr>
        <w:t>1.13.</w:t>
      </w:r>
      <w:r w:rsidRPr="005B23D6">
        <w:rPr>
          <w:lang w:val="uk-UA"/>
        </w:rPr>
        <w:t xml:space="preserve"> Заклад освіти самостійно приймає рішення і здійснює діяльність у межах своєї компетенції, передбаченої законодавством України та цим Статутом.</w:t>
      </w:r>
    </w:p>
    <w:p w:rsidR="005B23D6" w:rsidRPr="00C90A10" w:rsidRDefault="005B23D6" w:rsidP="005B23D6">
      <w:pPr>
        <w:pStyle w:val="a4"/>
        <w:shd w:val="clear" w:color="auto" w:fill="FFFFFF"/>
        <w:spacing w:before="0" w:beforeAutospacing="0" w:after="0" w:afterAutospacing="0"/>
        <w:ind w:firstLine="567"/>
        <w:jc w:val="both"/>
      </w:pPr>
      <w:r w:rsidRPr="00C90A10">
        <w:rPr>
          <w:b/>
        </w:rPr>
        <w:t>1.14.</w:t>
      </w:r>
      <w:r w:rsidRPr="00C90A10">
        <w:t xml:space="preserve">  </w:t>
      </w:r>
      <w:r>
        <w:t>З</w:t>
      </w:r>
      <w:r w:rsidRPr="00C90A10">
        <w:t xml:space="preserve">аклад </w:t>
      </w:r>
      <w:r>
        <w:t xml:space="preserve">освіти </w:t>
      </w:r>
      <w:r w:rsidRPr="00C90A10">
        <w:t>несе відповідальність перед собою, суспільством і державою за:</w:t>
      </w:r>
    </w:p>
    <w:p w:rsidR="005B23D6" w:rsidRDefault="005B23D6" w:rsidP="005B23D6">
      <w:pPr>
        <w:pStyle w:val="a4"/>
        <w:shd w:val="clear" w:color="auto" w:fill="FFFFFF"/>
        <w:spacing w:before="0" w:beforeAutospacing="0" w:after="0" w:afterAutospacing="0"/>
        <w:ind w:firstLine="567"/>
        <w:jc w:val="both"/>
      </w:pPr>
      <w:r>
        <w:t xml:space="preserve">- </w:t>
      </w:r>
      <w:r w:rsidRPr="00C90A10">
        <w:t xml:space="preserve">реалізацію головних </w:t>
      </w:r>
      <w:proofErr w:type="gramStart"/>
      <w:r w:rsidRPr="00C90A10">
        <w:t>завдань,  відповідно</w:t>
      </w:r>
      <w:proofErr w:type="gramEnd"/>
      <w:r w:rsidRPr="00C90A10">
        <w:t xml:space="preserve"> до чинних законодавчих актів;</w:t>
      </w:r>
    </w:p>
    <w:p w:rsidR="005B23D6" w:rsidRDefault="005B23D6" w:rsidP="005B23D6">
      <w:pPr>
        <w:pStyle w:val="a4"/>
        <w:shd w:val="clear" w:color="auto" w:fill="FFFFFF"/>
        <w:spacing w:before="0" w:beforeAutospacing="0" w:after="0" w:afterAutospacing="0"/>
        <w:ind w:firstLine="567"/>
        <w:jc w:val="both"/>
      </w:pPr>
      <w:r w:rsidRPr="00C90A10">
        <w:t>- безпечні умови освітньої діяльності;</w:t>
      </w:r>
    </w:p>
    <w:p w:rsidR="005B23D6" w:rsidRDefault="005B23D6" w:rsidP="005B23D6">
      <w:pPr>
        <w:pStyle w:val="a4"/>
        <w:shd w:val="clear" w:color="auto" w:fill="FFFFFF"/>
        <w:spacing w:before="0" w:beforeAutospacing="0" w:after="0" w:afterAutospacing="0"/>
        <w:ind w:firstLine="567"/>
        <w:jc w:val="both"/>
      </w:pPr>
      <w:r w:rsidRPr="00C90A10">
        <w:t>- дотримання державних стандартів освіти;</w:t>
      </w:r>
    </w:p>
    <w:p w:rsidR="005B23D6" w:rsidRPr="00C90A10" w:rsidRDefault="005B23D6" w:rsidP="005B23D6">
      <w:pPr>
        <w:pStyle w:val="a4"/>
        <w:shd w:val="clear" w:color="auto" w:fill="FFFFFF"/>
        <w:spacing w:before="0" w:beforeAutospacing="0" w:after="0" w:afterAutospacing="0"/>
        <w:ind w:firstLine="567"/>
        <w:jc w:val="both"/>
      </w:pPr>
      <w:r>
        <w:t xml:space="preserve">- </w:t>
      </w:r>
      <w:r w:rsidRPr="00C90A10">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B23D6" w:rsidRPr="00C90A10" w:rsidRDefault="005B23D6" w:rsidP="005B23D6">
      <w:pPr>
        <w:pStyle w:val="a4"/>
        <w:shd w:val="clear" w:color="auto" w:fill="FFFFFF"/>
        <w:spacing w:before="0" w:beforeAutospacing="0" w:after="0" w:afterAutospacing="0"/>
        <w:ind w:firstLine="567"/>
        <w:jc w:val="both"/>
      </w:pPr>
      <w:r w:rsidRPr="00C90A10">
        <w:t>- дотримання фінансової дисципліни.</w:t>
      </w:r>
    </w:p>
    <w:p w:rsidR="005B23D6" w:rsidRPr="00C90A10" w:rsidRDefault="005B23D6" w:rsidP="005B23D6">
      <w:pPr>
        <w:pStyle w:val="a4"/>
        <w:shd w:val="clear" w:color="auto" w:fill="FFFFFF"/>
        <w:spacing w:before="0" w:beforeAutospacing="0" w:after="0" w:afterAutospacing="0"/>
        <w:ind w:firstLine="567"/>
        <w:jc w:val="both"/>
      </w:pPr>
      <w:r w:rsidRPr="00C90A10">
        <w:rPr>
          <w:b/>
        </w:rPr>
        <w:t>1.15.</w:t>
      </w:r>
      <w:r w:rsidRPr="00C90A10">
        <w:t xml:space="preserve"> У закладі </w:t>
      </w:r>
      <w:r>
        <w:t xml:space="preserve">освіти </w:t>
      </w:r>
      <w:r w:rsidRPr="00C90A10">
        <w:t xml:space="preserve">цим Статутом визначена </w:t>
      </w:r>
      <w:r w:rsidRPr="00173FC9">
        <w:t>українська</w:t>
      </w:r>
      <w:r w:rsidRPr="00C90A10">
        <w:t xml:space="preserve"> мова навчання.</w:t>
      </w:r>
    </w:p>
    <w:p w:rsidR="005B23D6" w:rsidRPr="00C90A10" w:rsidRDefault="005B23D6" w:rsidP="005B23D6">
      <w:pPr>
        <w:pStyle w:val="a4"/>
        <w:shd w:val="clear" w:color="auto" w:fill="FFFFFF"/>
        <w:spacing w:before="0" w:beforeAutospacing="0" w:after="0" w:afterAutospacing="0"/>
        <w:ind w:firstLine="567"/>
        <w:jc w:val="both"/>
      </w:pPr>
      <w:r w:rsidRPr="00C90A10">
        <w:rPr>
          <w:b/>
        </w:rPr>
        <w:t>1.16.</w:t>
      </w:r>
      <w:r>
        <w:t xml:space="preserve"> З</w:t>
      </w:r>
      <w:r w:rsidRPr="00C90A10">
        <w:t xml:space="preserve">аклад </w:t>
      </w:r>
      <w:r>
        <w:t xml:space="preserve">освіти </w:t>
      </w:r>
      <w:r w:rsidRPr="00C90A10">
        <w:t>має право:</w:t>
      </w:r>
    </w:p>
    <w:p w:rsidR="005B23D6" w:rsidRPr="00C90A10" w:rsidRDefault="005B23D6" w:rsidP="005B23D6">
      <w:pPr>
        <w:pStyle w:val="a4"/>
        <w:shd w:val="clear" w:color="auto" w:fill="FFFFFF"/>
        <w:spacing w:before="0" w:beforeAutospacing="0" w:after="0" w:afterAutospacing="0"/>
        <w:ind w:firstLine="567"/>
        <w:jc w:val="both"/>
      </w:pPr>
      <w:r w:rsidRPr="00C90A10">
        <w:t>- проходити в установленому порядку державну атестацію;</w:t>
      </w:r>
    </w:p>
    <w:p w:rsidR="005B23D6" w:rsidRPr="00C90A10" w:rsidRDefault="005B23D6" w:rsidP="005B23D6">
      <w:pPr>
        <w:pStyle w:val="a4"/>
        <w:shd w:val="clear" w:color="auto" w:fill="FFFFFF"/>
        <w:spacing w:before="0" w:beforeAutospacing="0" w:after="0" w:afterAutospacing="0"/>
        <w:ind w:firstLine="567"/>
        <w:jc w:val="both"/>
      </w:pPr>
      <w:r w:rsidRPr="00C90A10">
        <w:t>- визначати форми, методи і засоби організації освітнього процесу за погодженням із власником;</w:t>
      </w:r>
    </w:p>
    <w:p w:rsidR="005B23D6" w:rsidRPr="00C90A10" w:rsidRDefault="005B23D6" w:rsidP="005B23D6">
      <w:pPr>
        <w:pStyle w:val="a4"/>
        <w:shd w:val="clear" w:color="auto" w:fill="FFFFFF"/>
        <w:spacing w:before="0" w:beforeAutospacing="0" w:after="0" w:afterAutospacing="0"/>
        <w:ind w:firstLine="567"/>
        <w:jc w:val="both"/>
      </w:pPr>
      <w:r w:rsidRPr="00C90A10">
        <w:t>- визначати варіативну частину робочого навчального плану;</w:t>
      </w:r>
    </w:p>
    <w:p w:rsidR="005B23D6" w:rsidRPr="00C90A10" w:rsidRDefault="005B23D6" w:rsidP="005B23D6">
      <w:pPr>
        <w:pStyle w:val="a4"/>
        <w:shd w:val="clear" w:color="auto" w:fill="FFFFFF"/>
        <w:spacing w:before="0" w:beforeAutospacing="0" w:after="0" w:afterAutospacing="0"/>
        <w:ind w:firstLine="567"/>
        <w:jc w:val="both"/>
      </w:pPr>
      <w:r w:rsidRPr="00C90A10">
        <w:t>- в установленому порядку розробляти і впроваджувати авторські програми, експериментальні та індивідуальні робочі навчальні плани;</w:t>
      </w:r>
    </w:p>
    <w:p w:rsidR="005B23D6" w:rsidRPr="00C90A10" w:rsidRDefault="005B23D6" w:rsidP="005B23D6">
      <w:pPr>
        <w:pStyle w:val="a4"/>
        <w:shd w:val="clear" w:color="auto" w:fill="FFFFFF"/>
        <w:spacing w:before="0" w:beforeAutospacing="0" w:after="0" w:afterAutospacing="0"/>
        <w:ind w:firstLine="567"/>
        <w:jc w:val="both"/>
      </w:pPr>
      <w:r w:rsidRPr="00C90A10">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B23D6" w:rsidRPr="00C90A10" w:rsidRDefault="005B23D6" w:rsidP="005B23D6">
      <w:pPr>
        <w:pStyle w:val="a4"/>
        <w:shd w:val="clear" w:color="auto" w:fill="FFFFFF"/>
        <w:spacing w:before="0" w:beforeAutospacing="0" w:after="0" w:afterAutospacing="0"/>
        <w:ind w:firstLine="567"/>
        <w:jc w:val="both"/>
      </w:pPr>
      <w:r w:rsidRPr="00C90A10">
        <w:t>- використовувати різні форми морального і матеріального заохочення учасників освітнього процесу;</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 бути власником і розпорядником рухомого і нерухомого майна </w:t>
      </w:r>
      <w:proofErr w:type="gramStart"/>
      <w:r w:rsidRPr="00C90A10">
        <w:t>згідно  з</w:t>
      </w:r>
      <w:proofErr w:type="gramEnd"/>
      <w:r w:rsidRPr="00C90A10">
        <w:t xml:space="preserve"> законодавством України та власним Статутом;</w:t>
      </w:r>
    </w:p>
    <w:p w:rsidR="005B23D6" w:rsidRPr="00C90A10" w:rsidRDefault="005B23D6" w:rsidP="005B23D6">
      <w:pPr>
        <w:pStyle w:val="a4"/>
        <w:shd w:val="clear" w:color="auto" w:fill="FFFFFF"/>
        <w:spacing w:before="0" w:beforeAutospacing="0" w:after="0" w:afterAutospacing="0"/>
        <w:ind w:firstLine="567"/>
        <w:jc w:val="both"/>
      </w:pPr>
      <w:r w:rsidRPr="00C90A10">
        <w:t>- отримувати кошти й матеріальні цінності від органів місцевого самоврядування, виконавчої влади, юридичних і фізичних осіб;</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 залишати у своєму розпорядженні і використовувати власні надходження </w:t>
      </w:r>
      <w:proofErr w:type="gramStart"/>
      <w:r w:rsidRPr="00C90A10">
        <w:t>у порядку</w:t>
      </w:r>
      <w:proofErr w:type="gramEnd"/>
      <w:r w:rsidRPr="00C90A10">
        <w:t>, визначеному чинним законодавством України;</w:t>
      </w:r>
    </w:p>
    <w:p w:rsidR="005B23D6" w:rsidRPr="009B05A3" w:rsidRDefault="005B23D6" w:rsidP="005B23D6">
      <w:pPr>
        <w:pStyle w:val="a4"/>
        <w:shd w:val="clear" w:color="auto" w:fill="FFFFFF"/>
        <w:spacing w:before="0" w:beforeAutospacing="0" w:after="0" w:afterAutospacing="0"/>
        <w:ind w:firstLine="567"/>
        <w:jc w:val="both"/>
      </w:pPr>
      <w:r w:rsidRPr="00C90A10">
        <w:t>- розвивати власну соціальну базу: мережу спортивно-оздоровчих, лікувально-</w:t>
      </w:r>
      <w:r w:rsidRPr="009B05A3">
        <w:t>профілактичних і культурних підрозділів;</w:t>
      </w:r>
    </w:p>
    <w:p w:rsidR="005B23D6" w:rsidRPr="009B05A3" w:rsidRDefault="005B23D6" w:rsidP="005B23D6">
      <w:pPr>
        <w:pStyle w:val="a4"/>
        <w:shd w:val="clear" w:color="auto" w:fill="FFFFFF"/>
        <w:spacing w:before="0" w:beforeAutospacing="0" w:after="0" w:afterAutospacing="0"/>
        <w:ind w:firstLine="567"/>
        <w:jc w:val="both"/>
        <w:rPr>
          <w:color w:val="000000"/>
        </w:rPr>
      </w:pPr>
      <w:r w:rsidRPr="009B05A3">
        <w:t xml:space="preserve">- </w:t>
      </w:r>
      <w:r w:rsidRPr="00C467A4">
        <w:rPr>
          <w:color w:val="000000"/>
        </w:rPr>
        <w:t>форму</w:t>
      </w:r>
      <w:r w:rsidRPr="009B05A3">
        <w:rPr>
          <w:color w:val="000000"/>
        </w:rPr>
        <w:t>вати</w:t>
      </w:r>
      <w:r w:rsidRPr="00C467A4">
        <w:rPr>
          <w:color w:val="000000"/>
        </w:rPr>
        <w:t xml:space="preserve"> освітню (освітні) програму (програми) закладу освіти;</w:t>
      </w:r>
    </w:p>
    <w:p w:rsidR="005B23D6" w:rsidRPr="009B05A3" w:rsidRDefault="005B23D6" w:rsidP="005B23D6">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створю</w:t>
      </w:r>
      <w:r w:rsidRPr="009B05A3">
        <w:rPr>
          <w:color w:val="000000"/>
        </w:rPr>
        <w:t>вати</w:t>
      </w:r>
      <w:r w:rsidRPr="00C467A4">
        <w:rPr>
          <w:color w:val="000000"/>
        </w:rPr>
        <w:t xml:space="preserve"> науково-методичну і матеріально-технічну бази для організації та здійснення освітнього процесу;</w:t>
      </w:r>
    </w:p>
    <w:p w:rsidR="005B23D6" w:rsidRPr="009B05A3" w:rsidRDefault="005B23D6" w:rsidP="005B23D6">
      <w:pPr>
        <w:pStyle w:val="a4"/>
        <w:shd w:val="clear" w:color="auto" w:fill="FFFFFF"/>
        <w:spacing w:before="0" w:beforeAutospacing="0" w:after="0" w:afterAutospacing="0"/>
        <w:ind w:firstLine="567"/>
        <w:jc w:val="both"/>
        <w:rPr>
          <w:color w:val="000000"/>
        </w:rPr>
      </w:pPr>
      <w:r w:rsidRPr="009B05A3">
        <w:rPr>
          <w:color w:val="000000"/>
        </w:rPr>
        <w:t>- забезпечувати добір і розстановку кадрів;</w:t>
      </w:r>
    </w:p>
    <w:p w:rsidR="005B23D6" w:rsidRPr="009B05A3" w:rsidRDefault="005B23D6" w:rsidP="005B23D6">
      <w:pPr>
        <w:pStyle w:val="a4"/>
        <w:shd w:val="clear" w:color="auto" w:fill="FFFFFF"/>
        <w:spacing w:before="0" w:beforeAutospacing="0" w:after="0" w:afterAutospacing="0"/>
        <w:ind w:firstLine="567"/>
        <w:jc w:val="both"/>
        <w:rPr>
          <w:color w:val="000000"/>
        </w:rPr>
      </w:pPr>
      <w:r w:rsidRPr="009B05A3">
        <w:rPr>
          <w:color w:val="000000"/>
        </w:rPr>
        <w:t xml:space="preserve">- </w:t>
      </w:r>
      <w:r w:rsidRPr="00C467A4">
        <w:rPr>
          <w:color w:val="000000"/>
        </w:rPr>
        <w:t>плану</w:t>
      </w:r>
      <w:r w:rsidRPr="009B05A3">
        <w:rPr>
          <w:color w:val="000000"/>
        </w:rPr>
        <w:t>вати</w:t>
      </w:r>
      <w:r w:rsidRPr="00C467A4">
        <w:rPr>
          <w:color w:val="000000"/>
        </w:rPr>
        <w:t xml:space="preserve"> власну діяльність та форму</w:t>
      </w:r>
      <w:r w:rsidRPr="009B05A3">
        <w:rPr>
          <w:color w:val="000000"/>
        </w:rPr>
        <w:t>вати</w:t>
      </w:r>
      <w:r w:rsidRPr="00C467A4">
        <w:rPr>
          <w:color w:val="000000"/>
        </w:rPr>
        <w:t xml:space="preserve"> стратегію розвитку закладу освіти</w:t>
      </w:r>
      <w:r w:rsidRPr="009B05A3">
        <w:rPr>
          <w:color w:val="000000"/>
        </w:rPr>
        <w:t>;</w:t>
      </w:r>
    </w:p>
    <w:p w:rsidR="005B23D6" w:rsidRPr="009B05A3" w:rsidRDefault="005B23D6" w:rsidP="005B23D6">
      <w:pPr>
        <w:pStyle w:val="a4"/>
        <w:shd w:val="clear" w:color="auto" w:fill="FFFFFF"/>
        <w:spacing w:before="0" w:beforeAutospacing="0" w:after="0" w:afterAutospacing="0"/>
        <w:ind w:firstLine="567"/>
        <w:jc w:val="both"/>
      </w:pPr>
      <w:r w:rsidRPr="009B05A3">
        <w:rPr>
          <w:color w:val="000000"/>
        </w:rPr>
        <w:t xml:space="preserve">- </w:t>
      </w:r>
      <w:r w:rsidRPr="00C467A4">
        <w:rPr>
          <w:color w:val="000000"/>
        </w:rPr>
        <w:t>вида</w:t>
      </w:r>
      <w:r w:rsidRPr="009B05A3">
        <w:rPr>
          <w:color w:val="000000"/>
        </w:rPr>
        <w:t>вати</w:t>
      </w:r>
      <w:r w:rsidRPr="00C467A4">
        <w:rPr>
          <w:color w:val="000000"/>
        </w:rPr>
        <w:t xml:space="preserve"> документи про освіту встановленого зразка;</w:t>
      </w:r>
    </w:p>
    <w:p w:rsidR="005B23D6" w:rsidRPr="009B05A3" w:rsidRDefault="005B23D6" w:rsidP="005B23D6">
      <w:pPr>
        <w:pStyle w:val="a4"/>
        <w:shd w:val="clear" w:color="auto" w:fill="FFFFFF"/>
        <w:spacing w:before="0" w:beforeAutospacing="0" w:after="0" w:afterAutospacing="0"/>
        <w:ind w:firstLine="567"/>
        <w:jc w:val="both"/>
      </w:pPr>
      <w:bookmarkStart w:id="23" w:name="n508"/>
      <w:bookmarkEnd w:id="23"/>
      <w:r w:rsidRPr="009B05A3">
        <w:t>- також можуть бути визначені інші права, що не суперечать законодавству України.</w:t>
      </w:r>
    </w:p>
    <w:p w:rsidR="005B23D6" w:rsidRPr="00C90A10" w:rsidRDefault="005B23D6" w:rsidP="005B23D6">
      <w:pPr>
        <w:pStyle w:val="a4"/>
        <w:shd w:val="clear" w:color="auto" w:fill="FFFFFF"/>
        <w:spacing w:before="0" w:beforeAutospacing="0" w:after="0" w:afterAutospacing="0"/>
        <w:ind w:firstLine="567"/>
        <w:jc w:val="both"/>
      </w:pPr>
      <w:r w:rsidRPr="00C90A10">
        <w:rPr>
          <w:b/>
        </w:rPr>
        <w:t>1.17.</w:t>
      </w:r>
      <w:r>
        <w:t xml:space="preserve"> </w:t>
      </w:r>
      <w:r w:rsidRPr="00C90A10">
        <w:t xml:space="preserve">В закладі </w:t>
      </w:r>
      <w:r>
        <w:t xml:space="preserve">освіти </w:t>
      </w:r>
      <w:r>
        <w:rPr>
          <w:color w:val="000000"/>
          <w:shd w:val="clear" w:color="auto" w:fill="FFFFFF"/>
        </w:rPr>
        <w:t>можуть функціонувати методичні об’єднання, що охоплюють учасників освітнього процесу та спеціалістів певного професійного спрямування</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rPr>
          <w:b/>
        </w:rPr>
        <w:t>1.18.</w:t>
      </w:r>
      <w:r w:rsidRPr="00C90A10">
        <w:t xml:space="preserve"> Медичне обслуговування учнів та відповідні умови для його організації забезпечуються </w:t>
      </w:r>
      <w:r>
        <w:t>закладом освіти</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rPr>
          <w:b/>
        </w:rPr>
        <w:lastRenderedPageBreak/>
        <w:t>1.19.</w:t>
      </w:r>
      <w:r>
        <w:t xml:space="preserve"> </w:t>
      </w:r>
      <w:r w:rsidRPr="00C90A10">
        <w:t>Організація гарячого харчування дітей шкільного віку здійснюються відповідно до чинного законодавства.</w:t>
      </w:r>
    </w:p>
    <w:p w:rsidR="005B23D6" w:rsidRPr="00C90A10" w:rsidRDefault="005B23D6" w:rsidP="005B23D6">
      <w:pPr>
        <w:pStyle w:val="a4"/>
        <w:shd w:val="clear" w:color="auto" w:fill="FFFFFF"/>
        <w:spacing w:before="0" w:beforeAutospacing="0" w:after="0" w:afterAutospacing="0"/>
        <w:ind w:firstLine="567"/>
        <w:jc w:val="both"/>
      </w:pPr>
      <w:r w:rsidRPr="00C90A10">
        <w:rPr>
          <w:b/>
        </w:rPr>
        <w:t>1.20.</w:t>
      </w:r>
      <w:r w:rsidRPr="00C90A10">
        <w:t xml:space="preserve"> Взаємовідносини закладу </w:t>
      </w:r>
      <w:r>
        <w:t xml:space="preserve">освіти </w:t>
      </w:r>
      <w:r w:rsidRPr="00C90A10">
        <w:t>з юридичними і фізичними особами визначаються угодами, що укладені між ними.</w:t>
      </w:r>
    </w:p>
    <w:p w:rsidR="005B23D6" w:rsidRPr="00C90A10" w:rsidRDefault="005B23D6" w:rsidP="005B23D6">
      <w:pPr>
        <w:pStyle w:val="a4"/>
        <w:shd w:val="clear" w:color="auto" w:fill="FFFFFF"/>
        <w:spacing w:before="0" w:beforeAutospacing="0" w:after="0" w:afterAutospacing="0"/>
        <w:ind w:firstLine="567"/>
        <w:jc w:val="both"/>
      </w:pPr>
      <w:r w:rsidRPr="00C90A10">
        <w:rPr>
          <w:b/>
        </w:rPr>
        <w:t>1.21.</w:t>
      </w:r>
      <w:r w:rsidRPr="00C90A10">
        <w:t xml:space="preserve"> Створення, зміна типу, реорганізація та ліквідація закладу </w:t>
      </w:r>
      <w:r>
        <w:t xml:space="preserve">освіти </w:t>
      </w:r>
      <w:r w:rsidRPr="00C90A10">
        <w:t>та його філій здійснюється відповідно до вимог законодавства.</w:t>
      </w:r>
    </w:p>
    <w:p w:rsidR="005B23D6" w:rsidRPr="00C90A10" w:rsidRDefault="005B23D6" w:rsidP="005B23D6">
      <w:pPr>
        <w:pStyle w:val="a4"/>
        <w:shd w:val="clear" w:color="auto" w:fill="FFFFFF"/>
        <w:spacing w:before="0" w:beforeAutospacing="0" w:after="0" w:afterAutospacing="0"/>
        <w:ind w:firstLine="567"/>
        <w:jc w:val="both"/>
      </w:pPr>
      <w:r w:rsidRPr="00C90A10">
        <w:rPr>
          <w:b/>
        </w:rPr>
        <w:t>1.22.</w:t>
      </w:r>
      <w:r w:rsidRPr="00C90A10">
        <w:t xml:space="preserve"> Класи в закладі </w:t>
      </w:r>
      <w:r>
        <w:t xml:space="preserve">освіти </w:t>
      </w:r>
      <w:r w:rsidRPr="00C90A10">
        <w:t xml:space="preserve">формуються за погодженням з відділом освіти </w:t>
      </w:r>
      <w:r>
        <w:t xml:space="preserve">Краматорської </w:t>
      </w:r>
      <w:r w:rsidRPr="00C90A10">
        <w:t xml:space="preserve">райдержадміністрації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w:t>
      </w:r>
      <w:r>
        <w:t>освітнього</w:t>
      </w:r>
      <w:r w:rsidRPr="00C90A10">
        <w:t xml:space="preserve"> процесу, та відповідно до кількості поданих заяв про зарахування </w:t>
      </w:r>
      <w:proofErr w:type="gramStart"/>
      <w:r w:rsidRPr="00C90A10">
        <w:t>до закладу</w:t>
      </w:r>
      <w:proofErr w:type="gramEnd"/>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rPr>
          <w:b/>
        </w:rPr>
        <w:t>1.23.</w:t>
      </w:r>
      <w:r w:rsidRPr="00C90A10">
        <w:t xml:space="preserve"> Поділ класів на групи для вивчення окремих предметів в закладі</w:t>
      </w:r>
      <w:r>
        <w:t xml:space="preserve"> освіти</w:t>
      </w:r>
      <w:r w:rsidRPr="00C90A10">
        <w:t xml:space="preserve"> здійснюється згідно з нормативами, встановленими Міністерством освіти і науки.</w:t>
      </w:r>
    </w:p>
    <w:p w:rsidR="005B23D6" w:rsidRPr="00C90A10" w:rsidRDefault="005B23D6" w:rsidP="005B23D6">
      <w:pPr>
        <w:pStyle w:val="a4"/>
        <w:shd w:val="clear" w:color="auto" w:fill="FFFFFF"/>
        <w:spacing w:before="0" w:beforeAutospacing="0" w:after="0" w:afterAutospacing="0"/>
        <w:ind w:firstLine="567"/>
        <w:jc w:val="both"/>
      </w:pPr>
      <w:r w:rsidRPr="00C90A10">
        <w:rPr>
          <w:b/>
        </w:rPr>
        <w:t>1.24.</w:t>
      </w:r>
      <w:r w:rsidRPr="00C90A10">
        <w:t xml:space="preserve"> Індивідуальне навчання організовується відповідно до Положення про індивідуальн</w:t>
      </w:r>
      <w:r>
        <w:t>у форму</w:t>
      </w:r>
      <w:r w:rsidRPr="00C90A10">
        <w:t xml:space="preserve"> навчання, затвердженого Міністерством освіти і науки</w:t>
      </w:r>
      <w:r>
        <w:t xml:space="preserve"> України</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rPr>
          <w:b/>
        </w:rPr>
        <w:t>1.25.</w:t>
      </w:r>
      <w:r w:rsidRPr="00C90A10">
        <w:t xml:space="preserve"> Екстернатне та </w:t>
      </w:r>
      <w:proofErr w:type="gramStart"/>
      <w:r w:rsidRPr="00C90A10">
        <w:t>дистанційне  навчання</w:t>
      </w:r>
      <w:proofErr w:type="gramEnd"/>
      <w:r w:rsidRPr="00C90A10">
        <w:t xml:space="preserve"> організовується відповідно до положен</w:t>
      </w:r>
      <w:r>
        <w:t>ь</w:t>
      </w:r>
      <w:r w:rsidRPr="00C90A10">
        <w:t xml:space="preserve"> про екстернатне та дистанційне навчання, затверджен</w:t>
      </w:r>
      <w:r>
        <w:t>их</w:t>
      </w:r>
      <w:r w:rsidRPr="00C90A10">
        <w:t xml:space="preserve"> Міністерств</w:t>
      </w:r>
      <w:r>
        <w:t>ом</w:t>
      </w:r>
      <w:r w:rsidRPr="00C90A10">
        <w:t xml:space="preserve"> освіти і науки</w:t>
      </w:r>
      <w:r>
        <w:t xml:space="preserve"> України</w:t>
      </w:r>
      <w:r w:rsidRPr="00C90A10">
        <w:t>.</w:t>
      </w:r>
    </w:p>
    <w:p w:rsidR="005B23D6" w:rsidRDefault="005B23D6" w:rsidP="005B23D6">
      <w:pPr>
        <w:pStyle w:val="a4"/>
        <w:shd w:val="clear" w:color="auto" w:fill="FFFFFF"/>
        <w:spacing w:before="150" w:beforeAutospacing="0" w:after="180" w:afterAutospacing="0"/>
        <w:jc w:val="center"/>
        <w:rPr>
          <w:b/>
        </w:rPr>
      </w:pPr>
    </w:p>
    <w:p w:rsidR="005B23D6" w:rsidRPr="00C90A10" w:rsidRDefault="005B23D6" w:rsidP="005B23D6">
      <w:pPr>
        <w:pStyle w:val="a4"/>
        <w:shd w:val="clear" w:color="auto" w:fill="FFFFFF"/>
        <w:spacing w:before="150" w:beforeAutospacing="0" w:after="180" w:afterAutospacing="0"/>
        <w:jc w:val="center"/>
        <w:rPr>
          <w:b/>
        </w:rPr>
      </w:pPr>
      <w:r w:rsidRPr="00C90A10">
        <w:rPr>
          <w:b/>
        </w:rPr>
        <w:t>ІІ. ОРГАНІЗАЦІЯ   ОСВІТНЬОГО    ПРОЦЕСУ</w:t>
      </w:r>
    </w:p>
    <w:p w:rsidR="005B23D6" w:rsidRPr="00C90A10" w:rsidRDefault="005B23D6" w:rsidP="005B23D6">
      <w:pPr>
        <w:pStyle w:val="a4"/>
        <w:shd w:val="clear" w:color="auto" w:fill="FFFFFF"/>
        <w:spacing w:before="0" w:beforeAutospacing="0" w:after="0" w:afterAutospacing="0"/>
        <w:ind w:firstLine="567"/>
        <w:jc w:val="both"/>
      </w:pPr>
      <w:r w:rsidRPr="00C90A10">
        <w:rPr>
          <w:b/>
        </w:rPr>
        <w:t>2.1.</w:t>
      </w:r>
      <w:r w:rsidRPr="00C90A10">
        <w:t xml:space="preserve"> </w:t>
      </w:r>
      <w:r>
        <w:t>З</w:t>
      </w:r>
      <w:r w:rsidRPr="00C90A10">
        <w:t xml:space="preserve">аклад </w:t>
      </w:r>
      <w:r>
        <w:t xml:space="preserve">освіти </w:t>
      </w:r>
      <w:r w:rsidRPr="00C90A10">
        <w:t xml:space="preserve">організовує свою роботу самостійно, відповідно </w:t>
      </w:r>
      <w:proofErr w:type="gramStart"/>
      <w:r w:rsidRPr="00C90A10">
        <w:t>до плану</w:t>
      </w:r>
      <w:proofErr w:type="gramEnd"/>
      <w:r w:rsidRPr="00C90A10">
        <w:t xml:space="preserve"> роботи на поточний навчальний рік.</w:t>
      </w:r>
    </w:p>
    <w:p w:rsidR="005B23D6" w:rsidRPr="00C90A10" w:rsidRDefault="005B23D6" w:rsidP="005B23D6">
      <w:pPr>
        <w:pStyle w:val="a4"/>
        <w:shd w:val="clear" w:color="auto" w:fill="FFFFFF"/>
        <w:spacing w:before="0" w:beforeAutospacing="0" w:after="0" w:afterAutospacing="0"/>
        <w:ind w:firstLine="567"/>
        <w:jc w:val="both"/>
      </w:pPr>
      <w:r w:rsidRPr="00C90A10">
        <w:t>У плані роботи відображаються найголовніші питання роботи закладу</w:t>
      </w:r>
      <w:r>
        <w:t xml:space="preserve"> освіти</w:t>
      </w:r>
      <w:r w:rsidRPr="00C90A10">
        <w:t>, визначаються перспективи його розвитку.</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План роботи затверджується спільним засіданням педагогічної ради та </w:t>
      </w:r>
      <w:proofErr w:type="gramStart"/>
      <w:r w:rsidRPr="00C90A10">
        <w:t>ради закладу</w:t>
      </w:r>
      <w:proofErr w:type="gramEnd"/>
      <w:r>
        <w:t xml:space="preserve"> освіти</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rPr>
          <w:b/>
        </w:rPr>
        <w:t>2.2.</w:t>
      </w:r>
      <w:r w:rsidRPr="00C90A10">
        <w:t xml:space="preserve"> Основним документом, що регулює освітній процес, є робочий 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й визначенням профілю навчання.</w:t>
      </w:r>
    </w:p>
    <w:p w:rsidR="005B23D6" w:rsidRPr="00C90A10" w:rsidRDefault="005B23D6" w:rsidP="005B23D6">
      <w:pPr>
        <w:pStyle w:val="a4"/>
        <w:shd w:val="clear" w:color="auto" w:fill="FFFFFF"/>
        <w:spacing w:before="0" w:beforeAutospacing="0" w:after="0" w:afterAutospacing="0"/>
        <w:ind w:firstLine="567"/>
        <w:jc w:val="both"/>
      </w:pPr>
      <w:r w:rsidRPr="00C90A10">
        <w:rPr>
          <w:b/>
        </w:rPr>
        <w:t>2.3.</w:t>
      </w:r>
      <w:r w:rsidRPr="00C90A10">
        <w:t xml:space="preserve"> Керівництво закладу </w:t>
      </w:r>
      <w:r>
        <w:t xml:space="preserve">освіти </w:t>
      </w:r>
      <w:r w:rsidRPr="00C90A10">
        <w:t xml:space="preserve">розробляє навчальні (робочі та індивідуальні) </w:t>
      </w:r>
      <w:r>
        <w:t xml:space="preserve">плани </w:t>
      </w:r>
      <w:proofErr w:type="gramStart"/>
      <w:r w:rsidRPr="00C90A10">
        <w:t>для закладу</w:t>
      </w:r>
      <w:proofErr w:type="gramEnd"/>
      <w:r w:rsidRPr="00C90A10">
        <w:t xml:space="preserve"> </w:t>
      </w:r>
      <w:r>
        <w:t xml:space="preserve">освіти </w:t>
      </w:r>
      <w:r w:rsidRPr="00C90A10">
        <w:t>та його філій на основі планів закладів</w:t>
      </w:r>
      <w:r>
        <w:t xml:space="preserve"> загальної середньої освіти</w:t>
      </w:r>
      <w:r w:rsidRPr="00C90A10">
        <w:t>, затверджених МОН, з урахуванням особливостей контингенту учнів, їх потреб у здобутті загальної середньої освіти, наявного освітнього рівня та затверджуються в установленому порядку.</w:t>
      </w:r>
    </w:p>
    <w:p w:rsidR="005B23D6" w:rsidRPr="00C90A10" w:rsidRDefault="005B23D6" w:rsidP="005B23D6">
      <w:pPr>
        <w:pStyle w:val="a4"/>
        <w:shd w:val="clear" w:color="auto" w:fill="FFFFFF"/>
        <w:spacing w:before="0" w:beforeAutospacing="0" w:after="0" w:afterAutospacing="0"/>
        <w:ind w:firstLine="567"/>
        <w:jc w:val="both"/>
      </w:pPr>
      <w:r w:rsidRPr="00D929C2">
        <w:rPr>
          <w:b/>
        </w:rPr>
        <w:t>2.4.</w:t>
      </w:r>
      <w:r w:rsidRPr="00D929C2">
        <w:t xml:space="preserve"> </w:t>
      </w:r>
      <w:r>
        <w:rPr>
          <w:color w:val="000000"/>
          <w:shd w:val="clear" w:color="auto" w:fill="FFFFFF"/>
        </w:rPr>
        <w:t>На основі освітньої програми заклад освіти складає та затверджує навчальний план, що конкретизує організацію освітнього процесу.</w:t>
      </w:r>
    </w:p>
    <w:p w:rsidR="005B23D6" w:rsidRPr="00C90A10" w:rsidRDefault="005B23D6" w:rsidP="005B23D6">
      <w:pPr>
        <w:pStyle w:val="a4"/>
        <w:shd w:val="clear" w:color="auto" w:fill="FFFFFF"/>
        <w:spacing w:before="0" w:beforeAutospacing="0" w:after="0" w:afterAutospacing="0"/>
        <w:ind w:firstLine="567"/>
        <w:jc w:val="both"/>
      </w:pPr>
      <w:r w:rsidRPr="00C90A10">
        <w:rPr>
          <w:b/>
        </w:rPr>
        <w:t>2.5.</w:t>
      </w:r>
      <w:r w:rsidRPr="00C90A10">
        <w:t xml:space="preserve"> Додатками до робочого навчального плану є розклад уроків та режим роботи закладу на рік.</w:t>
      </w:r>
    </w:p>
    <w:p w:rsidR="005B23D6" w:rsidRPr="00C90A10" w:rsidRDefault="005B23D6" w:rsidP="005B23D6">
      <w:pPr>
        <w:pStyle w:val="a4"/>
        <w:shd w:val="clear" w:color="auto" w:fill="FFFFFF"/>
        <w:spacing w:before="0" w:beforeAutospacing="0" w:after="0" w:afterAutospacing="0"/>
        <w:ind w:firstLine="567"/>
        <w:jc w:val="both"/>
      </w:pPr>
      <w:r w:rsidRPr="00C90A10">
        <w:rPr>
          <w:b/>
        </w:rPr>
        <w:t>2.6.</w:t>
      </w:r>
      <w:r w:rsidRPr="00C90A10">
        <w:t xml:space="preserve"> Відповідно до робочого навчального плану педагогічні працівники школи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5B23D6" w:rsidRPr="00C90A10" w:rsidRDefault="005B23D6" w:rsidP="005B23D6">
      <w:pPr>
        <w:pStyle w:val="a4"/>
        <w:shd w:val="clear" w:color="auto" w:fill="FFFFFF"/>
        <w:spacing w:before="0" w:beforeAutospacing="0" w:after="0" w:afterAutospacing="0"/>
        <w:ind w:firstLine="567"/>
        <w:jc w:val="both"/>
      </w:pPr>
      <w:r w:rsidRPr="00C90A10">
        <w:rPr>
          <w:b/>
        </w:rPr>
        <w:t>2.7.</w:t>
      </w:r>
      <w:r w:rsidRPr="00C90A10">
        <w:t xml:space="preserve"> </w:t>
      </w:r>
      <w:r>
        <w:t>З</w:t>
      </w:r>
      <w:r w:rsidRPr="00C90A10">
        <w:t xml:space="preserve">аклад </w:t>
      </w:r>
      <w:r>
        <w:t xml:space="preserve">освіти </w:t>
      </w:r>
      <w:r w:rsidRPr="00C90A10">
        <w:t>здійснює освітній процес за денною формою навчання.</w:t>
      </w:r>
    </w:p>
    <w:p w:rsidR="005B23D6" w:rsidRPr="00C90A10" w:rsidRDefault="005B23D6" w:rsidP="005B23D6">
      <w:pPr>
        <w:pStyle w:val="a4"/>
        <w:shd w:val="clear" w:color="auto" w:fill="FFFFFF"/>
        <w:spacing w:before="0" w:beforeAutospacing="0" w:after="0" w:afterAutospacing="0"/>
        <w:ind w:firstLine="567"/>
        <w:jc w:val="both"/>
      </w:pPr>
      <w:r w:rsidRPr="00C90A10">
        <w:rPr>
          <w:b/>
        </w:rPr>
        <w:t>2.8.</w:t>
      </w:r>
      <w:r w:rsidRPr="00C90A10">
        <w:t xml:space="preserve"> Зарахування (переведення учнів) </w:t>
      </w:r>
      <w:proofErr w:type="gramStart"/>
      <w:r w:rsidRPr="00C90A10">
        <w:t>до закладу</w:t>
      </w:r>
      <w:proofErr w:type="gramEnd"/>
      <w:r w:rsidRPr="00C90A10">
        <w:t xml:space="preserve"> </w:t>
      </w:r>
      <w:r>
        <w:t xml:space="preserve">освіти </w:t>
      </w:r>
      <w:r w:rsidRPr="00C90A10">
        <w:t>та його філій здійснюється відповідно до законодавства та оформлюється наказом керівника закладу</w:t>
      </w:r>
      <w:r>
        <w:t xml:space="preserve"> освіти</w:t>
      </w:r>
      <w:r w:rsidRPr="00C90A10">
        <w:t>. Зарахування учнів до 1 класу закладу</w:t>
      </w:r>
      <w:r>
        <w:t xml:space="preserve"> освіти</w:t>
      </w:r>
      <w:r w:rsidRPr="00C90A10">
        <w:t xml:space="preserve"> здійснюється за наказом директора на підставі заяви батьків або осіб, які їх заміняють, медичної довідки встановленого зразка та свідоцтва про народження (копії). Зарахування учнів до 2-4 класів школи І ступеня здійснюється на підставі заяви батьків або осіб, які їх заміняють, та особових справ учнів.</w:t>
      </w:r>
    </w:p>
    <w:p w:rsidR="005B23D6" w:rsidRPr="00C90A10" w:rsidRDefault="005B23D6" w:rsidP="005B23D6">
      <w:pPr>
        <w:pStyle w:val="a4"/>
        <w:shd w:val="clear" w:color="auto" w:fill="FFFFFF"/>
        <w:spacing w:before="0" w:beforeAutospacing="0" w:after="0" w:afterAutospacing="0"/>
        <w:ind w:firstLine="567"/>
        <w:jc w:val="both"/>
      </w:pPr>
      <w:r w:rsidRPr="00C90A10">
        <w:rPr>
          <w:b/>
        </w:rPr>
        <w:t>2.9.</w:t>
      </w:r>
      <w:r w:rsidRPr="00C90A10">
        <w:t xml:space="preserve"> Зарахування учнів до 5-11 класів здійснюється відповідно до чинного законодавства.</w:t>
      </w:r>
    </w:p>
    <w:p w:rsidR="005B23D6" w:rsidRPr="00C90A10" w:rsidRDefault="005B23D6" w:rsidP="005B23D6">
      <w:pPr>
        <w:pStyle w:val="a4"/>
        <w:shd w:val="clear" w:color="auto" w:fill="FFFFFF"/>
        <w:spacing w:before="0" w:beforeAutospacing="0" w:after="0" w:afterAutospacing="0"/>
        <w:ind w:firstLine="567"/>
        <w:jc w:val="both"/>
      </w:pPr>
      <w:r w:rsidRPr="00C90A10">
        <w:rPr>
          <w:b/>
        </w:rPr>
        <w:lastRenderedPageBreak/>
        <w:t>2.1</w:t>
      </w:r>
      <w:r>
        <w:rPr>
          <w:b/>
        </w:rPr>
        <w:t>0</w:t>
      </w:r>
      <w:r w:rsidRPr="00C90A10">
        <w:rPr>
          <w:b/>
        </w:rPr>
        <w:t>.</w:t>
      </w:r>
      <w:r w:rsidRPr="00C90A10">
        <w:t xml:space="preserve"> </w:t>
      </w:r>
      <w:proofErr w:type="gramStart"/>
      <w:r w:rsidRPr="00C90A10">
        <w:t>У школах</w:t>
      </w:r>
      <w:proofErr w:type="gramEnd"/>
      <w:r w:rsidRPr="00C90A10">
        <w:t xml:space="preserve"> І-ІІ ступеня навчання для учнів за бажанням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створюватись групи продовженого дня.</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Зарахування до груп продовженого дня і відрахування дітей із них здійснюється наказом директора закладу </w:t>
      </w:r>
      <w:r>
        <w:t xml:space="preserve">освіти </w:t>
      </w:r>
      <w:r w:rsidRPr="00C90A10">
        <w:t>на підставі заяви батьків (осіб, які їх замінюють).</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Режим роботи групи продовженого дня розробляється відповідно до діючих Державних санітарних правил і норм улаштування, утримання закладів </w:t>
      </w:r>
      <w:r>
        <w:t xml:space="preserve">освіти </w:t>
      </w:r>
      <w:r w:rsidRPr="00C90A10">
        <w:t xml:space="preserve">та організації </w:t>
      </w:r>
      <w:r>
        <w:t>освітнього</w:t>
      </w:r>
      <w:r w:rsidRPr="00C90A10">
        <w:t xml:space="preserve"> процесу, ухвалюються педагогічною радою і затверджується директором школи.</w:t>
      </w:r>
    </w:p>
    <w:p w:rsidR="005B23D6" w:rsidRPr="00C90A10" w:rsidRDefault="005B23D6" w:rsidP="005B23D6">
      <w:pPr>
        <w:pStyle w:val="a4"/>
        <w:shd w:val="clear" w:color="auto" w:fill="FFFFFF"/>
        <w:spacing w:before="0" w:beforeAutospacing="0" w:after="0" w:afterAutospacing="0"/>
        <w:ind w:firstLine="567"/>
        <w:jc w:val="both"/>
      </w:pPr>
      <w:r w:rsidRPr="00C90A10">
        <w:rPr>
          <w:b/>
        </w:rPr>
        <w:t>2.1</w:t>
      </w:r>
      <w:r>
        <w:rPr>
          <w:b/>
        </w:rPr>
        <w:t>1</w:t>
      </w:r>
      <w:r w:rsidRPr="00C90A10">
        <w:rPr>
          <w:b/>
        </w:rPr>
        <w:t>.</w:t>
      </w:r>
      <w:r w:rsidRPr="00C90A10">
        <w:t xml:space="preserve"> Структура навчального року, а також тижневе навантаження учнів встановлюється закладом </w:t>
      </w:r>
      <w:r>
        <w:t xml:space="preserve">освіти </w:t>
      </w:r>
      <w:r w:rsidRPr="00C90A10">
        <w:t>в межах часу, що передбачений робочим навчальним планом.</w:t>
      </w:r>
    </w:p>
    <w:p w:rsidR="005B23D6" w:rsidRPr="00C90A10" w:rsidRDefault="005B23D6" w:rsidP="005B23D6">
      <w:pPr>
        <w:pStyle w:val="a4"/>
        <w:shd w:val="clear" w:color="auto" w:fill="FFFFFF"/>
        <w:spacing w:before="0" w:beforeAutospacing="0" w:after="0" w:afterAutospacing="0"/>
        <w:ind w:firstLine="567"/>
        <w:jc w:val="both"/>
      </w:pPr>
      <w:r w:rsidRPr="00C90A10">
        <w:t>Навчальні заняття розпочинаються 1 вересня у День знань і закінчуються не пізніше 1 липня.</w:t>
      </w:r>
    </w:p>
    <w:p w:rsidR="005B23D6" w:rsidRPr="0049618F" w:rsidRDefault="005B23D6" w:rsidP="005B23D6">
      <w:pPr>
        <w:pStyle w:val="a4"/>
        <w:shd w:val="clear" w:color="auto" w:fill="FFFFFF"/>
        <w:spacing w:before="0" w:beforeAutospacing="0" w:after="0" w:afterAutospacing="0"/>
        <w:ind w:firstLine="567"/>
        <w:jc w:val="both"/>
      </w:pPr>
      <w:r w:rsidRPr="0049618F">
        <w:t>Навчальний рік поділяється на 2 семестри, тривалість яких передбачено робочим навчальним планом на поточний навчальний рік.</w:t>
      </w:r>
    </w:p>
    <w:p w:rsidR="005B23D6" w:rsidRPr="00C90A10" w:rsidRDefault="005B23D6" w:rsidP="005B23D6">
      <w:pPr>
        <w:pStyle w:val="a4"/>
        <w:shd w:val="clear" w:color="auto" w:fill="FFFFFF"/>
        <w:spacing w:before="0" w:beforeAutospacing="0" w:after="0" w:afterAutospacing="0"/>
        <w:ind w:firstLine="567"/>
        <w:jc w:val="both"/>
      </w:pPr>
      <w:r w:rsidRPr="0049618F">
        <w:rPr>
          <w:b/>
        </w:rPr>
        <w:t>2.12.</w:t>
      </w:r>
      <w:r w:rsidRPr="0049618F">
        <w:t xml:space="preserve"> </w:t>
      </w:r>
      <w:r w:rsidRPr="0049618F">
        <w:rPr>
          <w:color w:val="000000"/>
          <w:shd w:val="clear" w:color="auto" w:fill="FFFFFF"/>
        </w:rPr>
        <w:t xml:space="preserve">Зарахування учнів </w:t>
      </w:r>
      <w:proofErr w:type="gramStart"/>
      <w:r w:rsidRPr="0049618F">
        <w:rPr>
          <w:color w:val="000000"/>
          <w:shd w:val="clear" w:color="auto" w:fill="FFFFFF"/>
        </w:rPr>
        <w:t>до закладу</w:t>
      </w:r>
      <w:proofErr w:type="gramEnd"/>
      <w:r w:rsidRPr="0049618F">
        <w:rPr>
          <w:color w:val="000000"/>
          <w:shd w:val="clear" w:color="auto" w:fill="FFFFFF"/>
        </w:rPr>
        <w:t xml:space="preserve">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p w:rsidR="005B23D6" w:rsidRPr="00C90A10" w:rsidRDefault="005B23D6" w:rsidP="005B23D6">
      <w:pPr>
        <w:pStyle w:val="a4"/>
        <w:shd w:val="clear" w:color="auto" w:fill="FFFFFF"/>
        <w:spacing w:before="0" w:beforeAutospacing="0" w:after="0" w:afterAutospacing="0"/>
        <w:ind w:firstLine="567"/>
        <w:jc w:val="both"/>
      </w:pPr>
      <w:r>
        <w:rPr>
          <w:b/>
        </w:rPr>
        <w:t>2.13</w:t>
      </w:r>
      <w:r w:rsidRPr="00C90A10">
        <w:rPr>
          <w:b/>
        </w:rPr>
        <w:t>.</w:t>
      </w:r>
      <w:r w:rsidRPr="00C90A10">
        <w:t xml:space="preserve"> Наповнюваність класів, груп, поділ учнів при вивченні профільних та інших предметів визначається Міністерством освіти і науки України на основі встановлених Кабінетом Міністрів України нормативів фінансування здобуття загальної середньої освіти. За рахунок додаткових асигнувань, коштів місцевого бюджету, рішенням ради школи може встановлюватися менша наповнюваність класів і груп.</w:t>
      </w:r>
    </w:p>
    <w:p w:rsidR="005B23D6" w:rsidRPr="00C90A10" w:rsidRDefault="005B23D6" w:rsidP="005B23D6">
      <w:pPr>
        <w:pStyle w:val="a4"/>
        <w:shd w:val="clear" w:color="auto" w:fill="FFFFFF"/>
        <w:spacing w:before="0" w:beforeAutospacing="0" w:after="0" w:afterAutospacing="0"/>
        <w:ind w:firstLine="567"/>
        <w:jc w:val="both"/>
      </w:pPr>
      <w:r w:rsidRPr="00C90A10">
        <w:rPr>
          <w:b/>
        </w:rPr>
        <w:t>2.1</w:t>
      </w:r>
      <w:r>
        <w:rPr>
          <w:b/>
        </w:rPr>
        <w:t>4</w:t>
      </w:r>
      <w:r w:rsidRPr="00C90A10">
        <w:rPr>
          <w:b/>
        </w:rPr>
        <w:t>.</w:t>
      </w:r>
      <w:r w:rsidRPr="00C90A10">
        <w:t xml:space="preserve"> Тривалість уроків в закладі </w:t>
      </w:r>
      <w:r>
        <w:t xml:space="preserve">освіти </w:t>
      </w:r>
      <w:r w:rsidRPr="00C90A10">
        <w:t>становить: у школі І ступеня у 1 класах - 35 хвилин, у 2-4 класах - 40 хвилин, у 5-11</w:t>
      </w:r>
      <w:r>
        <w:t xml:space="preserve"> </w:t>
      </w:r>
      <w:r w:rsidRPr="00C90A10">
        <w:t>класах- 45 хвилин. Зміна тривалості уроків допускається за погодженням із органом управління освітою.</w:t>
      </w:r>
    </w:p>
    <w:p w:rsidR="005B23D6" w:rsidRPr="00C90A10" w:rsidRDefault="005B23D6" w:rsidP="005B23D6">
      <w:pPr>
        <w:pStyle w:val="a4"/>
        <w:shd w:val="clear" w:color="auto" w:fill="FFFFFF"/>
        <w:spacing w:before="0" w:beforeAutospacing="0" w:after="0" w:afterAutospacing="0"/>
        <w:ind w:firstLine="567"/>
        <w:jc w:val="both"/>
      </w:pPr>
      <w:r w:rsidRPr="00C90A10">
        <w:rPr>
          <w:b/>
        </w:rPr>
        <w:t>2.1</w:t>
      </w:r>
      <w:r>
        <w:rPr>
          <w:b/>
        </w:rPr>
        <w:t>5</w:t>
      </w:r>
      <w:r w:rsidRPr="00C90A10">
        <w:rPr>
          <w:b/>
        </w:rPr>
        <w:t>.</w:t>
      </w:r>
      <w:r w:rsidRPr="00C90A10">
        <w:t xml:space="preserve"> Тривалість перерв між уроками встановлюється із урахуванням потреб в організації активного відпочинку і харчування учнів, але не менше як 10 хвилин.</w:t>
      </w:r>
    </w:p>
    <w:p w:rsidR="005B23D6" w:rsidRPr="00C90A10" w:rsidRDefault="005B23D6" w:rsidP="005B23D6">
      <w:pPr>
        <w:pStyle w:val="a4"/>
        <w:shd w:val="clear" w:color="auto" w:fill="FFFFFF"/>
        <w:spacing w:before="0" w:beforeAutospacing="0" w:after="0" w:afterAutospacing="0"/>
        <w:ind w:firstLine="567"/>
        <w:jc w:val="both"/>
      </w:pPr>
      <w:r w:rsidRPr="00C90A10">
        <w:rPr>
          <w:b/>
        </w:rPr>
        <w:t>2.1</w:t>
      </w:r>
      <w:r>
        <w:rPr>
          <w:b/>
        </w:rPr>
        <w:t>6</w:t>
      </w:r>
      <w:r w:rsidRPr="00C90A10">
        <w:t xml:space="preserve">. Розклад уроків складається </w:t>
      </w:r>
      <w:proofErr w:type="gramStart"/>
      <w:r w:rsidRPr="00C90A10">
        <w:t>на початку</w:t>
      </w:r>
      <w:proofErr w:type="gramEnd"/>
      <w:r w:rsidRPr="00C90A10">
        <w:t xml:space="preserve"> навчального року відповідно до робочого навчального плану з дотриманням санітарно-гігієнічних та педагогічних вимог, затверджується директором закладу</w:t>
      </w:r>
      <w:r>
        <w:t xml:space="preserve"> освіти</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Для учнів </w:t>
      </w:r>
      <w:r w:rsidRPr="00B32C61">
        <w:t>5</w:t>
      </w:r>
      <w:r w:rsidRPr="00C90A10">
        <w:t>-9 класів можливим є проведення спарених уроків з реалізації практичної складової навчальних програм (лабораторні, практичні, контрольні), розвитку зв’язного мовлення та технології. У 10-11 (12) класах допускається проведення спарених уроків з одного предмета інваріантної та варіативної частини навчального плану і профільних дисциплін.</w:t>
      </w:r>
    </w:p>
    <w:p w:rsidR="005B23D6" w:rsidRPr="00C90A10" w:rsidRDefault="005B23D6" w:rsidP="005B23D6">
      <w:pPr>
        <w:pStyle w:val="a4"/>
        <w:shd w:val="clear" w:color="auto" w:fill="FFFFFF"/>
        <w:spacing w:before="0" w:beforeAutospacing="0" w:after="0" w:afterAutospacing="0"/>
        <w:ind w:firstLine="567"/>
        <w:jc w:val="both"/>
      </w:pPr>
      <w:r w:rsidRPr="00C90A10">
        <w:t xml:space="preserve">Окрім різних форм обов'язкових навчальних занять, у закладі </w:t>
      </w:r>
      <w:r>
        <w:t xml:space="preserve">освіти </w:t>
      </w:r>
      <w:r w:rsidRPr="00C90A10">
        <w:t>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 розвиток їхніх творчих здібностей, нахилів і обдарувань.</w:t>
      </w:r>
    </w:p>
    <w:p w:rsidR="005B23D6" w:rsidRPr="00C90A10" w:rsidRDefault="005B23D6" w:rsidP="005B23D6">
      <w:pPr>
        <w:pStyle w:val="a4"/>
        <w:shd w:val="clear" w:color="auto" w:fill="FFFFFF"/>
        <w:spacing w:before="0" w:beforeAutospacing="0" w:after="0" w:afterAutospacing="0"/>
        <w:ind w:firstLine="567"/>
        <w:jc w:val="both"/>
      </w:pPr>
      <w:r w:rsidRPr="00C90A10">
        <w:rPr>
          <w:b/>
        </w:rPr>
        <w:t>2.1</w:t>
      </w:r>
      <w:r>
        <w:rPr>
          <w:b/>
        </w:rPr>
        <w:t>7</w:t>
      </w:r>
      <w:r w:rsidRPr="00C90A10">
        <w:rPr>
          <w:b/>
        </w:rPr>
        <w:t>.</w:t>
      </w:r>
      <w:r w:rsidRPr="00C90A10">
        <w:t xml:space="preserve"> Зміст, обсяг і характер домашніх завдань із кожного предмета визначаються вчителем відповідно до педагогічних і санітарно-гігієнічних вимог з урахуванням індивідуальних особливостей учнів. У першому класі домашні завдання учням не задаються.</w:t>
      </w:r>
    </w:p>
    <w:p w:rsidR="005B23D6" w:rsidRPr="00C90A10" w:rsidRDefault="005B23D6" w:rsidP="005B23D6">
      <w:pPr>
        <w:pStyle w:val="a4"/>
        <w:shd w:val="clear" w:color="auto" w:fill="FFFFFF"/>
        <w:spacing w:before="0" w:beforeAutospacing="0" w:after="0" w:afterAutospacing="0"/>
        <w:ind w:firstLine="567"/>
        <w:jc w:val="both"/>
      </w:pPr>
      <w:r w:rsidRPr="00C90A10">
        <w:rPr>
          <w:b/>
        </w:rPr>
        <w:t>2.</w:t>
      </w:r>
      <w:r>
        <w:rPr>
          <w:b/>
        </w:rPr>
        <w:t>18</w:t>
      </w:r>
      <w:r w:rsidRPr="00C90A10">
        <w:rPr>
          <w:b/>
        </w:rPr>
        <w:t>.</w:t>
      </w:r>
      <w:r w:rsidRPr="00C90A10">
        <w:t xml:space="preserve"> Система оцінювання знань учнів закладу</w:t>
      </w:r>
      <w:r>
        <w:t xml:space="preserve"> освіти</w:t>
      </w:r>
      <w:r w:rsidRPr="00C90A10">
        <w:t>, порядок проведення державної підсумкової атестації, переведення та випуску, звільнення від державної підсумкової атестації, нагородження за успіхи у навчанні визначаються відповідно до вимог чинного законодавст</w:t>
      </w:r>
      <w:r>
        <w:t>в</w:t>
      </w:r>
      <w:r w:rsidRPr="00C90A10">
        <w:t>а.</w:t>
      </w:r>
    </w:p>
    <w:p w:rsidR="005B23D6" w:rsidRPr="00C90A10" w:rsidRDefault="005B23D6" w:rsidP="005B23D6">
      <w:pPr>
        <w:pStyle w:val="a4"/>
        <w:shd w:val="clear" w:color="auto" w:fill="FFFFFF"/>
        <w:spacing w:before="0" w:beforeAutospacing="0" w:after="0" w:afterAutospacing="0"/>
        <w:ind w:firstLine="567"/>
        <w:jc w:val="both"/>
      </w:pPr>
      <w:r w:rsidRPr="00C90A10">
        <w:rPr>
          <w:b/>
        </w:rPr>
        <w:t>2.</w:t>
      </w:r>
      <w:r>
        <w:rPr>
          <w:b/>
        </w:rPr>
        <w:t>19</w:t>
      </w:r>
      <w:r w:rsidRPr="00C90A10">
        <w:rPr>
          <w:b/>
        </w:rPr>
        <w:t>.</w:t>
      </w:r>
      <w:r w:rsidRPr="00C90A10">
        <w:t xml:space="preserve"> Оцінювання рівня досягнень учнів в закладі </w:t>
      </w:r>
      <w:r>
        <w:t xml:space="preserve">освіти </w:t>
      </w:r>
      <w:r w:rsidRPr="00C90A10">
        <w:t>здійснюється відповідно до діючої системи оцінювання навчальних досягнень та чинних нормативних документів.</w:t>
      </w:r>
    </w:p>
    <w:p w:rsidR="005B23D6" w:rsidRPr="00C90A10" w:rsidRDefault="005B23D6" w:rsidP="005B23D6">
      <w:pPr>
        <w:pStyle w:val="a4"/>
        <w:shd w:val="clear" w:color="auto" w:fill="FFFFFF"/>
        <w:spacing w:before="0" w:beforeAutospacing="0" w:after="0" w:afterAutospacing="0"/>
        <w:ind w:firstLine="567"/>
        <w:jc w:val="both"/>
      </w:pPr>
      <w:r w:rsidRPr="00C90A10">
        <w:rPr>
          <w:b/>
        </w:rPr>
        <w:t>2.2</w:t>
      </w:r>
      <w:r>
        <w:rPr>
          <w:b/>
        </w:rPr>
        <w:t>0</w:t>
      </w:r>
      <w:r w:rsidRPr="00C90A10">
        <w:rPr>
          <w:b/>
        </w:rPr>
        <w:t>.</w:t>
      </w:r>
      <w:r w:rsidRPr="00C90A10">
        <w:t xml:space="preserve"> У документі про освіту відображаються досягнення учнів у навчанні за семестри, навчальний рік та державну підсумкову атестацію </w:t>
      </w:r>
    </w:p>
    <w:p w:rsidR="005B23D6" w:rsidRDefault="005B23D6" w:rsidP="005B23D6">
      <w:pPr>
        <w:pStyle w:val="a4"/>
        <w:shd w:val="clear" w:color="auto" w:fill="FFFFFF"/>
        <w:spacing w:before="0" w:beforeAutospacing="0" w:after="0" w:afterAutospacing="0"/>
        <w:ind w:firstLine="567"/>
        <w:jc w:val="both"/>
        <w:rPr>
          <w:color w:val="000000"/>
          <w:shd w:val="clear" w:color="auto" w:fill="FFFFFF"/>
        </w:rPr>
      </w:pPr>
      <w:r>
        <w:rPr>
          <w:b/>
        </w:rPr>
        <w:t>2.21</w:t>
      </w:r>
      <w:r w:rsidRPr="00C90A10">
        <w:rPr>
          <w:b/>
        </w:rPr>
        <w:t>.</w:t>
      </w:r>
      <w:r w:rsidRPr="00C90A10">
        <w:t xml:space="preserve"> Учням, які закінчили певний ступінь закладу</w:t>
      </w:r>
      <w:r>
        <w:t xml:space="preserve"> освіти</w:t>
      </w:r>
      <w:r w:rsidRPr="00C90A10">
        <w:t>, видається відповідний документ</w:t>
      </w:r>
      <w:r>
        <w:t xml:space="preserve"> про освіту</w:t>
      </w:r>
      <w:r>
        <w:rPr>
          <w:color w:val="000000"/>
          <w:shd w:val="clear" w:color="auto" w:fill="FFFFFF"/>
        </w:rPr>
        <w:t>. </w:t>
      </w:r>
      <w:hyperlink r:id="rId9" w:anchor="n6" w:tgtFrame="_blank" w:history="1">
        <w:r w:rsidRPr="00430D9D">
          <w:rPr>
            <w:rStyle w:val="a9"/>
            <w:color w:val="auto"/>
            <w:u w:val="none"/>
            <w:shd w:val="clear" w:color="auto" w:fill="FFFFFF"/>
          </w:rPr>
          <w:t>Зразки документів про загальну середню освіту</w:t>
        </w:r>
      </w:hyperlink>
      <w:r>
        <w:t xml:space="preserve"> </w:t>
      </w:r>
      <w:r>
        <w:rPr>
          <w:color w:val="000000"/>
          <w:shd w:val="clear" w:color="auto" w:fill="FFFFFF"/>
        </w:rPr>
        <w:t xml:space="preserve">затверджує центральний орган виконавчої влади у сфері освіти і науки. </w:t>
      </w:r>
    </w:p>
    <w:p w:rsidR="005B23D6" w:rsidRDefault="005B23D6" w:rsidP="005B23D6">
      <w:pPr>
        <w:pStyle w:val="a4"/>
        <w:shd w:val="clear" w:color="auto" w:fill="FFFFFF"/>
        <w:spacing w:before="0" w:beforeAutospacing="0" w:after="0" w:afterAutospacing="0"/>
        <w:ind w:firstLine="567"/>
        <w:jc w:val="both"/>
        <w:rPr>
          <w:color w:val="000000"/>
          <w:shd w:val="clear" w:color="auto" w:fill="FFFFFF"/>
        </w:rPr>
      </w:pPr>
      <w:r>
        <w:rPr>
          <w:color w:val="000000"/>
          <w:shd w:val="clear" w:color="auto" w:fill="FFFFFF"/>
        </w:rPr>
        <w:lastRenderedPageBreak/>
        <w:t>Контроль за відповідністю освітнього рівня учнів, які закінчили заклад загальної середньої освіти, вимогам Державного стандарту загальної середньої освіти здійснюється шляхом їх державної підсумкової атестації. Зміст, форми і порядок проведення державної підсумкової атестації визначаються і затверджуються центральним органом виконавчої влади, що забезпечує формування державної політики у сфері освіти.</w:t>
      </w:r>
    </w:p>
    <w:p w:rsidR="005B23D6" w:rsidRPr="00C90A10" w:rsidRDefault="005B23D6" w:rsidP="005B23D6">
      <w:pPr>
        <w:pStyle w:val="a4"/>
        <w:shd w:val="clear" w:color="auto" w:fill="FFFFFF"/>
        <w:spacing w:before="0" w:beforeAutospacing="0" w:after="0" w:afterAutospacing="0"/>
        <w:ind w:firstLine="567"/>
        <w:jc w:val="both"/>
      </w:pPr>
      <w:r>
        <w:rPr>
          <w:color w:val="000000"/>
          <w:shd w:val="clear" w:color="auto" w:fill="FFFFFF"/>
        </w:rPr>
        <w:t>Поточне та підсумкове оцінювання знань учнів та вибір їх форм, змісту та способу здійснює заклад освіти.</w:t>
      </w:r>
    </w:p>
    <w:p w:rsidR="005B23D6" w:rsidRPr="00C90A10" w:rsidRDefault="005B23D6" w:rsidP="005B23D6">
      <w:pPr>
        <w:pStyle w:val="a4"/>
        <w:shd w:val="clear" w:color="auto" w:fill="FFFFFF"/>
        <w:spacing w:before="0" w:beforeAutospacing="0" w:after="0" w:afterAutospacing="0"/>
        <w:ind w:firstLine="567"/>
        <w:jc w:val="both"/>
      </w:pPr>
      <w:r w:rsidRPr="00C90A10">
        <w:rPr>
          <w:b/>
        </w:rPr>
        <w:t>2.2</w:t>
      </w:r>
      <w:r>
        <w:rPr>
          <w:b/>
        </w:rPr>
        <w:t>2</w:t>
      </w:r>
      <w:r w:rsidRPr="00C90A10">
        <w:rPr>
          <w:b/>
        </w:rPr>
        <w:t>.</w:t>
      </w:r>
      <w:r w:rsidRPr="00C90A10">
        <w:t xml:space="preserve"> Результати семестрового, річного, підсумкового оцінювання доводяться до відома учнів, їхніх батьків класним керівником, результати державної підсумкової атестації – головою атестаційної комісії.</w:t>
      </w:r>
    </w:p>
    <w:p w:rsidR="005B23D6" w:rsidRPr="00C90A10" w:rsidRDefault="005B23D6" w:rsidP="005B23D6">
      <w:pPr>
        <w:pStyle w:val="a4"/>
        <w:shd w:val="clear" w:color="auto" w:fill="FFFFFF"/>
        <w:spacing w:before="0" w:beforeAutospacing="0" w:after="0" w:afterAutospacing="0"/>
        <w:ind w:firstLine="567"/>
        <w:jc w:val="both"/>
      </w:pPr>
      <w:r w:rsidRPr="00C90A10">
        <w:rPr>
          <w:b/>
        </w:rPr>
        <w:t>2.2</w:t>
      </w:r>
      <w:r>
        <w:rPr>
          <w:b/>
        </w:rPr>
        <w:t>3</w:t>
      </w:r>
      <w:r w:rsidRPr="00C90A10">
        <w:rPr>
          <w:b/>
        </w:rPr>
        <w:t>.</w:t>
      </w:r>
      <w:r w:rsidRPr="00C90A10">
        <w:t xml:space="preserve"> Порядок переведення і випуск учнів закладу </w:t>
      </w:r>
      <w:r>
        <w:t xml:space="preserve">освіти </w:t>
      </w:r>
      <w:r w:rsidRPr="00C90A10">
        <w:t>визначається чинною Інструкцією про порядок переведення та випуск учнів (вихованців) навчальних закладів системи загальної середньої освіти, затвердженої наказом Міністерства освіти і науки України.</w:t>
      </w:r>
    </w:p>
    <w:p w:rsidR="005B23D6" w:rsidRPr="00C90A10" w:rsidRDefault="005B23D6" w:rsidP="005B23D6">
      <w:pPr>
        <w:pStyle w:val="a4"/>
        <w:shd w:val="clear" w:color="auto" w:fill="FFFFFF"/>
        <w:spacing w:before="0" w:beforeAutospacing="0" w:after="0" w:afterAutospacing="0"/>
        <w:ind w:firstLine="567"/>
        <w:jc w:val="both"/>
      </w:pPr>
      <w:r w:rsidRPr="00C90A10">
        <w:rPr>
          <w:b/>
        </w:rPr>
        <w:t>2.2</w:t>
      </w:r>
      <w:r>
        <w:rPr>
          <w:b/>
        </w:rPr>
        <w:t>4</w:t>
      </w:r>
      <w:r w:rsidRPr="00C90A10">
        <w:rPr>
          <w:b/>
        </w:rPr>
        <w:t>.</w:t>
      </w:r>
      <w:r w:rsidRPr="00C90A10">
        <w:t xml:space="preserve"> У разі вибуття учня з населеного пункту батьки або особи, які їх замінюють, подають </w:t>
      </w:r>
      <w:proofErr w:type="gramStart"/>
      <w:r w:rsidRPr="00C90A10">
        <w:t>до закладу</w:t>
      </w:r>
      <w:proofErr w:type="gramEnd"/>
      <w:r w:rsidRPr="00C90A10">
        <w:t xml:space="preserve"> заяву із зазначенням причини вибуття. У </w:t>
      </w:r>
      <w:proofErr w:type="gramStart"/>
      <w:r w:rsidRPr="00C90A10">
        <w:t>разі  переходу</w:t>
      </w:r>
      <w:proofErr w:type="gramEnd"/>
      <w:r w:rsidRPr="00C90A10">
        <w:t xml:space="preserve"> учня до іншого закладу </w:t>
      </w:r>
      <w:r>
        <w:t xml:space="preserve">освіти </w:t>
      </w:r>
      <w:r w:rsidRPr="00C90A10">
        <w:t>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закладу</w:t>
      </w:r>
      <w:r>
        <w:t xml:space="preserve"> освіти</w:t>
      </w:r>
      <w:r w:rsidRPr="00C90A10">
        <w:t>.</w:t>
      </w:r>
    </w:p>
    <w:p w:rsidR="005B23D6" w:rsidRPr="00C90A10" w:rsidRDefault="005B23D6" w:rsidP="005B23D6">
      <w:pPr>
        <w:pStyle w:val="a4"/>
        <w:shd w:val="clear" w:color="auto" w:fill="FFFFFF"/>
        <w:spacing w:before="0" w:beforeAutospacing="0" w:after="0" w:afterAutospacing="0"/>
        <w:ind w:firstLine="567"/>
        <w:jc w:val="both"/>
      </w:pPr>
      <w:r w:rsidRPr="00D929C2">
        <w:rPr>
          <w:b/>
        </w:rPr>
        <w:t>2.25.</w:t>
      </w:r>
      <w:r w:rsidRPr="00D929C2">
        <w:t xml:space="preserve"> За відмінні успіхи у навчанні для учнів встановлюються такі форми матеріального та морального заохочення: свідоцтво про базову загальну середню освіту з відзнакою, золота медаль «За високі досягнення у навчанні», срібна медаль «За досягнення у навчанні», похвальні листи «За високі досягнення у навчанні», похвальні грамоти «За особливі досягнення у вивченні окремих предметів».</w:t>
      </w:r>
    </w:p>
    <w:p w:rsidR="005B23D6" w:rsidRPr="00C90A10" w:rsidRDefault="005B23D6" w:rsidP="005B23D6">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ІІІ. УЧАСНИКИ ОСВІТНЬОГО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w:t>
      </w:r>
      <w:r w:rsidRPr="00C90A10">
        <w:rPr>
          <w:rFonts w:ascii="Times New Roman" w:hAnsi="Times New Roman"/>
          <w:sz w:val="24"/>
          <w:szCs w:val="24"/>
          <w:lang w:eastAsia="uk-UA"/>
        </w:rPr>
        <w:t xml:space="preserve"> Статус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їхні права й обов'язки визначаються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та цим </w:t>
      </w:r>
      <w:r w:rsidRPr="00C90A10">
        <w:rPr>
          <w:rFonts w:ascii="Times New Roman" w:hAnsi="Times New Roman"/>
          <w:sz w:val="24"/>
          <w:szCs w:val="24"/>
          <w:lang w:eastAsia="uk-UA"/>
        </w:rPr>
        <w:t xml:space="preserve">Статутом. Іноземці, прийняті </w:t>
      </w:r>
      <w:proofErr w:type="gramStart"/>
      <w:r w:rsidRPr="00C90A10">
        <w:rPr>
          <w:rFonts w:ascii="Times New Roman" w:hAnsi="Times New Roman"/>
          <w:sz w:val="24"/>
          <w:szCs w:val="24"/>
          <w:lang w:eastAsia="uk-UA"/>
        </w:rPr>
        <w:t>до закладу</w:t>
      </w:r>
      <w:proofErr w:type="gramEnd"/>
      <w:r>
        <w:rPr>
          <w:rFonts w:ascii="Times New Roman" w:hAnsi="Times New Roman"/>
          <w:sz w:val="24"/>
          <w:szCs w:val="24"/>
          <w:lang w:eastAsia="uk-UA"/>
        </w:rPr>
        <w:t xml:space="preserve"> </w:t>
      </w:r>
      <w:r w:rsidRPr="001D0116">
        <w:rPr>
          <w:rFonts w:ascii="Times New Roman" w:hAnsi="Times New Roman"/>
        </w:rPr>
        <w:t>освіти</w:t>
      </w:r>
      <w:r w:rsidRPr="001D0116">
        <w:rPr>
          <w:rFonts w:ascii="Times New Roman" w:hAnsi="Times New Roman"/>
          <w:sz w:val="24"/>
          <w:szCs w:val="24"/>
          <w:lang w:eastAsia="uk-UA"/>
        </w:rPr>
        <w:t>, мають</w:t>
      </w:r>
      <w:r w:rsidRPr="00C90A10">
        <w:rPr>
          <w:rFonts w:ascii="Times New Roman" w:hAnsi="Times New Roman"/>
          <w:sz w:val="24"/>
          <w:szCs w:val="24"/>
          <w:lang w:eastAsia="uk-UA"/>
        </w:rPr>
        <w:t xml:space="preserve"> права і обов'язки учнів відповідно до законодавства України.</w:t>
      </w:r>
    </w:p>
    <w:p w:rsidR="005B23D6" w:rsidRPr="00D730E1"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w:t>
      </w:r>
      <w:r w:rsidRPr="00D730E1">
        <w:rPr>
          <w:rFonts w:ascii="Times New Roman" w:hAnsi="Times New Roman"/>
          <w:sz w:val="24"/>
          <w:szCs w:val="24"/>
          <w:lang w:eastAsia="uk-UA"/>
        </w:rPr>
        <w:t xml:space="preserve"> Учасниками освітнього процесу в закладі </w:t>
      </w:r>
      <w:r w:rsidRPr="00D730E1">
        <w:rPr>
          <w:rFonts w:ascii="Times New Roman" w:hAnsi="Times New Roman"/>
        </w:rPr>
        <w:t>освіти</w:t>
      </w:r>
      <w:r w:rsidRPr="00D730E1">
        <w:rPr>
          <w:rFonts w:ascii="Times New Roman" w:hAnsi="Times New Roman"/>
          <w:sz w:val="24"/>
          <w:szCs w:val="24"/>
          <w:lang w:eastAsia="uk-UA"/>
        </w:rPr>
        <w:t xml:space="preserve"> є:</w:t>
      </w:r>
    </w:p>
    <w:p w:rsidR="005B23D6" w:rsidRPr="00D929C2"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учні;</w:t>
      </w:r>
    </w:p>
    <w:p w:rsidR="005B23D6" w:rsidRPr="00D929C2"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керівник;</w:t>
      </w:r>
    </w:p>
    <w:p w:rsidR="005B23D6" w:rsidRPr="00D929C2"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педагогічні працівники;</w:t>
      </w:r>
    </w:p>
    <w:p w:rsidR="005B23D6" w:rsidRPr="00D929C2"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психолог;</w:t>
      </w:r>
    </w:p>
    <w:p w:rsidR="005B23D6" w:rsidRPr="00D929C2"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бібліотекар;</w:t>
      </w:r>
    </w:p>
    <w:p w:rsidR="005B23D6" w:rsidRPr="00D929C2"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педагог-організатор;</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D929C2">
        <w:rPr>
          <w:rFonts w:ascii="Times New Roman" w:hAnsi="Times New Roman"/>
          <w:sz w:val="24"/>
          <w:szCs w:val="24"/>
          <w:lang w:eastAsia="uk-UA"/>
        </w:rPr>
        <w:t>- батьки або особи, які їх замінюють.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3.3.</w:t>
      </w:r>
      <w:r w:rsidRPr="00C90A10">
        <w:rPr>
          <w:rFonts w:ascii="Times New Roman" w:hAnsi="Times New Roman"/>
          <w:sz w:val="24"/>
          <w:szCs w:val="24"/>
          <w:lang w:eastAsia="uk-UA"/>
        </w:rPr>
        <w:t xml:space="preserve"> Права і обов'язки учнів, педагогічних та інших працівників визначаються чинним законодавством та цим Статутом.</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3.4.</w:t>
      </w:r>
      <w:r w:rsidRPr="00C90A10">
        <w:rPr>
          <w:rFonts w:ascii="Times New Roman" w:hAnsi="Times New Roman"/>
          <w:sz w:val="24"/>
          <w:szCs w:val="24"/>
          <w:lang w:eastAsia="uk-UA"/>
        </w:rPr>
        <w:t xml:space="preserve"> Учні мають право: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вибір форми навчання, факультативів, спецкурсів, позашкільних та позакласних занять;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користування навчально-виробничою, науковою, матеріально-технічною, культурно-</w:t>
      </w:r>
      <w:proofErr w:type="gramStart"/>
      <w:r w:rsidRPr="00C90A10">
        <w:rPr>
          <w:rFonts w:ascii="Times New Roman" w:hAnsi="Times New Roman"/>
          <w:sz w:val="24"/>
          <w:szCs w:val="24"/>
          <w:lang w:eastAsia="uk-UA"/>
        </w:rPr>
        <w:t>спортивною  базою</w:t>
      </w:r>
      <w:proofErr w:type="gramEnd"/>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доступ до інформації з усіх галузей знань; брати участь </w:t>
      </w:r>
      <w:proofErr w:type="gramStart"/>
      <w:r w:rsidRPr="00C90A10">
        <w:rPr>
          <w:rFonts w:ascii="Times New Roman" w:hAnsi="Times New Roman"/>
          <w:sz w:val="24"/>
          <w:szCs w:val="24"/>
          <w:lang w:eastAsia="uk-UA"/>
        </w:rPr>
        <w:t>у  різних</w:t>
      </w:r>
      <w:proofErr w:type="gramEnd"/>
      <w:r w:rsidRPr="00C90A10">
        <w:rPr>
          <w:rFonts w:ascii="Times New Roman" w:hAnsi="Times New Roman"/>
          <w:sz w:val="24"/>
          <w:szCs w:val="24"/>
          <w:lang w:eastAsia="uk-UA"/>
        </w:rPr>
        <w:t xml:space="preserve"> видах науково-практичної діяльності, конференціях, олімпіадах, виставках, конкурсах тощо;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органів учнівського самоврядування школи;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обговоренні і вносити власні пропозиції щодо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добровільних самодіяльних об'єднань, творчих студій, клубів, гуртків, груп за інтересами тощо;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захист від будь-яких форм експлуатації, психічного і фізичного насилля, що порушують права або принижують їхню честь, гідність;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 індивідуальну та екстернатну форму навчання згідно чинних нормативних документів Міністерства освіти і науки України;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на безпечні й нешкідливі умови навчання, виховання.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3.5.</w:t>
      </w:r>
      <w:r w:rsidRPr="00C90A10">
        <w:rPr>
          <w:rFonts w:ascii="Times New Roman" w:hAnsi="Times New Roman"/>
          <w:sz w:val="24"/>
          <w:szCs w:val="24"/>
          <w:lang w:eastAsia="uk-UA"/>
        </w:rPr>
        <w:t xml:space="preserve"> Учні зобов'язані: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оволодівати знаннями, уміннями, практичними навичками, підвищувати свій загальний культурний рівень;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Статуту, правил внутрішнього розпорядку;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дбайливо ставитись до державного, комунального, громадського і особистого майна, майна інших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вимог законодавства, моральних, етичних норм, поважати честь і гідність інших учнів та працівників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різних видах трудової діяльності, що не заборонені чинним законодавством;</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правил особистої гігієни, дбати про охайний зовнішній вигляд.</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3.6.</w:t>
      </w:r>
      <w:r w:rsidRPr="00C90A10">
        <w:rPr>
          <w:rFonts w:ascii="Times New Roman" w:hAnsi="Times New Roman"/>
          <w:sz w:val="24"/>
          <w:szCs w:val="24"/>
          <w:lang w:eastAsia="uk-UA"/>
        </w:rPr>
        <w:t xml:space="preserve"> Педагогічними працівниками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3.7.</w:t>
      </w:r>
      <w:r w:rsidRPr="00C90A10">
        <w:rPr>
          <w:rFonts w:ascii="Times New Roman" w:hAnsi="Times New Roman"/>
          <w:sz w:val="24"/>
          <w:szCs w:val="24"/>
          <w:lang w:eastAsia="uk-UA"/>
        </w:rPr>
        <w:t xml:space="preserve"> Призначення </w:t>
      </w:r>
      <w:proofErr w:type="gramStart"/>
      <w:r w:rsidRPr="00C90A10">
        <w:rPr>
          <w:rFonts w:ascii="Times New Roman" w:hAnsi="Times New Roman"/>
          <w:sz w:val="24"/>
          <w:szCs w:val="24"/>
          <w:lang w:eastAsia="uk-UA"/>
        </w:rPr>
        <w:t>на посаду</w:t>
      </w:r>
      <w:proofErr w:type="gramEnd"/>
      <w:r w:rsidRPr="00C90A10">
        <w:rPr>
          <w:rFonts w:ascii="Times New Roman" w:hAnsi="Times New Roman"/>
          <w:sz w:val="24"/>
          <w:szCs w:val="24"/>
          <w:lang w:eastAsia="uk-UA"/>
        </w:rPr>
        <w:t xml:space="preserve"> та звільнення з посади педагогічних та інших працівників й інші трудові відносини здійснюються директор</w:t>
      </w:r>
      <w:r>
        <w:rPr>
          <w:rFonts w:ascii="Times New Roman" w:hAnsi="Times New Roman"/>
          <w:sz w:val="24"/>
          <w:szCs w:val="24"/>
          <w:lang w:eastAsia="uk-UA"/>
        </w:rPr>
        <w:t>ом</w:t>
      </w:r>
      <w:r w:rsidRPr="00C90A10">
        <w:rPr>
          <w:rFonts w:ascii="Times New Roman" w:hAnsi="Times New Roman"/>
          <w:sz w:val="24"/>
          <w:szCs w:val="24"/>
          <w:lang w:eastAsia="uk-UA"/>
        </w:rPr>
        <w:t xml:space="preserve">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та регулюються чинним законодавством України про працю, законами України «Про освіту», «Про загальну середню освіту» та іншими законодавчими актами, прийнятими відповідно до них правилами внутрішнього розпорядку. Трудові відносини між керівництвом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педагогічними працівниками можуть бути виражені у формі безстрокового та строкового трудових договорів.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3.8</w:t>
      </w:r>
      <w:r w:rsidRPr="00C90A10">
        <w:rPr>
          <w:rFonts w:ascii="Times New Roman" w:hAnsi="Times New Roman"/>
          <w:sz w:val="24"/>
          <w:szCs w:val="24"/>
          <w:lang w:eastAsia="uk-UA"/>
        </w:rPr>
        <w:t xml:space="preserve">. </w:t>
      </w:r>
      <w:r w:rsidRPr="000437DE">
        <w:rPr>
          <w:rFonts w:ascii="Times New Roman" w:hAnsi="Times New Roman"/>
          <w:sz w:val="24"/>
          <w:szCs w:val="24"/>
          <w:lang w:eastAsia="uk-UA"/>
        </w:rPr>
        <w:t>Обсяг педагогічного навантаження вчителів визначається на підставі законодавства</w:t>
      </w:r>
      <w:r w:rsidRPr="003D710C">
        <w:rPr>
          <w:rFonts w:ascii="Times New Roman" w:hAnsi="Times New Roman"/>
          <w:sz w:val="24"/>
          <w:szCs w:val="24"/>
          <w:lang w:eastAsia="uk-UA"/>
        </w:rPr>
        <w:t xml:space="preserve"> директором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акладу </w:t>
      </w:r>
      <w:r w:rsidRPr="003D710C">
        <w:rPr>
          <w:rFonts w:ascii="Times New Roman" w:hAnsi="Times New Roman"/>
        </w:rPr>
        <w:t>освіти</w:t>
      </w:r>
      <w:r w:rsidRPr="003D710C">
        <w:rPr>
          <w:rFonts w:ascii="Times New Roman" w:hAnsi="Times New Roman"/>
          <w:sz w:val="24"/>
          <w:szCs w:val="24"/>
          <w:lang w:eastAsia="uk-UA"/>
        </w:rPr>
        <w:t xml:space="preserve"> і затверджується відділом освіти </w:t>
      </w:r>
      <w:r>
        <w:rPr>
          <w:rFonts w:ascii="Times New Roman" w:hAnsi="Times New Roman"/>
          <w:sz w:val="24"/>
          <w:szCs w:val="24"/>
          <w:lang w:eastAsia="uk-UA"/>
        </w:rPr>
        <w:t>Краматорської</w:t>
      </w:r>
      <w:r w:rsidRPr="003D710C">
        <w:rPr>
          <w:rFonts w:ascii="Times New Roman" w:hAnsi="Times New Roman"/>
          <w:sz w:val="24"/>
          <w:szCs w:val="24"/>
          <w:lang w:eastAsia="uk-UA"/>
        </w:rPr>
        <w:t xml:space="preserve"> райдержадміністрації.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у разі зміни кількості годин із окремих предметів, що передбачається робочим навчальним планом або за письмовою згодою педагогічного працівника з дотриманням законодавства про </w:t>
      </w:r>
      <w:proofErr w:type="gramStart"/>
      <w:r w:rsidRPr="003D710C">
        <w:rPr>
          <w:rFonts w:ascii="Times New Roman" w:hAnsi="Times New Roman"/>
          <w:sz w:val="24"/>
          <w:szCs w:val="24"/>
          <w:lang w:eastAsia="uk-UA"/>
        </w:rPr>
        <w:t>працю.</w:t>
      </w:r>
      <w:r w:rsidRPr="00C90A10">
        <w:rPr>
          <w:rFonts w:ascii="Times New Roman" w:hAnsi="Times New Roman"/>
          <w:sz w:val="24"/>
          <w:szCs w:val="24"/>
          <w:lang w:eastAsia="uk-UA"/>
        </w:rPr>
        <w:t>.</w:t>
      </w:r>
      <w:proofErr w:type="gramEnd"/>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3.9.</w:t>
      </w:r>
      <w:r>
        <w:rPr>
          <w:rFonts w:ascii="Times New Roman" w:hAnsi="Times New Roman"/>
          <w:b/>
          <w:sz w:val="24"/>
          <w:szCs w:val="24"/>
          <w:lang w:eastAsia="uk-UA"/>
        </w:rPr>
        <w:t xml:space="preserve"> </w:t>
      </w:r>
      <w:r w:rsidRPr="00500D6E">
        <w:rPr>
          <w:rFonts w:ascii="Times New Roman" w:hAnsi="Times New Roman"/>
          <w:sz w:val="24"/>
          <w:szCs w:val="24"/>
          <w:lang w:eastAsia="uk-UA"/>
        </w:rPr>
        <w:t>З</w:t>
      </w:r>
      <w:r w:rsidRPr="00C90A10">
        <w:rPr>
          <w:rFonts w:ascii="Times New Roman" w:hAnsi="Times New Roman"/>
          <w:sz w:val="24"/>
          <w:szCs w:val="24"/>
          <w:lang w:eastAsia="uk-UA"/>
        </w:rPr>
        <w:t>аклад</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його філі</w:t>
      </w:r>
      <w:r>
        <w:rPr>
          <w:rFonts w:ascii="Times New Roman" w:hAnsi="Times New Roman"/>
          <w:sz w:val="24"/>
          <w:szCs w:val="24"/>
          <w:lang w:eastAsia="uk-UA"/>
        </w:rPr>
        <w:t>ї</w:t>
      </w:r>
      <w:r w:rsidRPr="00C90A10">
        <w:rPr>
          <w:rFonts w:ascii="Times New Roman" w:hAnsi="Times New Roman"/>
          <w:sz w:val="24"/>
          <w:szCs w:val="24"/>
          <w:lang w:eastAsia="uk-UA"/>
        </w:rPr>
        <w:t xml:space="preserve"> мають штатний розпис</w:t>
      </w:r>
      <w:r>
        <w:rPr>
          <w:rFonts w:ascii="Times New Roman" w:hAnsi="Times New Roman"/>
          <w:sz w:val="24"/>
          <w:szCs w:val="24"/>
          <w:lang w:eastAsia="uk-UA"/>
        </w:rPr>
        <w:t>,</w:t>
      </w:r>
      <w:r w:rsidRPr="00C90A10">
        <w:rPr>
          <w:rFonts w:ascii="Times New Roman" w:hAnsi="Times New Roman"/>
          <w:sz w:val="24"/>
          <w:szCs w:val="24"/>
          <w:lang w:eastAsia="uk-UA"/>
        </w:rPr>
        <w:t xml:space="preserve"> що розробляється і затверджується відділом освіти </w:t>
      </w:r>
      <w:r>
        <w:rPr>
          <w:rFonts w:ascii="Times New Roman" w:hAnsi="Times New Roman"/>
          <w:sz w:val="24"/>
          <w:szCs w:val="24"/>
          <w:lang w:eastAsia="uk-UA"/>
        </w:rPr>
        <w:t>Краматорської</w:t>
      </w:r>
      <w:r w:rsidRPr="00C90A10">
        <w:rPr>
          <w:rFonts w:ascii="Times New Roman" w:hAnsi="Times New Roman"/>
          <w:sz w:val="24"/>
          <w:szCs w:val="24"/>
          <w:lang w:eastAsia="uk-UA"/>
        </w:rPr>
        <w:t xml:space="preserve"> райдержадміністрації на підставі Типових </w:t>
      </w:r>
      <w:r>
        <w:rPr>
          <w:rFonts w:ascii="Times New Roman" w:hAnsi="Times New Roman"/>
          <w:sz w:val="24"/>
          <w:szCs w:val="24"/>
          <w:lang w:eastAsia="uk-UA"/>
        </w:rPr>
        <w:t>положень.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3.10.</w:t>
      </w:r>
      <w:r w:rsidRPr="00C90A10">
        <w:rPr>
          <w:rFonts w:ascii="Times New Roman" w:hAnsi="Times New Roman"/>
          <w:sz w:val="24"/>
          <w:szCs w:val="24"/>
          <w:lang w:eastAsia="uk-UA"/>
        </w:rPr>
        <w:t xml:space="preserve"> Педагогічні працівники мають право на:</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захист професійної честі й гідності;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самостійний вибір форм, методів, навчальної роботи, нешкідливих для здоров'я учнів; участь в обговоренні та вирішенні питань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проведення в установленому порядку науково-дослідницької, експериментальної й пошукової роботи;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виявлення педагогічної ініціативи;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позачергову атестацію з метою отримання відповідної </w:t>
      </w:r>
      <w:proofErr w:type="gramStart"/>
      <w:r w:rsidRPr="00C90A10">
        <w:rPr>
          <w:rFonts w:ascii="Times New Roman" w:hAnsi="Times New Roman"/>
          <w:sz w:val="24"/>
          <w:szCs w:val="24"/>
          <w:lang w:eastAsia="uk-UA"/>
        </w:rPr>
        <w:t>категорії,педагогічного</w:t>
      </w:r>
      <w:proofErr w:type="gramEnd"/>
      <w:r w:rsidRPr="00C90A10">
        <w:rPr>
          <w:rFonts w:ascii="Times New Roman" w:hAnsi="Times New Roman"/>
          <w:sz w:val="24"/>
          <w:szCs w:val="24"/>
          <w:lang w:eastAsia="uk-UA"/>
        </w:rPr>
        <w:t xml:space="preserve"> звання;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участь у роботі органів учнівського самоврядування школи;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проходження курсової перепідготовки;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підвищення кваліфікаційного рівня.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3.11.</w:t>
      </w:r>
      <w:r w:rsidRPr="00C90A10">
        <w:rPr>
          <w:rFonts w:ascii="Times New Roman" w:hAnsi="Times New Roman"/>
          <w:sz w:val="24"/>
          <w:szCs w:val="24"/>
          <w:lang w:eastAsia="uk-UA"/>
        </w:rPr>
        <w:t xml:space="preserve"> Педагогічні працівники зобов'язані: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належний рівень викладання навчальних дисциплін відповідно до навчальних програм, Державних стандартів системи загальної середньої освіти;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розвиткові інтересів, нахилів та здібностей дітей, а також збереженню їхнього здоров'я, здійснювати пропаганду здорового способу життя;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вимоги Статуту, правила й режим внутрішнього трудового розпорядку, умови контракту та колективного трудового договору;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настановами й особистим прикладом утверджувати повагу до державної символіки, принципів загальнолюдської моралі;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в учнів повагу до батьків, жінок, старших за віком людей, народних традицій та звичаїв, духовних та культурних надбань народу України;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готувати учнів до самостійного життя в дусі взаєморозуміння, миру, злагоди між усіма народами, етнічними, національними, релігійними групами;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дотримуватися педагогічної етики, моралі, поважати гідність учнів;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підвищувати свій професійний рівень, педагогічну майстерність, загальну й політичну культуру;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виконувати накази директора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роботі педагогічної ради;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брати участь у розробці та апробації методичних рекомендацій, посібників, підручників;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систематично й неухильно, один раз на п’ять років, проходити курсову перепідготовку;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щороку проходити медичний огляд;</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старанно й охайно вести встановлену чинним законодавством шкільну документацію (класні журнали, особові справи учнів тощо).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3.12.</w:t>
      </w:r>
      <w:r w:rsidRPr="00C90A10">
        <w:rPr>
          <w:rFonts w:ascii="Times New Roman" w:hAnsi="Times New Roman"/>
          <w:sz w:val="24"/>
          <w:szCs w:val="24"/>
          <w:lang w:eastAsia="uk-UA"/>
        </w:rPr>
        <w:t xml:space="preserve"> 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освітнього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3.13.</w:t>
      </w:r>
      <w:r w:rsidRPr="00C90A10">
        <w:rPr>
          <w:rFonts w:ascii="Times New Roman" w:hAnsi="Times New Roman"/>
          <w:sz w:val="24"/>
          <w:szCs w:val="24"/>
          <w:lang w:eastAsia="uk-UA"/>
        </w:rPr>
        <w:t xml:space="preserve"> Робочий час педагогічних працівників визначається навчальним розкладом і посадовими обов’язками та діючими правилами внутрішнього трудового розпорядку.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3.14.</w:t>
      </w:r>
      <w:r w:rsidRPr="00C90A10">
        <w:rPr>
          <w:rFonts w:ascii="Times New Roman" w:hAnsi="Times New Roman"/>
          <w:sz w:val="24"/>
          <w:szCs w:val="24"/>
          <w:lang w:eastAsia="uk-UA"/>
        </w:rPr>
        <w:t xml:space="preserve"> У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обов'язково проводиться атестація педагогічних працівників, яка здійснюється один раз на п'ять років відповідно до Типового положення про атестацію педагогічних працівників України, затвердженого Міністерством освіти і науки України.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3.15.</w:t>
      </w:r>
      <w:r w:rsidRPr="00C90A10">
        <w:rPr>
          <w:rFonts w:ascii="Times New Roman" w:hAnsi="Times New Roman"/>
          <w:sz w:val="24"/>
          <w:szCs w:val="24"/>
          <w:lang w:eastAsia="uk-UA"/>
        </w:rPr>
        <w:t xml:space="preserve"> Педагогічні працівники, які систематично порушують Статут, правила внутрішнього розпорядку школи, не виконують посадові обов'язки, умови трудового договору чи контракту або за результатами атестації не відповідають займаній посаді, несуть дисциплінарну відповідальність згідно з чинним законодавством. На них накладаються встановлені стягнення, виноситись громадський осуд, або вони можуть бути звільнені з роботи відповідно до чинного законодавства.</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3.16.</w:t>
      </w:r>
      <w:r w:rsidRPr="00C90A10">
        <w:rPr>
          <w:rFonts w:ascii="Times New Roman" w:hAnsi="Times New Roman"/>
          <w:sz w:val="24"/>
          <w:szCs w:val="24"/>
          <w:lang w:eastAsia="uk-UA"/>
        </w:rPr>
        <w:t xml:space="preserve"> Працівники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у відповідності до Закону України «Про забезпечення санітарного та епідемічного благополуччя населення» проходять безоплатні медичні огляди.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3.17.</w:t>
      </w:r>
      <w:r w:rsidRPr="00C90A10">
        <w:rPr>
          <w:rFonts w:ascii="Times New Roman" w:hAnsi="Times New Roman"/>
          <w:sz w:val="24"/>
          <w:szCs w:val="24"/>
          <w:lang w:eastAsia="uk-UA"/>
        </w:rPr>
        <w:t xml:space="preserve"> Педагогічні, інженерно-технічні працівники та навчально-допоміжний персонал приймаються </w:t>
      </w:r>
      <w:proofErr w:type="gramStart"/>
      <w:r w:rsidRPr="00C90A10">
        <w:rPr>
          <w:rFonts w:ascii="Times New Roman" w:hAnsi="Times New Roman"/>
          <w:sz w:val="24"/>
          <w:szCs w:val="24"/>
          <w:lang w:eastAsia="uk-UA"/>
        </w:rPr>
        <w:t>на роботу</w:t>
      </w:r>
      <w:proofErr w:type="gramEnd"/>
      <w:r w:rsidRPr="00C90A10">
        <w:rPr>
          <w:rFonts w:ascii="Times New Roman" w:hAnsi="Times New Roman"/>
          <w:sz w:val="24"/>
          <w:szCs w:val="24"/>
          <w:lang w:eastAsia="uk-UA"/>
        </w:rPr>
        <w:t xml:space="preserve"> і звільняються директором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згідно з чинним законодавством. Їхні права, обов’язки та соціальні гарантії регулюються трудовим законодавством, Статутом та правилами внутрішнього трудового розпорядку закладу.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3.18.</w:t>
      </w:r>
      <w:r w:rsidRPr="00C90A10">
        <w:rPr>
          <w:rFonts w:ascii="Times New Roman" w:hAnsi="Times New Roman"/>
          <w:sz w:val="24"/>
          <w:szCs w:val="24"/>
          <w:lang w:eastAsia="uk-UA"/>
        </w:rPr>
        <w:t xml:space="preserve"> Батьки та особи, які їх замінюють, мають право: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батьківських комітетів та органів громадського самоврядування;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звертатися до органів управління освітою, директора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органів громадського самоврядування з питань навчання, виховання дітей;</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w:t>
      </w:r>
      <w:proofErr w:type="gramStart"/>
      <w:r w:rsidRPr="00C90A10">
        <w:rPr>
          <w:rFonts w:ascii="Times New Roman" w:hAnsi="Times New Roman"/>
          <w:sz w:val="24"/>
          <w:szCs w:val="24"/>
          <w:lang w:eastAsia="uk-UA"/>
        </w:rPr>
        <w:t>у заходах</w:t>
      </w:r>
      <w:proofErr w:type="gramEnd"/>
      <w:r w:rsidRPr="00C90A10">
        <w:rPr>
          <w:rFonts w:ascii="Times New Roman" w:hAnsi="Times New Roman"/>
          <w:sz w:val="24"/>
          <w:szCs w:val="24"/>
          <w:lang w:eastAsia="uk-UA"/>
        </w:rPr>
        <w:t xml:space="preserve">, спрямованих на поліпшення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та зміцнення матеріально-технічної бази закладу</w:t>
      </w:r>
      <w:r>
        <w:rPr>
          <w:rFonts w:ascii="Times New Roman" w:hAnsi="Times New Roman"/>
          <w:sz w:val="24"/>
          <w:szCs w:val="24"/>
          <w:lang w:eastAsia="uk-UA"/>
        </w:rPr>
        <w:t xml:space="preserve"> 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на захист законних інтересів своїх дітей в органах громадського самоврядування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у відповідних державних, судових органах.</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3.19.</w:t>
      </w:r>
      <w:r w:rsidRPr="00C90A10">
        <w:rPr>
          <w:rFonts w:ascii="Times New Roman" w:hAnsi="Times New Roman"/>
          <w:sz w:val="24"/>
          <w:szCs w:val="24"/>
          <w:lang w:eastAsia="uk-UA"/>
        </w:rPr>
        <w:t xml:space="preserve"> Батьки та особи, які їх замінюють, несуть відповідальність за здобуття дітьми повної загальної середньої освіти й зобов'язані: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забезпечувати умови для здобуття дитиною повної загальної середньої освіти за будь-якою формою навчання;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постійно дбати про фізичне здоров'я, психічний стан дітей, створювати належні умови для розвитку їхніх здібностей;</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поважати гідність дитини, 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виховувати у дітей повагу до законів, прав, основних свобод людини;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нести персональну відповідальність за виховання, навчання й розвиток дітей;</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стежити за охайним виглядом дітей.</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3.20.</w:t>
      </w:r>
      <w:r w:rsidRPr="00C90A10">
        <w:rPr>
          <w:rFonts w:ascii="Times New Roman" w:hAnsi="Times New Roman"/>
          <w:sz w:val="24"/>
          <w:szCs w:val="24"/>
          <w:lang w:eastAsia="uk-UA"/>
        </w:rPr>
        <w:t xml:space="preserve"> Представники громадськості мають право: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обирати й бути обраними до органів громадського самоврядування школи;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керувати учнівськими об'єднаннями за інтересами й гуртками, секціями;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сприяти покращенню матеріально-технічної бази, фінансовому забезпеченню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проводити консультації для педагогічних працівників;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брати участь в організації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3.21.</w:t>
      </w:r>
      <w:r w:rsidRPr="00C90A10">
        <w:rPr>
          <w:rFonts w:ascii="Times New Roman" w:hAnsi="Times New Roman"/>
          <w:sz w:val="24"/>
          <w:szCs w:val="24"/>
          <w:lang w:eastAsia="uk-UA"/>
        </w:rPr>
        <w:t xml:space="preserve"> Представники громадськості зобов'язані дотримуватися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виконувати рішення органів громадського самоврядування, захищати учнів від всіляких форм фізичного та психічного насилля, пропагувати здоровий спосіб життя, шкідливість вживання алкоголю, наркотиків, тютюну тощо.</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3.22.</w:t>
      </w:r>
      <w:r w:rsidRPr="003D710C">
        <w:rPr>
          <w:rFonts w:ascii="Times New Roman" w:hAnsi="Times New Roman"/>
          <w:sz w:val="24"/>
          <w:szCs w:val="24"/>
          <w:lang w:eastAsia="uk-UA"/>
        </w:rPr>
        <w:t xml:space="preserve"> За умови реорганізації чи ліквідації закладу </w:t>
      </w:r>
      <w:r w:rsidRPr="003D710C">
        <w:rPr>
          <w:rFonts w:ascii="Times New Roman" w:hAnsi="Times New Roman"/>
        </w:rPr>
        <w:t>освіти</w:t>
      </w:r>
      <w:r w:rsidRPr="003D710C">
        <w:rPr>
          <w:rFonts w:ascii="Times New Roman" w:hAnsi="Times New Roman"/>
          <w:sz w:val="24"/>
          <w:szCs w:val="24"/>
          <w:lang w:eastAsia="uk-UA"/>
        </w:rPr>
        <w:t>, її працівникам і учням гарантується дотримання їхніх прав та інтересів відповідно до чинного законодавства України.</w:t>
      </w:r>
    </w:p>
    <w:p w:rsidR="005B23D6" w:rsidRPr="00C90A10" w:rsidRDefault="005B23D6" w:rsidP="005B23D6">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ІV. УПРАВЛІННЯ ЗАКЛАДОМ</w:t>
      </w:r>
      <w:r>
        <w:rPr>
          <w:rFonts w:ascii="Times New Roman" w:hAnsi="Times New Roman"/>
          <w:b/>
          <w:bCs/>
          <w:sz w:val="24"/>
          <w:szCs w:val="24"/>
          <w:lang w:eastAsia="uk-UA"/>
        </w:rPr>
        <w:t xml:space="preserve"> ОСВІТИ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w:t>
      </w:r>
      <w:r w:rsidRPr="003D710C">
        <w:rPr>
          <w:rFonts w:ascii="Times New Roman" w:hAnsi="Times New Roman"/>
          <w:sz w:val="24"/>
          <w:szCs w:val="24"/>
          <w:lang w:eastAsia="uk-UA"/>
        </w:rPr>
        <w:t xml:space="preserve"> Вищим органом управління закладом </w:t>
      </w:r>
      <w:r w:rsidRPr="003D710C">
        <w:rPr>
          <w:rFonts w:ascii="Times New Roman" w:hAnsi="Times New Roman"/>
        </w:rPr>
        <w:t>освіти</w:t>
      </w:r>
      <w:r w:rsidRPr="003D710C">
        <w:rPr>
          <w:rFonts w:ascii="Times New Roman" w:hAnsi="Times New Roman"/>
          <w:sz w:val="24"/>
          <w:szCs w:val="24"/>
          <w:lang w:eastAsia="uk-UA"/>
        </w:rPr>
        <w:t xml:space="preserve"> є його засновник, який делегує зазначені повноваження відділу освіти </w:t>
      </w:r>
      <w:r>
        <w:rPr>
          <w:rFonts w:ascii="Times New Roman" w:hAnsi="Times New Roman"/>
          <w:sz w:val="24"/>
          <w:szCs w:val="24"/>
          <w:lang w:eastAsia="uk-UA"/>
        </w:rPr>
        <w:t xml:space="preserve">Краматорської </w:t>
      </w:r>
      <w:r w:rsidRPr="003D710C">
        <w:rPr>
          <w:rFonts w:ascii="Times New Roman" w:hAnsi="Times New Roman"/>
          <w:sz w:val="24"/>
          <w:szCs w:val="24"/>
          <w:lang w:eastAsia="uk-UA"/>
        </w:rPr>
        <w:t>районної державної адміністрації.</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4.2.</w:t>
      </w:r>
      <w:r w:rsidRPr="003D710C">
        <w:rPr>
          <w:rFonts w:ascii="Times New Roman" w:hAnsi="Times New Roman"/>
          <w:sz w:val="24"/>
          <w:szCs w:val="24"/>
          <w:lang w:eastAsia="uk-UA"/>
        </w:rPr>
        <w:t xml:space="preserve"> Керівництво закладом </w:t>
      </w:r>
      <w:r w:rsidRPr="003D710C">
        <w:rPr>
          <w:rFonts w:ascii="Times New Roman" w:hAnsi="Times New Roman"/>
        </w:rPr>
        <w:t>освіти</w:t>
      </w:r>
      <w:r w:rsidRPr="003D710C">
        <w:rPr>
          <w:rFonts w:ascii="Times New Roman" w:hAnsi="Times New Roman"/>
          <w:sz w:val="24"/>
          <w:szCs w:val="24"/>
          <w:lang w:eastAsia="uk-UA"/>
        </w:rPr>
        <w:t xml:space="preserve"> здійснюють директор та його заступники. 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повноваження, визначені діючим законодавством України та цим Статутом.</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призначається засновником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визначеному </w:t>
      </w:r>
      <w:r>
        <w:rPr>
          <w:rFonts w:ascii="Times New Roman" w:hAnsi="Times New Roman"/>
          <w:sz w:val="24"/>
          <w:szCs w:val="24"/>
          <w:lang w:eastAsia="uk-UA"/>
        </w:rPr>
        <w:t>діючим законодавством України</w:t>
      </w:r>
      <w:r w:rsidRPr="003D710C">
        <w:rPr>
          <w:rFonts w:ascii="Times New Roman" w:hAnsi="Times New Roman"/>
          <w:sz w:val="24"/>
          <w:szCs w:val="24"/>
          <w:lang w:eastAsia="uk-UA"/>
        </w:rPr>
        <w:t xml:space="preserve"> та установчими документами, з числа претендентів, які вільно володіють державною мовою і мають вищу освіту.</w:t>
      </w:r>
    </w:p>
    <w:p w:rsidR="005B23D6" w:rsidRPr="003D710C" w:rsidRDefault="005B23D6" w:rsidP="005B23D6">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діє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повноважень, визначених законами України «Про освіту», «Про загальну середню освіту», </w:t>
      </w:r>
      <w:r>
        <w:rPr>
          <w:rFonts w:ascii="Times New Roman" w:hAnsi="Times New Roman"/>
          <w:sz w:val="24"/>
          <w:szCs w:val="24"/>
          <w:lang w:eastAsia="uk-UA"/>
        </w:rPr>
        <w:t xml:space="preserve">іншими нормативно – правовими актами, </w:t>
      </w:r>
      <w:r w:rsidRPr="003D710C">
        <w:rPr>
          <w:rFonts w:ascii="Times New Roman" w:hAnsi="Times New Roman"/>
          <w:sz w:val="24"/>
          <w:szCs w:val="24"/>
          <w:lang w:eastAsia="uk-UA"/>
        </w:rPr>
        <w:t>Статутом закладу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5B23D6" w:rsidRPr="003D710C" w:rsidRDefault="005B23D6" w:rsidP="005B23D6">
      <w:pPr>
        <w:pStyle w:val="a3"/>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Директор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 безпосереднє управління закладом і несе відповідальність за освітню, фінансово-господарську та іншу діяльність закладу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Повноваження (права і обов’язки) та відповідальність директора закладу </w:t>
      </w:r>
      <w:r w:rsidRPr="003D710C">
        <w:rPr>
          <w:rFonts w:ascii="Times New Roman" w:hAnsi="Times New Roman"/>
        </w:rPr>
        <w:t>освіти</w:t>
      </w:r>
      <w:r w:rsidRPr="003D710C">
        <w:rPr>
          <w:rFonts w:ascii="Times New Roman" w:hAnsi="Times New Roman"/>
          <w:sz w:val="24"/>
          <w:szCs w:val="24"/>
          <w:lang w:eastAsia="uk-UA"/>
        </w:rPr>
        <w:t xml:space="preserve"> визначаються законом та установчими документами закладу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Директор закладу освіти в межах наданих йому повноважень:</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організовує діяльність закладу освіти;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вирішує питання фінансово-господарської діяльності закладу освіти;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призначає </w:t>
      </w:r>
      <w:proofErr w:type="gramStart"/>
      <w:r w:rsidRPr="003D710C">
        <w:rPr>
          <w:rFonts w:ascii="Times New Roman" w:hAnsi="Times New Roman"/>
          <w:sz w:val="24"/>
          <w:szCs w:val="24"/>
          <w:lang w:eastAsia="uk-UA"/>
        </w:rPr>
        <w:t>на посаду</w:t>
      </w:r>
      <w:proofErr w:type="gramEnd"/>
      <w:r w:rsidRPr="003D710C">
        <w:rPr>
          <w:rFonts w:ascii="Times New Roman" w:hAnsi="Times New Roman"/>
          <w:sz w:val="24"/>
          <w:szCs w:val="24"/>
          <w:lang w:eastAsia="uk-UA"/>
        </w:rPr>
        <w:t xml:space="preserve"> та звільняє з посади працівників, визначає їх функціональні обов’язки;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організацію освітнього процесу та здійснення контролю за виконанням освітніх програм;</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функціонування внутрішньої системи забезпечення якості освіти;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забезпечує умови для здійснення дієвого та відкритого громадського контролю за діяльністю закладу освіти;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та створює умови для діяльності органів самоврядування закладу освіти;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сприяє здоровому способу життя здобувачів освіти та працівників закладу освіти;</w:t>
      </w:r>
    </w:p>
    <w:p w:rsidR="005B23D6" w:rsidRPr="003D710C" w:rsidRDefault="005B23D6" w:rsidP="005B23D6">
      <w:pPr>
        <w:numPr>
          <w:ilvl w:val="0"/>
          <w:numId w:val="15"/>
        </w:numPr>
        <w:shd w:val="clear" w:color="auto" w:fill="FFFFFF"/>
        <w:spacing w:after="0" w:line="240" w:lineRule="auto"/>
        <w:ind w:left="0" w:firstLine="567"/>
        <w:jc w:val="both"/>
        <w:rPr>
          <w:rFonts w:ascii="Times New Roman" w:hAnsi="Times New Roman"/>
          <w:sz w:val="24"/>
          <w:szCs w:val="24"/>
          <w:lang w:eastAsia="uk-UA"/>
        </w:rPr>
      </w:pPr>
      <w:r w:rsidRPr="003D710C">
        <w:rPr>
          <w:rFonts w:ascii="Times New Roman" w:hAnsi="Times New Roman"/>
          <w:sz w:val="24"/>
          <w:szCs w:val="24"/>
          <w:lang w:eastAsia="uk-UA"/>
        </w:rPr>
        <w:t>здійснює інші повноваження, передбачені законом та установчими документами закладу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4.3.</w:t>
      </w:r>
      <w:r w:rsidRPr="003D710C">
        <w:rPr>
          <w:rFonts w:ascii="Times New Roman" w:hAnsi="Times New Roman"/>
          <w:sz w:val="24"/>
          <w:szCs w:val="24"/>
          <w:lang w:eastAsia="uk-UA"/>
        </w:rPr>
        <w:t xml:space="preserve"> Заступники </w:t>
      </w:r>
      <w:r>
        <w:rPr>
          <w:rFonts w:ascii="Times New Roman" w:hAnsi="Times New Roman"/>
          <w:sz w:val="24"/>
          <w:szCs w:val="24"/>
          <w:lang w:eastAsia="uk-UA"/>
        </w:rPr>
        <w:t xml:space="preserve">директора </w:t>
      </w:r>
      <w:r w:rsidRPr="003D710C">
        <w:rPr>
          <w:rFonts w:ascii="Times New Roman" w:hAnsi="Times New Roman"/>
          <w:sz w:val="24"/>
          <w:szCs w:val="24"/>
          <w:lang w:eastAsia="uk-UA"/>
        </w:rPr>
        <w:t xml:space="preserve">закладу </w:t>
      </w:r>
      <w:r w:rsidRPr="003D710C">
        <w:rPr>
          <w:rFonts w:ascii="Times New Roman" w:hAnsi="Times New Roman"/>
        </w:rPr>
        <w:t>освіти</w:t>
      </w:r>
      <w:r w:rsidRPr="003D710C">
        <w:rPr>
          <w:rFonts w:ascii="Times New Roman" w:hAnsi="Times New Roman"/>
          <w:sz w:val="24"/>
          <w:szCs w:val="24"/>
          <w:lang w:eastAsia="uk-UA"/>
        </w:rPr>
        <w:t>, завідувач</w:t>
      </w:r>
      <w:r>
        <w:rPr>
          <w:rFonts w:ascii="Times New Roman" w:hAnsi="Times New Roman"/>
          <w:sz w:val="24"/>
          <w:szCs w:val="24"/>
          <w:lang w:eastAsia="uk-UA"/>
        </w:rPr>
        <w:t>і</w:t>
      </w:r>
      <w:r w:rsidRPr="003D710C">
        <w:rPr>
          <w:rFonts w:ascii="Times New Roman" w:hAnsi="Times New Roman"/>
          <w:sz w:val="24"/>
          <w:szCs w:val="24"/>
          <w:lang w:eastAsia="uk-UA"/>
        </w:rPr>
        <w:t xml:space="preserve"> філі</w:t>
      </w:r>
      <w:r>
        <w:rPr>
          <w:rFonts w:ascii="Times New Roman" w:hAnsi="Times New Roman"/>
          <w:sz w:val="24"/>
          <w:szCs w:val="24"/>
          <w:lang w:eastAsia="uk-UA"/>
        </w:rPr>
        <w:t>й та їх</w:t>
      </w:r>
      <w:r w:rsidRPr="003D710C">
        <w:rPr>
          <w:rFonts w:ascii="Times New Roman" w:hAnsi="Times New Roman"/>
          <w:sz w:val="24"/>
          <w:szCs w:val="24"/>
          <w:lang w:eastAsia="uk-UA"/>
        </w:rPr>
        <w:t xml:space="preserve"> заступники призначаються і звільняються з посади директором закладу </w:t>
      </w:r>
      <w:r w:rsidRPr="003D710C">
        <w:rPr>
          <w:rFonts w:ascii="Times New Roman" w:hAnsi="Times New Roman"/>
        </w:rPr>
        <w:t>освіти</w:t>
      </w:r>
      <w:r w:rsidRPr="003D710C">
        <w:rPr>
          <w:rFonts w:ascii="Times New Roman" w:hAnsi="Times New Roman"/>
          <w:sz w:val="24"/>
          <w:szCs w:val="24"/>
          <w:lang w:eastAsia="uk-UA"/>
        </w:rPr>
        <w:t xml:space="preserve"> з дотриманням чинного законодавства</w:t>
      </w:r>
      <w:r>
        <w:rPr>
          <w:rFonts w:ascii="Times New Roman" w:hAnsi="Times New Roman"/>
          <w:sz w:val="24"/>
          <w:szCs w:val="24"/>
          <w:lang w:eastAsia="uk-UA"/>
        </w:rPr>
        <w:t xml:space="preserve"> України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штатний розпис, що розробляється і затверджується відповідно до вимог чинного законодавства на підставі Типових штатних нормативів закладів</w:t>
      </w:r>
      <w:r>
        <w:rPr>
          <w:rFonts w:ascii="Times New Roman" w:hAnsi="Times New Roman"/>
          <w:sz w:val="24"/>
          <w:szCs w:val="24"/>
          <w:lang w:eastAsia="uk-UA"/>
        </w:rPr>
        <w:t xml:space="preserve"> загальної середньої освіти</w:t>
      </w:r>
      <w:r w:rsidRPr="003D710C">
        <w:rPr>
          <w:rFonts w:ascii="Times New Roman" w:hAnsi="Times New Roman"/>
          <w:sz w:val="24"/>
          <w:szCs w:val="24"/>
          <w:lang w:eastAsia="uk-UA"/>
        </w:rPr>
        <w:t>, що затверджені МОН.</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Прийняття </w:t>
      </w:r>
      <w:proofErr w:type="gramStart"/>
      <w:r w:rsidRPr="003D710C">
        <w:rPr>
          <w:rFonts w:ascii="Times New Roman" w:hAnsi="Times New Roman"/>
          <w:sz w:val="24"/>
          <w:szCs w:val="24"/>
          <w:lang w:eastAsia="uk-UA"/>
        </w:rPr>
        <w:t>на роботу</w:t>
      </w:r>
      <w:proofErr w:type="gramEnd"/>
      <w:r w:rsidRPr="003D710C">
        <w:rPr>
          <w:rFonts w:ascii="Times New Roman" w:hAnsi="Times New Roman"/>
          <w:sz w:val="24"/>
          <w:szCs w:val="24"/>
          <w:lang w:eastAsia="uk-UA"/>
        </w:rPr>
        <w:t xml:space="preserve"> педагогічних працівників до закладу </w:t>
      </w:r>
      <w:r w:rsidRPr="003D710C">
        <w:rPr>
          <w:rFonts w:ascii="Times New Roman" w:hAnsi="Times New Roman"/>
        </w:rPr>
        <w:t>освіти</w:t>
      </w:r>
      <w:r w:rsidRPr="003D710C">
        <w:rPr>
          <w:rFonts w:ascii="Times New Roman" w:hAnsi="Times New Roman"/>
          <w:sz w:val="24"/>
          <w:szCs w:val="24"/>
          <w:lang w:eastAsia="uk-UA"/>
        </w:rPr>
        <w:t xml:space="preserve"> може здійснюватися за трудовими договорами, контрактами, у тому числі й на конкурсній основі.</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4.5.</w:t>
      </w:r>
      <w:r w:rsidRPr="003D710C">
        <w:rPr>
          <w:rFonts w:ascii="Times New Roman" w:hAnsi="Times New Roman"/>
          <w:sz w:val="24"/>
          <w:szCs w:val="24"/>
          <w:lang w:eastAsia="uk-UA"/>
        </w:rPr>
        <w:t xml:space="preserve"> Основною формою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його атестація, яка проводиться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xml:space="preserve"> згідно з чинним законодавством.</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4.6.</w:t>
      </w:r>
      <w:r w:rsidRPr="003D710C">
        <w:rPr>
          <w:rFonts w:ascii="Times New Roman" w:hAnsi="Times New Roman"/>
          <w:sz w:val="24"/>
          <w:szCs w:val="24"/>
          <w:lang w:eastAsia="uk-UA"/>
        </w:rPr>
        <w:t xml:space="preserve"> Зміст, форми і періодичність контролю, не пов’язаного з освітнім процесом, встановлюються засновником закладу </w:t>
      </w:r>
      <w:r w:rsidRPr="003D710C">
        <w:rPr>
          <w:rFonts w:ascii="Times New Roman" w:hAnsi="Times New Roman"/>
        </w:rPr>
        <w:t>освіти</w:t>
      </w:r>
      <w:r w:rsidRPr="003D710C">
        <w:rPr>
          <w:rFonts w:ascii="Times New Roman" w:hAnsi="Times New Roman"/>
          <w:sz w:val="24"/>
          <w:szCs w:val="24"/>
          <w:lang w:eastAsia="uk-UA"/>
        </w:rPr>
        <w:t xml:space="preserve"> відповідно до чинного законодавства.</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4.7.</w:t>
      </w:r>
      <w:r w:rsidRPr="003D710C">
        <w:rPr>
          <w:rFonts w:ascii="Times New Roman" w:hAnsi="Times New Roman"/>
          <w:sz w:val="24"/>
          <w:szCs w:val="24"/>
          <w:lang w:eastAsia="uk-UA"/>
        </w:rPr>
        <w:t xml:space="preserve"> Діловодство закладу </w:t>
      </w:r>
      <w:r w:rsidRPr="003D710C">
        <w:rPr>
          <w:rFonts w:ascii="Times New Roman" w:hAnsi="Times New Roman"/>
        </w:rPr>
        <w:t>освіти</w:t>
      </w:r>
      <w:r w:rsidRPr="003D710C">
        <w:rPr>
          <w:rFonts w:ascii="Times New Roman" w:hAnsi="Times New Roman"/>
          <w:sz w:val="24"/>
          <w:szCs w:val="24"/>
          <w:lang w:eastAsia="uk-UA"/>
        </w:rPr>
        <w:t xml:space="preserve"> організовується відповідно </w:t>
      </w:r>
      <w:proofErr w:type="gramStart"/>
      <w:r w:rsidRPr="003D710C">
        <w:rPr>
          <w:rFonts w:ascii="Times New Roman" w:hAnsi="Times New Roman"/>
          <w:sz w:val="24"/>
          <w:szCs w:val="24"/>
          <w:lang w:eastAsia="uk-UA"/>
        </w:rPr>
        <w:t>до порядку</w:t>
      </w:r>
      <w:proofErr w:type="gramEnd"/>
      <w:r w:rsidRPr="003D710C">
        <w:rPr>
          <w:rFonts w:ascii="Times New Roman" w:hAnsi="Times New Roman"/>
          <w:sz w:val="24"/>
          <w:szCs w:val="24"/>
          <w:lang w:eastAsia="uk-UA"/>
        </w:rPr>
        <w:t>, визначеного чинним законодавством України.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Звітність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встановлюється відповідно до вимог чинного законодавства та державної статистики.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4.8.</w:t>
      </w:r>
      <w:r w:rsidRPr="003D710C">
        <w:rPr>
          <w:rFonts w:ascii="Times New Roman" w:hAnsi="Times New Roman"/>
          <w:sz w:val="24"/>
          <w:szCs w:val="24"/>
          <w:lang w:eastAsia="uk-UA"/>
        </w:rPr>
        <w:t xml:space="preserve"> Вищим органом громадського самоврядування закладу освіти є загальні збори колективу, що скликаються не менше одного разу на рік.</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Делегати загальних зборів колективу з правом вирішального голосу обираються від таких трьох категорій:</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працівників школи – зборами трудового колективу;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учнів школи </w:t>
      </w:r>
      <w:r>
        <w:rPr>
          <w:rFonts w:ascii="Times New Roman" w:hAnsi="Times New Roman"/>
          <w:sz w:val="24"/>
          <w:szCs w:val="24"/>
          <w:lang w:eastAsia="uk-UA"/>
        </w:rPr>
        <w:t>другого-</w:t>
      </w:r>
      <w:r w:rsidRPr="003D710C">
        <w:rPr>
          <w:rFonts w:ascii="Times New Roman" w:hAnsi="Times New Roman"/>
          <w:sz w:val="24"/>
          <w:szCs w:val="24"/>
          <w:lang w:eastAsia="uk-UA"/>
        </w:rPr>
        <w:t>третього ступеня – класними зборами;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батьків, представників громадськості – класними батьківськими зборами.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Кожна категорія обирає однакову кількість делегатів. Визначається така кількість делегатів: від працівників школи – 35 %, учнів – 30 %, батьків і представників громадськості – 35 %.</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Термін їх повноважень становить один рік.</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Право скликати загальні збори мають голова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директор закладу </w:t>
      </w:r>
      <w:r w:rsidRPr="003D710C">
        <w:rPr>
          <w:rFonts w:ascii="Times New Roman" w:hAnsi="Times New Roman"/>
        </w:rPr>
        <w:t>освіти</w:t>
      </w:r>
      <w:r w:rsidRPr="003D710C">
        <w:rPr>
          <w:rFonts w:ascii="Times New Roman" w:hAnsi="Times New Roman"/>
          <w:sz w:val="24"/>
          <w:szCs w:val="24"/>
          <w:lang w:eastAsia="uk-UA"/>
        </w:rPr>
        <w:t>, засновник, учасники зборів.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Загальні збори: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обирають склад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плани роботи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батьківського комітету та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заслуховують звіт директора й голів ради та батьківського комітету закладу;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розглядають питання </w:t>
      </w:r>
      <w:r>
        <w:rPr>
          <w:rFonts w:ascii="Times New Roman" w:hAnsi="Times New Roman"/>
          <w:sz w:val="24"/>
          <w:szCs w:val="24"/>
          <w:lang w:eastAsia="uk-UA"/>
        </w:rPr>
        <w:t>освітньої</w:t>
      </w:r>
      <w:r w:rsidRPr="003D710C">
        <w:rPr>
          <w:rFonts w:ascii="Times New Roman" w:hAnsi="Times New Roman"/>
          <w:sz w:val="24"/>
          <w:szCs w:val="24"/>
          <w:lang w:eastAsia="uk-UA"/>
        </w:rPr>
        <w:t xml:space="preserve">, методичної й фінансово-господарської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затверджують основні напрями вдосконалення освітнього процесу, розглядають інші найважливіші напрями діяльності </w:t>
      </w:r>
      <w:r>
        <w:rPr>
          <w:rFonts w:ascii="Times New Roman" w:hAnsi="Times New Roman"/>
          <w:sz w:val="24"/>
          <w:szCs w:val="24"/>
          <w:lang w:eastAsia="uk-UA"/>
        </w:rPr>
        <w:t>закладу освіти</w:t>
      </w:r>
      <w:r w:rsidRPr="003D710C">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4.9.</w:t>
      </w:r>
      <w:r w:rsidRPr="00C90A10">
        <w:rPr>
          <w:rFonts w:ascii="Times New Roman" w:hAnsi="Times New Roman"/>
          <w:sz w:val="24"/>
          <w:szCs w:val="24"/>
          <w:lang w:eastAsia="uk-UA"/>
        </w:rPr>
        <w:t xml:space="preserve"> У період між загальними зборами діє рада закладу.</w:t>
      </w:r>
    </w:p>
    <w:p w:rsidR="005B23D6" w:rsidRPr="00AB0212" w:rsidRDefault="005B23D6" w:rsidP="005B23D6">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Метою діяльності ради є:</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сприяння демократизації і гуманізації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об'єднання зусиль педагогічного й учнівського колективів, батьків, громадськості щодо розвитку школи та удосконалення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позитивного іміджу та демократичного стилю управління закладом</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розширення колегіальних форм управління школою;</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ролі громадськості у вирішенні питань, пов'язаних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AB0212" w:rsidRDefault="005B23D6" w:rsidP="005B23D6">
      <w:pPr>
        <w:shd w:val="clear" w:color="auto" w:fill="FFFFFF"/>
        <w:spacing w:after="0" w:line="240" w:lineRule="auto"/>
        <w:ind w:firstLine="567"/>
        <w:jc w:val="both"/>
        <w:rPr>
          <w:rFonts w:ascii="Times New Roman" w:hAnsi="Times New Roman"/>
          <w:sz w:val="24"/>
          <w:szCs w:val="24"/>
          <w:lang w:eastAsia="uk-UA"/>
        </w:rPr>
      </w:pPr>
      <w:r w:rsidRPr="00AB0212">
        <w:rPr>
          <w:rFonts w:ascii="Times New Roman" w:hAnsi="Times New Roman"/>
          <w:sz w:val="24"/>
          <w:szCs w:val="24"/>
          <w:lang w:eastAsia="uk-UA"/>
        </w:rPr>
        <w:t xml:space="preserve">Основними завданнями ради </w:t>
      </w:r>
      <w:proofErr w:type="gramStart"/>
      <w:r w:rsidRPr="00AB0212">
        <w:rPr>
          <w:rFonts w:ascii="Times New Roman" w:hAnsi="Times New Roman"/>
          <w:sz w:val="24"/>
          <w:szCs w:val="24"/>
          <w:lang w:eastAsia="uk-UA"/>
        </w:rPr>
        <w:t>є :</w:t>
      </w:r>
      <w:proofErr w:type="gramEnd"/>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підвищення ефективності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у взаємодії з сім'єю, громадськістю, державними та приватними інституціями;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визначення стратегічних завдань, пріоритетних напрямів розвитку школи;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створення належного педагогічного клімату в школи;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формування навичок здорового способу життя;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духовному, фізичному розвитку учнів та набуття ними соціального досвіду;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сприяння організації дозвілля та оздоровлення учнів;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підтримка громадських ініціатив щодо створення належних умов і вдосконалення процесу навчання та виховання учнів;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ініціювання дій, що сприяли б неухильному виконанню положень чинного законодавства щодо обов'язковості загальної середньої освіти;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стимулювання морального та матеріального заохочення учнів, сприяння пошуку, підтримки обдарованих дітей;</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зміцнення партнерських зв'язків між родинами учнів та школою з метою забезпечення єдності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організація громадського контролю за харчуванням і медичним обслуговуванням учнів;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контроль за витратами бюджетних асигнувань.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До ради обираються пропорційно представники </w:t>
      </w:r>
      <w:r>
        <w:rPr>
          <w:rFonts w:ascii="Times New Roman" w:hAnsi="Times New Roman"/>
          <w:sz w:val="24"/>
          <w:szCs w:val="24"/>
          <w:lang w:eastAsia="uk-UA"/>
        </w:rPr>
        <w:t xml:space="preserve">закладу </w:t>
      </w:r>
      <w:r w:rsidRPr="00D730E1">
        <w:rPr>
          <w:rFonts w:ascii="Times New Roman" w:hAnsi="Times New Roman"/>
        </w:rPr>
        <w:t>освіти</w:t>
      </w:r>
      <w:r w:rsidRPr="00C90A10">
        <w:rPr>
          <w:rFonts w:ascii="Times New Roman" w:hAnsi="Times New Roman"/>
          <w:sz w:val="24"/>
          <w:szCs w:val="24"/>
          <w:lang w:eastAsia="uk-UA"/>
        </w:rPr>
        <w:t xml:space="preserve"> від педагогічного колективу, учнів ІІ-ІІІ ступенів навчання, батьків і громадськості. Представництво в раді й загальна її чисельність визначаються загальними зборами школи. Рішення про дострокове припинення роботи члена ради з будь-яких причин приймається виключно загальними зборами. На чергових виборах склад ради оновлюється не менше ніж на третину.</w:t>
      </w:r>
    </w:p>
    <w:p w:rsidR="005B23D6" w:rsidRPr="00266B9F" w:rsidRDefault="005B23D6" w:rsidP="005B23D6">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w:t>
      </w:r>
      <w:r w:rsidRPr="00D730E1">
        <w:rPr>
          <w:rFonts w:ascii="Times New Roman" w:hAnsi="Times New Roman"/>
        </w:rPr>
        <w:t>освіти</w:t>
      </w:r>
      <w:r w:rsidRPr="00266B9F">
        <w:rPr>
          <w:rFonts w:ascii="Times New Roman" w:hAnsi="Times New Roman"/>
          <w:sz w:val="24"/>
          <w:szCs w:val="24"/>
          <w:lang w:eastAsia="uk-UA"/>
        </w:rPr>
        <w:t xml:space="preserve"> діє на засадах:</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дотримання вимог законодавства України;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колегіальності ухвалення рішень;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добровільності і рівноправності членства;</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гласності.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Рада працює за планом, що затверджується загальними зборами. Кількість засідань визначається їхньою доцільністю, але має бути не менше чотирьох разів на навчальний рік. Засідання ради може скликатися її головою або з ініціативи директора школи, власника (засновника), а також членами ради. 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 Рішення ради, що не суперечать чинному законодавству та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доводяться в семиденний термін до відома педагогічного колективу, учнів, батьків, або осіб, які їх замінюють, та громадськості. У разі незгоди керівництва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 xml:space="preserve"> з рішенням ради створюється узгоджувальна комісія, яка розглядає спірне питання.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proofErr w:type="gramStart"/>
      <w:r w:rsidRPr="00C90A10">
        <w:rPr>
          <w:rFonts w:ascii="Times New Roman" w:hAnsi="Times New Roman"/>
          <w:sz w:val="24"/>
          <w:szCs w:val="24"/>
          <w:lang w:eastAsia="uk-UA"/>
        </w:rPr>
        <w:t>До складу</w:t>
      </w:r>
      <w:proofErr w:type="gramEnd"/>
      <w:r w:rsidRPr="00C90A10">
        <w:rPr>
          <w:rFonts w:ascii="Times New Roman" w:hAnsi="Times New Roman"/>
          <w:sz w:val="24"/>
          <w:szCs w:val="24"/>
          <w:lang w:eastAsia="uk-UA"/>
        </w:rPr>
        <w:t xml:space="preserve"> комісії входять представники органів громадського самоврядування, адміністрації, профспілкового комітету школи.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Очолює раду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голова, який обирається зі складу ради.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Члени ради мають право виносити на розгляд усі питання, що стосуються діяльності </w:t>
      </w:r>
      <w:r>
        <w:rPr>
          <w:rFonts w:ascii="Times New Roman" w:hAnsi="Times New Roman"/>
          <w:sz w:val="24"/>
          <w:szCs w:val="24"/>
          <w:lang w:eastAsia="uk-UA"/>
        </w:rPr>
        <w:t>закладу освіти</w:t>
      </w:r>
      <w:r w:rsidRPr="00C90A10">
        <w:rPr>
          <w:rFonts w:ascii="Times New Roman" w:hAnsi="Times New Roman"/>
          <w:sz w:val="24"/>
          <w:szCs w:val="24"/>
          <w:lang w:eastAsia="uk-UA"/>
        </w:rPr>
        <w:t xml:space="preserve">, пов'язаної з організацією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проведенням оздоровчих, культурно-масових заходів.</w:t>
      </w:r>
    </w:p>
    <w:p w:rsidR="005B23D6" w:rsidRPr="00266B9F" w:rsidRDefault="005B23D6" w:rsidP="005B23D6">
      <w:pPr>
        <w:shd w:val="clear" w:color="auto" w:fill="FFFFFF"/>
        <w:spacing w:after="0" w:line="240" w:lineRule="auto"/>
        <w:ind w:firstLine="567"/>
        <w:jc w:val="both"/>
        <w:rPr>
          <w:rFonts w:ascii="Times New Roman" w:hAnsi="Times New Roman"/>
          <w:sz w:val="24"/>
          <w:szCs w:val="24"/>
          <w:lang w:eastAsia="uk-UA"/>
        </w:rPr>
      </w:pPr>
      <w:r w:rsidRPr="00266B9F">
        <w:rPr>
          <w:rFonts w:ascii="Times New Roman" w:hAnsi="Times New Roman"/>
          <w:sz w:val="24"/>
          <w:szCs w:val="24"/>
          <w:lang w:eastAsia="uk-UA"/>
        </w:rPr>
        <w:t>Рада закладу</w:t>
      </w:r>
      <w:r>
        <w:rPr>
          <w:rFonts w:ascii="Times New Roman" w:hAnsi="Times New Roman"/>
          <w:sz w:val="24"/>
          <w:szCs w:val="24"/>
          <w:lang w:eastAsia="uk-UA"/>
        </w:rPr>
        <w:t xml:space="preserve"> освіти</w:t>
      </w:r>
      <w:r w:rsidRPr="00266B9F">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виконання рішень загальних зборів;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вносить пропозиції щодо зміни типу, статусу, профільності навчання, вивчення іноземних мов та мов національних меншин;</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спільно з адміністрацією розглядає і погоджує план роботи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та здійснює контроль за його виконанням;</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разом з адміністрацією здійснює контроль за виконанням Статуту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погоджує режим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формуванню мережі класів школи І ступеню та школи І-ІІ, обґрунтовуючи її доцільність в органах місцевого самоврядування;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приймає рішення спільно з педагогічною радою про представлення до нагородження випускників школи медалями: золотою «За високі досягнення у навчанні» або срібною «За досягнення у навчанні», похвальними листами «За високі досягнення у навчанні», похвальними грамотами «За особливі досягнення у вивченні окремих предметів»;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lastRenderedPageBreak/>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Pr>
          <w:rFonts w:ascii="Times New Roman" w:hAnsi="Times New Roman"/>
          <w:sz w:val="24"/>
          <w:szCs w:val="24"/>
          <w:lang w:eastAsia="uk-UA"/>
        </w:rPr>
        <w:t>-</w:t>
      </w:r>
      <w:r w:rsidRPr="00C90A10">
        <w:rPr>
          <w:rFonts w:ascii="Times New Roman" w:hAnsi="Times New Roman"/>
          <w:sz w:val="24"/>
          <w:szCs w:val="24"/>
          <w:lang w:eastAsia="uk-UA"/>
        </w:rPr>
        <w:t xml:space="preserve"> погоджує робочий навчальний план на кожний навчальний рік;</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заслуховує звіт голови ради, інформацію директора та його заступників із питань освітньої та фінансово-господарської діяльності;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у засіданнях атестаційної комісії з метою обговорення питань про присвоєння кваліфікаційних категорій учителям;</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виносить на розгляд педагогічної ради пропозиції щодо поліпшення організації позакласної та позашкільної роботи з учнями;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виступає ініціатором проведення добродійних акцій;</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на розгляд педагогічної ради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ініціює розгляд кадрових питань та бере участь у їх вирішенні;</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учнями;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родинного виховання;</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сприяє поповненню бібліотечного фонду та передплаті періодичних видань;</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розглядає питання здобуття учнями обов'язкової загальної середньої освіти;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організовує громадський контроль за харчуванням і медичним обслуговуванням учнів;</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розглядає звернення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 з питань роботи закладу</w:t>
      </w:r>
      <w:r>
        <w:rPr>
          <w:rFonts w:ascii="Times New Roman" w:hAnsi="Times New Roman"/>
          <w:sz w:val="24"/>
          <w:szCs w:val="24"/>
          <w:lang w:eastAsia="uk-UA"/>
        </w:rPr>
        <w:t xml:space="preserve"> </w:t>
      </w:r>
      <w:r w:rsidRPr="00D730E1">
        <w:rPr>
          <w:rFonts w:ascii="Times New Roman" w:hAnsi="Times New Roman"/>
        </w:rPr>
        <w:t>освіти</w:t>
      </w:r>
      <w:r w:rsidRPr="00C90A10">
        <w:rPr>
          <w:rFonts w:ascii="Times New Roman" w:hAnsi="Times New Roman"/>
          <w:sz w:val="24"/>
          <w:szCs w:val="24"/>
          <w:lang w:eastAsia="uk-UA"/>
        </w:rPr>
        <w:t>;</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xml:space="preserve">- вносить пропозиції щодо морального і матеріального заохочення учасників </w:t>
      </w:r>
      <w:r>
        <w:rPr>
          <w:rFonts w:ascii="Times New Roman" w:hAnsi="Times New Roman"/>
          <w:sz w:val="24"/>
          <w:szCs w:val="24"/>
          <w:lang w:eastAsia="uk-UA"/>
        </w:rPr>
        <w:t>освітнього</w:t>
      </w:r>
      <w:r w:rsidRPr="00C90A10">
        <w:rPr>
          <w:rFonts w:ascii="Times New Roman" w:hAnsi="Times New Roman"/>
          <w:sz w:val="24"/>
          <w:szCs w:val="24"/>
          <w:lang w:eastAsia="uk-UA"/>
        </w:rPr>
        <w:t xml:space="preserve"> процесу;</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 може створювати постійні або тимчасові комісії з окремих напрямів роботи.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C90A10">
        <w:rPr>
          <w:rFonts w:ascii="Times New Roman" w:hAnsi="Times New Roman"/>
          <w:sz w:val="24"/>
          <w:szCs w:val="24"/>
          <w:lang w:eastAsia="uk-UA"/>
        </w:rPr>
        <w:t>Склад комісій та зміст їхньої роботи визначається радою.</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4.10.</w:t>
      </w:r>
      <w:r w:rsidRPr="003D710C">
        <w:rPr>
          <w:rFonts w:ascii="Times New Roman" w:hAnsi="Times New Roman"/>
          <w:sz w:val="24"/>
          <w:szCs w:val="24"/>
          <w:lang w:eastAsia="uk-UA"/>
        </w:rPr>
        <w:t xml:space="preserve"> При закладі </w:t>
      </w:r>
      <w:r w:rsidRPr="003D710C">
        <w:rPr>
          <w:rFonts w:ascii="Times New Roman" w:hAnsi="Times New Roman"/>
        </w:rPr>
        <w:t>освіти</w:t>
      </w:r>
      <w:r w:rsidRPr="003D710C">
        <w:rPr>
          <w:rFonts w:ascii="Times New Roman" w:hAnsi="Times New Roman"/>
          <w:sz w:val="24"/>
          <w:szCs w:val="24"/>
          <w:lang w:eastAsia="uk-UA"/>
        </w:rPr>
        <w:t xml:space="preserve"> за рішенням загальних зборів може створюватися і діяти піклувальна рада та батьківський комітет (рада).</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4.11.</w:t>
      </w:r>
      <w:r w:rsidRPr="003D710C">
        <w:rPr>
          <w:rFonts w:ascii="Times New Roman" w:hAnsi="Times New Roman"/>
          <w:sz w:val="24"/>
          <w:szCs w:val="24"/>
          <w:lang w:eastAsia="uk-UA"/>
        </w:rPr>
        <w:t xml:space="preserve"> Метою діяльності піклувальної ради є забезпечення доступності загальної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піклувальної ради є:</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виконанню законодавства України обов'язковості повної загальної середньої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співпраця з органами виконавчої влади, організаціями, підприємствами, установами, навчальними закладами, окремими громадянами, спрямована на поліпшення умов навчання й виховання учнів у школи;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зміцнення навчально-</w:t>
      </w:r>
      <w:proofErr w:type="gramStart"/>
      <w:r w:rsidRPr="003D710C">
        <w:rPr>
          <w:rFonts w:ascii="Times New Roman" w:hAnsi="Times New Roman"/>
          <w:sz w:val="24"/>
          <w:szCs w:val="24"/>
          <w:lang w:eastAsia="uk-UA"/>
        </w:rPr>
        <w:t>методичної,  матеріально</w:t>
      </w:r>
      <w:proofErr w:type="gramEnd"/>
      <w:r w:rsidRPr="003D710C">
        <w:rPr>
          <w:rFonts w:ascii="Times New Roman" w:hAnsi="Times New Roman"/>
          <w:sz w:val="24"/>
          <w:szCs w:val="24"/>
          <w:lang w:eastAsia="uk-UA"/>
        </w:rPr>
        <w:t>-технічної, культурно-спортивної бази школи;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та проведення заходів, спрямованих на охорону життя і здоров'я учасників освітнього процесу;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організація змістовного дозвілля та оздоровлення учнів, педагогічних працівників;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запобігання дитячій бездоглядності;</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працевлаштуванню випускників школи;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стимулювання творчої праці педагогічних працівників та учнів;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всебічне зміцнення зв'язків між родинами учнів та школою;</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сприяння соціально-правовому захисту учасників освітнього процесу.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Піклувальна рада формується у складі 7 осіб із представників органів виконавчої влади, підприємств, установ, закладів</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організацій, окремих громадян, у тому числі іноземних.</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Члени піклувальної ради обираються на загальних зборах школи шляхом голосування простою більшістю голосів. Члени піклувальної ради працюють на громадських засадах. Не допускається їхнє втручання в освітній процес (відвідування уроків тощо) без згоди </w:t>
      </w:r>
      <w:r w:rsidRPr="003D710C">
        <w:rPr>
          <w:rFonts w:ascii="Times New Roman" w:hAnsi="Times New Roman"/>
          <w:sz w:val="24"/>
          <w:szCs w:val="24"/>
          <w:lang w:eastAsia="uk-UA"/>
        </w:rPr>
        <w:lastRenderedPageBreak/>
        <w:t>директора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 У випадках, коли хтось із членів піклувальної ради вибуває, на загальних зборах на його місце обирається інша особа.</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4.12.</w:t>
      </w:r>
      <w:r w:rsidRPr="003D710C">
        <w:rPr>
          <w:rFonts w:ascii="Times New Roman" w:hAnsi="Times New Roman"/>
          <w:sz w:val="24"/>
          <w:szCs w:val="24"/>
          <w:lang w:eastAsia="uk-UA"/>
        </w:rPr>
        <w:t xml:space="preserve"> Піклувальна рада діє на засадах:</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пріоритету прав людини, гармонійного поєднання інтересів особи, суспільства, держави;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дотримання вимог законодавства України;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самоврядування;</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колегіальності ухвалення рішень;</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добровільності і рівноправності членства;</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законності, гласності.</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Робота піклувальної ради планується довільно. Кількість засідань визначається їх доцільністю, але не менш ніж чотири рази за рік. Позачергові засідання можуть проводитись також за вимогою третини і більшості її членів.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Засідання піклувальної ради є правочинним, якщо на ньому присутні не менше двох третин її членів.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Рішення піклувальної ради в 7-денний термін доводяться до відома педагогічного колективу школи, батьків, громадськості. Їхнє виконання організовується членами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Очолює піклувальну раду голова, який обирається з заступником і секретарем шляхом голосування на її засіданні з числа членів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скликає і координує роботу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готує і проводить засідання, затверджує рішення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визначає функції заступника, секретаря та інших членів;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представляє піклувальну раду в установах, підприємствах та організаціях з питань її повноважень.</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Голова піклувальної ради має право делегувати свої повноваження членам піклувальної ради.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4.13.</w:t>
      </w:r>
      <w:r>
        <w:rPr>
          <w:rFonts w:ascii="Times New Roman" w:hAnsi="Times New Roman"/>
          <w:sz w:val="24"/>
          <w:szCs w:val="24"/>
          <w:lang w:eastAsia="uk-UA"/>
        </w:rPr>
        <w:t xml:space="preserve"> </w:t>
      </w:r>
      <w:r w:rsidRPr="003D710C">
        <w:rPr>
          <w:rFonts w:ascii="Times New Roman" w:hAnsi="Times New Roman"/>
          <w:sz w:val="24"/>
          <w:szCs w:val="24"/>
          <w:lang w:eastAsia="uk-UA"/>
        </w:rPr>
        <w:t>Піклувальна рада має право:</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вносити на розгляд органів виконавчої влади, директора школи, загальних зборів пропозиції щодо зміцнення навчально-виробничої, наукової, матеріально-технічної, культурно-спортивної бази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залучати додаткові джерела фінансування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вживати заходи щодо зміцнення матеріально-технічної і навчально-методичної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стимулювати творчу працю педагогічних працівників, учнів;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брати участь у розгляді звернень громадян із питань, що стосуються роботи </w:t>
      </w:r>
      <w:r>
        <w:rPr>
          <w:rFonts w:ascii="Times New Roman" w:hAnsi="Times New Roman"/>
          <w:sz w:val="24"/>
          <w:szCs w:val="24"/>
          <w:lang w:eastAsia="uk-UA"/>
        </w:rPr>
        <w:t>закладу освіти</w:t>
      </w:r>
      <w:r w:rsidRPr="003D710C">
        <w:rPr>
          <w:rFonts w:ascii="Times New Roman" w:hAnsi="Times New Roman"/>
          <w:sz w:val="24"/>
          <w:szCs w:val="24"/>
          <w:lang w:eastAsia="uk-UA"/>
        </w:rPr>
        <w:t>, із метою сприяння їх вирішенню у встановленому порядку;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4.14.</w:t>
      </w:r>
      <w:r w:rsidRPr="003D710C">
        <w:rPr>
          <w:rFonts w:ascii="Times New Roman" w:hAnsi="Times New Roman"/>
          <w:sz w:val="24"/>
          <w:szCs w:val="24"/>
          <w:lang w:eastAsia="uk-UA"/>
        </w:rPr>
        <w:t xml:space="preserve"> Директор закладу</w:t>
      </w:r>
      <w:r>
        <w:rPr>
          <w:rFonts w:ascii="Times New Roman" w:hAnsi="Times New Roman"/>
          <w:sz w:val="24"/>
          <w:szCs w:val="24"/>
          <w:lang w:eastAsia="uk-UA"/>
        </w:rPr>
        <w:t xml:space="preserve"> 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організовує освітній процес;</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контроль за виконанням навчальних планів і програм, рівнем досягнень учнів у навчанні;</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відповідає за якість і ефективність роботи педагогічного колективу;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необхідні умови для участі учнів у позакласній та позашкільній роботі, проведенні виховних заходів;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забезпечує дотримання вимог охорони дитинства, санітарно-гігієнічних та протипожежних норм, вимог техніки безпеки;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lastRenderedPageBreak/>
        <w:t>- забезпечує права учнів на захист від будь-яких форм фізичного або психічного насильства;</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призначає класних керівників, завідуючих навчальними кабінетами, майстернями;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контролює організацію харчування і медичного обслуговування учнів;</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видає </w:t>
      </w:r>
      <w:proofErr w:type="gramStart"/>
      <w:r w:rsidRPr="003D710C">
        <w:rPr>
          <w:rFonts w:ascii="Times New Roman" w:hAnsi="Times New Roman"/>
          <w:sz w:val="24"/>
          <w:szCs w:val="24"/>
          <w:lang w:eastAsia="uk-UA"/>
        </w:rPr>
        <w:t>у межах</w:t>
      </w:r>
      <w:proofErr w:type="gramEnd"/>
      <w:r w:rsidRPr="003D710C">
        <w:rPr>
          <w:rFonts w:ascii="Times New Roman" w:hAnsi="Times New Roman"/>
          <w:sz w:val="24"/>
          <w:szCs w:val="24"/>
          <w:lang w:eastAsia="uk-UA"/>
        </w:rPr>
        <w:t xml:space="preserve"> своєї компетенції накази, контролює їх виконання;</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контроль за проходженням працівниками у встановлені терміни обов'язкових медичних оглядів і несе за це відповідальність;</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xml:space="preserve">- розпоряджається в установленому порядку шкільним майном і коштами, відповідає за дотримання фінансової дисципліни та збереження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за погодженням із профспілковим комітетом затверджує правила внутрішнього розпорядку, посадові обов'язки працівників школи;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несе відповідальність за свою діяльність перед учнями, батьками, педагогічними працівниками та загальними зборами, засновником, відділом освіти районної державної адміністрації, органами державної виконавчої влади тощо;</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здійснює зв'язок з громадськістю, координує роботу з батьками (особами, які їх замінюють);</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щороку звітує про стан освітнього процесу, методичної та фінансово-господарської діяльності школи на загальних зборах колективу.</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4.15.</w:t>
      </w:r>
      <w:r w:rsidRPr="003D710C">
        <w:rPr>
          <w:rFonts w:ascii="Times New Roman" w:hAnsi="Times New Roman"/>
          <w:sz w:val="24"/>
          <w:szCs w:val="24"/>
          <w:lang w:eastAsia="uk-UA"/>
        </w:rPr>
        <w:t xml:space="preserve"> В закладі </w:t>
      </w:r>
      <w:r w:rsidRPr="003D710C">
        <w:rPr>
          <w:rFonts w:ascii="Times New Roman" w:hAnsi="Times New Roman"/>
        </w:rPr>
        <w:t>освіти</w:t>
      </w:r>
      <w:r w:rsidRPr="003D710C">
        <w:rPr>
          <w:rFonts w:ascii="Times New Roman" w:hAnsi="Times New Roman"/>
          <w:sz w:val="24"/>
          <w:szCs w:val="24"/>
          <w:lang w:eastAsia="uk-UA"/>
        </w:rPr>
        <w:t xml:space="preserve"> створюється постійно діючий дорадчий колегіальний орган – педагогічна рада. Головою педагогічної ради є директор закладу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4.16.</w:t>
      </w:r>
      <w:r w:rsidRPr="003D710C">
        <w:rPr>
          <w:rFonts w:ascii="Times New Roman" w:hAnsi="Times New Roman"/>
          <w:sz w:val="24"/>
          <w:szCs w:val="24"/>
          <w:lang w:eastAsia="uk-UA"/>
        </w:rPr>
        <w:t xml:space="preserve"> Педагогічна рада розглядає питання:</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удосконалення і методичного забезпечення освітнього процесу, планування та режиму роботи закладу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підвищення кваліфікації педагогічних працівників, розвитку їхньої творчої ініціативи, упровадження у освітній процес досягнень науки і передового педагогічного досвіду;</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морального та матеріального заохочення учнів та працівників закладу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4.17.</w:t>
      </w:r>
      <w:r w:rsidRPr="003D710C">
        <w:rPr>
          <w:rFonts w:ascii="Times New Roman" w:hAnsi="Times New Roman"/>
          <w:sz w:val="24"/>
          <w:szCs w:val="24"/>
          <w:lang w:eastAsia="uk-UA"/>
        </w:rPr>
        <w:t xml:space="preserve"> Робота педагогічної ради планується в довільній формі за потребами закладу </w:t>
      </w:r>
      <w:r w:rsidRPr="003D710C">
        <w:rPr>
          <w:rFonts w:ascii="Times New Roman" w:hAnsi="Times New Roman"/>
        </w:rPr>
        <w:t>освіти</w:t>
      </w:r>
      <w:r w:rsidRPr="003D710C">
        <w:rPr>
          <w:rFonts w:ascii="Times New Roman" w:hAnsi="Times New Roman"/>
          <w:sz w:val="24"/>
          <w:szCs w:val="24"/>
          <w:lang w:eastAsia="uk-UA"/>
        </w:rPr>
        <w:t>. Кількість засідань педагогічної ради визначається їхньою доцільністю, але не може бути менше чотирьох разів на рік. Члени педагогічної ради мають право виносити на її розгляд актуальні питання освітнього процесу.</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4.18.</w:t>
      </w:r>
      <w:r w:rsidRPr="003D710C">
        <w:rPr>
          <w:rFonts w:ascii="Times New Roman" w:hAnsi="Times New Roman"/>
          <w:sz w:val="24"/>
          <w:szCs w:val="24"/>
          <w:lang w:eastAsia="uk-UA"/>
        </w:rPr>
        <w:t xml:space="preserve"> Вищим органом учнівського самоврядування є загальні збори, які відбуваються 2 рази на рік.</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4.19.</w:t>
      </w:r>
      <w:r w:rsidRPr="003D710C">
        <w:rPr>
          <w:rFonts w:ascii="Times New Roman" w:hAnsi="Times New Roman"/>
          <w:sz w:val="24"/>
          <w:szCs w:val="24"/>
          <w:lang w:eastAsia="uk-UA"/>
        </w:rPr>
        <w:t xml:space="preserve"> У закладі </w:t>
      </w:r>
      <w:r w:rsidRPr="003D710C">
        <w:rPr>
          <w:rFonts w:ascii="Times New Roman" w:hAnsi="Times New Roman"/>
        </w:rPr>
        <w:t>освіти</w:t>
      </w:r>
      <w:r w:rsidRPr="003D710C">
        <w:rPr>
          <w:rFonts w:ascii="Times New Roman" w:hAnsi="Times New Roman"/>
          <w:sz w:val="24"/>
          <w:szCs w:val="24"/>
          <w:lang w:eastAsia="uk-UA"/>
        </w:rPr>
        <w:t xml:space="preserve"> діють батьківські комітети (ради) (далі – комітети), рішення про створення яких приймається на загальних зборах батьків відповідних класів (класу) або школи. </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Комітети є добровільними громадськими формуваннями, створеними на основі єдності інтересів батьків щодо реалізації прав та обов'язків своїх дітей під час навчання в закладі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4.20.</w:t>
      </w:r>
      <w:r w:rsidRPr="003D710C">
        <w:rPr>
          <w:rFonts w:ascii="Times New Roman" w:hAnsi="Times New Roman"/>
          <w:sz w:val="24"/>
          <w:szCs w:val="24"/>
          <w:lang w:eastAsia="uk-UA"/>
        </w:rPr>
        <w:t xml:space="preserve"> Метою діяльності комітетів є захист законних інтересів дітей в органах громадського самоврядування школи, у відповідних державних, судових органах, а також надання допомоги педагогічному колективу в реалізації завдань загальної середньої освіти</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Основними завданнями діяльності комітетів є сприяння створенню умов для:</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та розвитку особистості учня, його громадянської позиції, становленню учнівського самоврядування; виховання в учнів шанобливого ставлення до державних святинь, української мови, національної культури, духовних надбань народів, які проживають в Україні;</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формування загальнолюдської етики й моралі, культури міжетнічних відносин;</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захисту здоров'я та збереження життя дітей;</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здобуття учнями обов’язкової загальної середньої освіти, розвитку їхніх здібностей, підтримки обдарованої молоді;</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залучення батьківської громадськості до професійної орієнтації учнів, позакласної та позашкільної роботи;</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lastRenderedPageBreak/>
        <w:t xml:space="preserve">- вирішення питань розвитку матеріально-технічної бази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благоустрою.</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Батьківський комітет закладу </w:t>
      </w:r>
      <w:r w:rsidRPr="003D710C">
        <w:rPr>
          <w:rFonts w:ascii="Times New Roman" w:hAnsi="Times New Roman"/>
        </w:rPr>
        <w:t>освіти</w:t>
      </w:r>
      <w:r w:rsidRPr="003D710C">
        <w:rPr>
          <w:rFonts w:ascii="Times New Roman" w:hAnsi="Times New Roman"/>
          <w:sz w:val="24"/>
          <w:szCs w:val="24"/>
          <w:lang w:eastAsia="uk-UA"/>
        </w:rPr>
        <w:t xml:space="preserve"> формується з голів батьківських комітетів класів, які діють від їх імені. Голова батьківського комітету школи є членом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може брати участь у засіданнях педагогічної ради закладу </w:t>
      </w:r>
      <w:r w:rsidRPr="003D710C">
        <w:rPr>
          <w:rFonts w:ascii="Times New Roman" w:hAnsi="Times New Roman"/>
        </w:rPr>
        <w:t>освіти</w:t>
      </w:r>
      <w:r w:rsidRPr="003D710C">
        <w:rPr>
          <w:rFonts w:ascii="Times New Roman" w:hAnsi="Times New Roman"/>
          <w:sz w:val="24"/>
          <w:szCs w:val="24"/>
          <w:lang w:eastAsia="uk-UA"/>
        </w:rPr>
        <w:t xml:space="preserve"> під час розгляду питань, що стосуються компетенції комітету, із правом дорадчого голосу. Кількісний склад й термін повноважень батьківського комітету визначаються загальними зборами. Збори батьківського комітету закладу (класів) </w:t>
      </w:r>
      <w:proofErr w:type="gramStart"/>
      <w:r w:rsidRPr="003D710C">
        <w:rPr>
          <w:rFonts w:ascii="Times New Roman" w:hAnsi="Times New Roman"/>
          <w:sz w:val="24"/>
          <w:szCs w:val="24"/>
          <w:lang w:eastAsia="uk-UA"/>
        </w:rPr>
        <w:t>проводяться  не</w:t>
      </w:r>
      <w:proofErr w:type="gramEnd"/>
      <w:r w:rsidRPr="003D710C">
        <w:rPr>
          <w:rFonts w:ascii="Times New Roman" w:hAnsi="Times New Roman"/>
          <w:sz w:val="24"/>
          <w:szCs w:val="24"/>
          <w:lang w:eastAsia="uk-UA"/>
        </w:rPr>
        <w:t xml:space="preserve"> рідше двох разів на семестр. Правомочний склад зборів становить не менше як дві третини від загальної кількості членів комітету закладу (класів). Рішення зборів комітетів доводиться до відома батьків, керівництва закладу, а за необхідності </w:t>
      </w:r>
      <w:proofErr w:type="gramStart"/>
      <w:r w:rsidRPr="003D710C">
        <w:rPr>
          <w:rFonts w:ascii="Times New Roman" w:hAnsi="Times New Roman"/>
          <w:sz w:val="24"/>
          <w:szCs w:val="24"/>
          <w:lang w:eastAsia="uk-UA"/>
        </w:rPr>
        <w:t>до органу</w:t>
      </w:r>
      <w:proofErr w:type="gramEnd"/>
      <w:r w:rsidRPr="003D710C">
        <w:rPr>
          <w:rFonts w:ascii="Times New Roman" w:hAnsi="Times New Roman"/>
          <w:sz w:val="24"/>
          <w:szCs w:val="24"/>
          <w:lang w:eastAsia="uk-UA"/>
        </w:rPr>
        <w:t xml:space="preserve"> управління освітою у 7-денний термін. Комітети звітують </w:t>
      </w:r>
      <w:proofErr w:type="gramStart"/>
      <w:r w:rsidRPr="003D710C">
        <w:rPr>
          <w:rFonts w:ascii="Times New Roman" w:hAnsi="Times New Roman"/>
          <w:sz w:val="24"/>
          <w:szCs w:val="24"/>
          <w:lang w:eastAsia="uk-UA"/>
        </w:rPr>
        <w:t>про свою роботу</w:t>
      </w:r>
      <w:proofErr w:type="gramEnd"/>
      <w:r w:rsidRPr="003D710C">
        <w:rPr>
          <w:rFonts w:ascii="Times New Roman" w:hAnsi="Times New Roman"/>
          <w:sz w:val="24"/>
          <w:szCs w:val="24"/>
          <w:lang w:eastAsia="uk-UA"/>
        </w:rPr>
        <w:t xml:space="preserve"> перед зборами батьків один раз на рік – у день виборів нового складу комітетів.</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4.21.</w:t>
      </w:r>
      <w:r w:rsidRPr="003D710C">
        <w:rPr>
          <w:rFonts w:ascii="Times New Roman" w:hAnsi="Times New Roman"/>
          <w:sz w:val="24"/>
          <w:szCs w:val="24"/>
          <w:lang w:eastAsia="uk-UA"/>
        </w:rPr>
        <w:t xml:space="preserve"> Батьківські комітети мають право:</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в обстеженні житлово-побутових умов учнів, які перебувають у несприятливих соціально-економічних умовах;</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звертатися до директора, класного керівника й </w:t>
      </w:r>
      <w:proofErr w:type="gramStart"/>
      <w:r w:rsidRPr="003D710C">
        <w:rPr>
          <w:rFonts w:ascii="Times New Roman" w:hAnsi="Times New Roman"/>
          <w:sz w:val="24"/>
          <w:szCs w:val="24"/>
          <w:lang w:eastAsia="uk-UA"/>
        </w:rPr>
        <w:t>ради закладу</w:t>
      </w:r>
      <w:proofErr w:type="gramEnd"/>
      <w:r w:rsidRPr="003D710C">
        <w:rPr>
          <w:rFonts w:ascii="Times New Roman" w:hAnsi="Times New Roman"/>
          <w:sz w:val="24"/>
          <w:szCs w:val="24"/>
          <w:lang w:eastAsia="uk-UA"/>
        </w:rPr>
        <w:t xml:space="preserve"> </w:t>
      </w:r>
      <w:r w:rsidRPr="003D710C">
        <w:rPr>
          <w:rFonts w:ascii="Times New Roman" w:hAnsi="Times New Roman"/>
        </w:rPr>
        <w:t>освіти</w:t>
      </w:r>
      <w:r w:rsidRPr="003D710C">
        <w:rPr>
          <w:rFonts w:ascii="Times New Roman" w:hAnsi="Times New Roman"/>
          <w:sz w:val="24"/>
          <w:szCs w:val="24"/>
          <w:lang w:eastAsia="uk-UA"/>
        </w:rPr>
        <w:t xml:space="preserve"> щодо роз'яснення стану та перспектив роботи з питань, що турбують батьків;</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скликати позачергові батьківські збори;</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сприяти покращенню харчування учнів;</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xml:space="preserve">- сприяти дотриманню санітарно-гігієнічних та матеріально-технічних умов функціонування закладу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брати участь у прийнятті рішень стосовно організації оздоровлення учнів;</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звертатися до відповідних органів управління освітою, органів громадського самоврядування з питаннями, пов'язаними з навчанням і вихованням дітей;</w:t>
      </w:r>
    </w:p>
    <w:p w:rsidR="005B23D6" w:rsidRPr="003D710C" w:rsidRDefault="005B23D6" w:rsidP="005B23D6">
      <w:pPr>
        <w:shd w:val="clear" w:color="auto" w:fill="FFFFFF"/>
        <w:spacing w:after="0" w:line="240" w:lineRule="auto"/>
        <w:ind w:firstLine="283"/>
        <w:jc w:val="both"/>
        <w:rPr>
          <w:rFonts w:ascii="Times New Roman" w:hAnsi="Times New Roman"/>
          <w:sz w:val="24"/>
          <w:szCs w:val="24"/>
          <w:lang w:eastAsia="uk-UA"/>
        </w:rPr>
      </w:pPr>
      <w:r w:rsidRPr="003D710C">
        <w:rPr>
          <w:rFonts w:ascii="Times New Roman" w:hAnsi="Times New Roman"/>
          <w:sz w:val="24"/>
          <w:szCs w:val="24"/>
          <w:lang w:eastAsia="uk-UA"/>
        </w:rPr>
        <w:t>- виносити на розгляд директора і педагогічної ради пропозиції щодо позакласної та позашкільної роботи з учнями, організаційно-господарчих питань, покращення роботи педагогічного колективу з батьками учнів.</w:t>
      </w:r>
    </w:p>
    <w:p w:rsidR="005B23D6" w:rsidRPr="00C90A10" w:rsidRDefault="005B23D6" w:rsidP="005B23D6">
      <w:pPr>
        <w:shd w:val="clear" w:color="auto" w:fill="FFFFFF"/>
        <w:spacing w:after="0" w:line="240" w:lineRule="auto"/>
        <w:ind w:firstLine="283"/>
        <w:jc w:val="both"/>
        <w:rPr>
          <w:rFonts w:ascii="Times New Roman" w:hAnsi="Times New Roman"/>
          <w:sz w:val="24"/>
          <w:szCs w:val="24"/>
          <w:lang w:eastAsia="uk-UA"/>
        </w:rPr>
      </w:pPr>
      <w:r w:rsidRPr="005D246C">
        <w:rPr>
          <w:rFonts w:ascii="Times New Roman" w:hAnsi="Times New Roman"/>
          <w:b/>
          <w:sz w:val="24"/>
          <w:szCs w:val="24"/>
          <w:lang w:eastAsia="uk-UA"/>
        </w:rPr>
        <w:t>4.22.</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В закладі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можуть створюватись учнівські та вчительські громадські організації, що діють відповідно до чинного законодавства України.</w:t>
      </w:r>
    </w:p>
    <w:p w:rsidR="005B23D6" w:rsidRDefault="005B23D6" w:rsidP="005B23D6">
      <w:pPr>
        <w:shd w:val="clear" w:color="auto" w:fill="FFFFFF"/>
        <w:spacing w:before="225" w:after="150" w:line="240" w:lineRule="auto"/>
        <w:jc w:val="center"/>
        <w:outlineLvl w:val="2"/>
        <w:rPr>
          <w:rFonts w:ascii="Times New Roman" w:hAnsi="Times New Roman"/>
          <w:b/>
          <w:bCs/>
          <w:sz w:val="24"/>
          <w:szCs w:val="24"/>
          <w:lang w:eastAsia="uk-UA"/>
        </w:rPr>
      </w:pPr>
    </w:p>
    <w:p w:rsidR="005B23D6" w:rsidRDefault="005B23D6" w:rsidP="005B23D6">
      <w:pPr>
        <w:shd w:val="clear" w:color="auto" w:fill="FFFFFF"/>
        <w:spacing w:before="225" w:after="150" w:line="240" w:lineRule="auto"/>
        <w:jc w:val="center"/>
        <w:outlineLvl w:val="2"/>
        <w:rPr>
          <w:rFonts w:ascii="Times New Roman" w:hAnsi="Times New Roman"/>
          <w:b/>
          <w:bCs/>
          <w:sz w:val="24"/>
          <w:szCs w:val="24"/>
          <w:lang w:eastAsia="uk-UA"/>
        </w:rPr>
      </w:pPr>
    </w:p>
    <w:p w:rsidR="005B23D6" w:rsidRPr="00C90A10" w:rsidRDefault="005B23D6" w:rsidP="005B23D6">
      <w:pPr>
        <w:shd w:val="clear" w:color="auto" w:fill="FFFFFF"/>
        <w:spacing w:before="225" w:after="150" w:line="240" w:lineRule="auto"/>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 МАТЕРІАЛЬНО-ТЕХНІЧНА БАЗА</w:t>
      </w:r>
    </w:p>
    <w:p w:rsidR="005B23D6" w:rsidRPr="00E53FE1" w:rsidRDefault="005B23D6" w:rsidP="005B23D6">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5.1.</w:t>
      </w:r>
      <w:r w:rsidRPr="003D710C">
        <w:rPr>
          <w:rFonts w:ascii="Times New Roman" w:hAnsi="Times New Roman"/>
          <w:sz w:val="24"/>
          <w:szCs w:val="24"/>
          <w:lang w:eastAsia="uk-UA"/>
        </w:rPr>
        <w:t xml:space="preserve"> Матеріально-технічна база </w:t>
      </w:r>
      <w:r w:rsidRPr="00E53FE1">
        <w:rPr>
          <w:rFonts w:ascii="Times New Roman" w:hAnsi="Times New Roman"/>
          <w:sz w:val="24"/>
          <w:szCs w:val="24"/>
          <w:lang w:eastAsia="uk-UA"/>
        </w:rPr>
        <w:t xml:space="preserve">закладу </w:t>
      </w:r>
      <w:r w:rsidRPr="00E53FE1">
        <w:rPr>
          <w:rFonts w:ascii="Times New Roman" w:hAnsi="Times New Roman"/>
        </w:rPr>
        <w:t>освіти</w:t>
      </w:r>
      <w:r w:rsidRPr="00E53FE1">
        <w:rPr>
          <w:rFonts w:ascii="Times New Roman" w:hAnsi="Times New Roman"/>
          <w:sz w:val="24"/>
          <w:szCs w:val="24"/>
          <w:lang w:eastAsia="uk-UA"/>
        </w:rPr>
        <w:t xml:space="preserve"> включає будівлі, споруди, земельні ділянки, комунікації, обладнання, зелені насадження, транспортні засоби, інші матеріальні цінності, вартість яких відображено в балансі закладу </w:t>
      </w:r>
      <w:r w:rsidRPr="00E53FE1">
        <w:rPr>
          <w:rFonts w:ascii="Times New Roman" w:hAnsi="Times New Roman"/>
        </w:rPr>
        <w:t>освіти</w:t>
      </w:r>
      <w:r w:rsidRPr="00E53FE1">
        <w:rPr>
          <w:rFonts w:ascii="Times New Roman" w:hAnsi="Times New Roman"/>
          <w:sz w:val="24"/>
          <w:szCs w:val="24"/>
          <w:lang w:eastAsia="uk-UA"/>
        </w:rPr>
        <w:t>.</w:t>
      </w:r>
    </w:p>
    <w:p w:rsidR="005B23D6" w:rsidRPr="003D710C" w:rsidRDefault="005B23D6" w:rsidP="005B23D6">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5.2.</w:t>
      </w:r>
      <w:r w:rsidRPr="00E53FE1">
        <w:rPr>
          <w:rFonts w:ascii="Times New Roman" w:hAnsi="Times New Roman"/>
          <w:sz w:val="24"/>
          <w:szCs w:val="24"/>
          <w:lang w:eastAsia="uk-UA"/>
        </w:rPr>
        <w:t xml:space="preserve"> Майно закладу </w:t>
      </w:r>
      <w:r w:rsidRPr="00E53FE1">
        <w:rPr>
          <w:rFonts w:ascii="Times New Roman" w:hAnsi="Times New Roman"/>
        </w:rPr>
        <w:t>освіти</w:t>
      </w:r>
      <w:r w:rsidRPr="00E53FE1">
        <w:rPr>
          <w:rFonts w:ascii="Times New Roman" w:hAnsi="Times New Roman"/>
          <w:sz w:val="24"/>
          <w:szCs w:val="24"/>
          <w:lang w:eastAsia="uk-UA"/>
        </w:rPr>
        <w:t xml:space="preserve"> (в тому числі рухоме, нерухоме майно, земельні ділянки) </w:t>
      </w:r>
      <w:r>
        <w:rPr>
          <w:rFonts w:ascii="Times New Roman" w:hAnsi="Times New Roman"/>
          <w:sz w:val="24"/>
          <w:szCs w:val="24"/>
          <w:lang w:eastAsia="uk-UA"/>
        </w:rPr>
        <w:t xml:space="preserve">є спільною власністю територіальних громад сіл, селищ, міст Краматорського району, </w:t>
      </w:r>
      <w:r w:rsidRPr="00E53FE1">
        <w:rPr>
          <w:rFonts w:ascii="Times New Roman" w:hAnsi="Times New Roman"/>
          <w:sz w:val="24"/>
          <w:szCs w:val="24"/>
          <w:lang w:eastAsia="uk-UA"/>
        </w:rPr>
        <w:t>може належить йому на праві оперативного управління або відповідно</w:t>
      </w:r>
      <w:r w:rsidRPr="003D710C">
        <w:rPr>
          <w:rFonts w:ascii="Times New Roman" w:hAnsi="Times New Roman"/>
          <w:sz w:val="24"/>
          <w:szCs w:val="24"/>
          <w:lang w:eastAsia="uk-UA"/>
        </w:rPr>
        <w:t xml:space="preserve"> до чинного законодавства, рішення про заснування і цього Статуту та укладених ним угод.</w:t>
      </w:r>
    </w:p>
    <w:p w:rsidR="005B23D6" w:rsidRPr="003D710C" w:rsidRDefault="005B23D6" w:rsidP="005B23D6">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5.3.</w:t>
      </w:r>
      <w:r w:rsidRPr="003D710C">
        <w:rPr>
          <w:rFonts w:ascii="Times New Roman" w:hAnsi="Times New Roman"/>
          <w:sz w:val="24"/>
          <w:szCs w:val="24"/>
          <w:lang w:eastAsia="uk-UA"/>
        </w:rPr>
        <w:t xml:space="preserve"> Вилучення основних фондів, оборотних коштів та іншого майна закладу </w:t>
      </w:r>
      <w:r w:rsidRPr="003D710C">
        <w:rPr>
          <w:rFonts w:ascii="Times New Roman" w:hAnsi="Times New Roman"/>
        </w:rPr>
        <w:t>освіти</w:t>
      </w:r>
      <w:r w:rsidRPr="003D710C">
        <w:rPr>
          <w:rFonts w:ascii="Times New Roman" w:hAnsi="Times New Roman"/>
          <w:sz w:val="24"/>
          <w:szCs w:val="24"/>
          <w:lang w:eastAsia="uk-UA"/>
        </w:rPr>
        <w:t xml:space="preserve"> проводиться лише у випадках, передбачених чинним законодавством. Збитки, завдані закладу </w:t>
      </w:r>
      <w:r w:rsidRPr="003D710C">
        <w:rPr>
          <w:rFonts w:ascii="Times New Roman" w:hAnsi="Times New Roman"/>
        </w:rPr>
        <w:t>освіти</w:t>
      </w:r>
      <w:r w:rsidRPr="003D710C">
        <w:rPr>
          <w:rFonts w:ascii="Times New Roman" w:hAnsi="Times New Roman"/>
          <w:sz w:val="24"/>
          <w:szCs w:val="24"/>
          <w:lang w:eastAsia="uk-UA"/>
        </w:rPr>
        <w:t xml:space="preserve"> внаслідок порушення його майнових прав іншими юридичними та фізичними особами, відшкодовуються відповідно до чинного законодавства.</w:t>
      </w:r>
    </w:p>
    <w:p w:rsidR="005B23D6" w:rsidRPr="003D710C" w:rsidRDefault="005B23D6" w:rsidP="005B23D6">
      <w:pPr>
        <w:shd w:val="clear" w:color="auto" w:fill="FFFFFF"/>
        <w:spacing w:after="0" w:line="240" w:lineRule="auto"/>
        <w:ind w:left="284" w:firstLine="284"/>
        <w:jc w:val="both"/>
        <w:rPr>
          <w:rFonts w:ascii="Times New Roman" w:hAnsi="Times New Roman"/>
          <w:sz w:val="24"/>
          <w:szCs w:val="24"/>
          <w:lang w:eastAsia="uk-UA"/>
        </w:rPr>
      </w:pPr>
      <w:r w:rsidRPr="005D246C">
        <w:rPr>
          <w:rFonts w:ascii="Times New Roman" w:hAnsi="Times New Roman"/>
          <w:b/>
          <w:sz w:val="24"/>
          <w:szCs w:val="24"/>
          <w:lang w:eastAsia="uk-UA"/>
        </w:rPr>
        <w:t>5.4.</w:t>
      </w:r>
      <w:r w:rsidRPr="00D929C2">
        <w:rPr>
          <w:rFonts w:ascii="Times New Roman" w:hAnsi="Times New Roman"/>
          <w:sz w:val="24"/>
          <w:szCs w:val="24"/>
          <w:lang w:eastAsia="uk-UA"/>
        </w:rPr>
        <w:t xml:space="preserve"> Для забезпечення освітнього процесу база закладу </w:t>
      </w:r>
      <w:r w:rsidRPr="00D929C2">
        <w:rPr>
          <w:rFonts w:ascii="Times New Roman" w:hAnsi="Times New Roman"/>
        </w:rPr>
        <w:t>освіти</w:t>
      </w:r>
      <w:r w:rsidRPr="00D929C2">
        <w:rPr>
          <w:rFonts w:ascii="Times New Roman" w:hAnsi="Times New Roman"/>
          <w:sz w:val="24"/>
          <w:szCs w:val="24"/>
          <w:lang w:eastAsia="uk-UA"/>
        </w:rPr>
        <w:t xml:space="preserve"> складається з навчальних кабінетів, майстерень, а також спортивного залу, спортивного майданчику, бібліотеки, комп'ютерного кабінету, їдальні, приміщення для технічного та навчально-допоміжного персоналу, кабінету соціально-психологічної служби тощо.</w:t>
      </w:r>
    </w:p>
    <w:p w:rsidR="005B23D6" w:rsidRPr="00C90A10" w:rsidRDefault="005B23D6" w:rsidP="005B23D6">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VI. ФІНАНСОВО-ГОСПОДАРСЬКА ДІЯЛЬНІСТЬ</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6.1.</w:t>
      </w:r>
      <w:r w:rsidRPr="003D710C">
        <w:rPr>
          <w:rFonts w:ascii="Times New Roman" w:hAnsi="Times New Roman"/>
          <w:sz w:val="24"/>
          <w:szCs w:val="24"/>
          <w:lang w:eastAsia="uk-UA"/>
        </w:rPr>
        <w:t xml:space="preserve"> Фінансування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засновником. Порядок ведення бухгалтерського обліку та діловодства визначається законодавством.</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6.2.</w:t>
      </w:r>
      <w:r w:rsidRPr="003D710C">
        <w:rPr>
          <w:rFonts w:ascii="Times New Roman" w:hAnsi="Times New Roman"/>
          <w:sz w:val="24"/>
          <w:szCs w:val="24"/>
          <w:lang w:eastAsia="uk-UA"/>
        </w:rPr>
        <w:t xml:space="preserve"> Фінансово-господарська діяльність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на основі його кошторису.</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6.3.</w:t>
      </w:r>
      <w:r w:rsidRPr="003D710C">
        <w:rPr>
          <w:rFonts w:ascii="Times New Roman" w:hAnsi="Times New Roman"/>
          <w:sz w:val="24"/>
          <w:szCs w:val="24"/>
          <w:lang w:eastAsia="uk-UA"/>
        </w:rPr>
        <w:t xml:space="preserve"> Джерелами формування кошторису закладу </w:t>
      </w:r>
      <w:r w:rsidRPr="003D710C">
        <w:rPr>
          <w:rFonts w:ascii="Times New Roman" w:hAnsi="Times New Roman"/>
        </w:rPr>
        <w:t>освіти</w:t>
      </w:r>
      <w:r w:rsidRPr="003D710C">
        <w:rPr>
          <w:rFonts w:ascii="Times New Roman" w:hAnsi="Times New Roman"/>
          <w:sz w:val="24"/>
          <w:szCs w:val="24"/>
          <w:lang w:eastAsia="uk-UA"/>
        </w:rPr>
        <w:t xml:space="preserve"> є:</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кошти державного та місцевого бюджетів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благодійні внески юридичних і фізичних осіб;</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3D710C">
        <w:rPr>
          <w:rFonts w:ascii="Times New Roman" w:hAnsi="Times New Roman"/>
          <w:sz w:val="24"/>
          <w:szCs w:val="24"/>
          <w:lang w:eastAsia="uk-UA"/>
        </w:rPr>
        <w:t>- інші джерела, не заборонені чинним законодавством.</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6.4.</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має право:</w:t>
      </w:r>
    </w:p>
    <w:p w:rsidR="005B23D6" w:rsidRPr="003A24DC" w:rsidRDefault="005B23D6" w:rsidP="005B23D6">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на придбання й оренду необхідного обладнання та інших матеріальних ресурсів;</w:t>
      </w:r>
    </w:p>
    <w:p w:rsidR="005B23D6" w:rsidRDefault="005B23D6" w:rsidP="005B23D6">
      <w:pPr>
        <w:shd w:val="clear" w:color="auto" w:fill="FFFFFF"/>
        <w:spacing w:after="0" w:line="240" w:lineRule="auto"/>
        <w:ind w:firstLine="567"/>
        <w:jc w:val="both"/>
        <w:rPr>
          <w:rFonts w:ascii="Times New Roman" w:hAnsi="Times New Roman"/>
          <w:sz w:val="24"/>
          <w:szCs w:val="24"/>
          <w:lang w:eastAsia="uk-UA"/>
        </w:rPr>
      </w:pPr>
      <w:r w:rsidRPr="003A24DC">
        <w:rPr>
          <w:rFonts w:ascii="Times New Roman" w:hAnsi="Times New Roman"/>
          <w:sz w:val="24"/>
          <w:szCs w:val="24"/>
          <w:lang w:eastAsia="uk-UA"/>
        </w:rPr>
        <w:t>- отримувати допомогу від підприємств, установ, організацій або фізичних осіб.</w:t>
      </w:r>
    </w:p>
    <w:p w:rsidR="005B23D6" w:rsidRPr="003A24D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color w:val="000000"/>
          <w:sz w:val="24"/>
          <w:szCs w:val="24"/>
          <w:shd w:val="clear" w:color="auto" w:fill="FFFFFF"/>
        </w:rPr>
        <w:t>6.5.</w:t>
      </w:r>
      <w:r w:rsidRPr="003A24DC">
        <w:rPr>
          <w:rFonts w:ascii="Times New Roman" w:hAnsi="Times New Roman"/>
          <w:color w:val="000000"/>
          <w:sz w:val="24"/>
          <w:szCs w:val="24"/>
          <w:shd w:val="clear" w:color="auto" w:fill="FFFFFF"/>
        </w:rPr>
        <w:t xml:space="preserve"> Заборонено здійснювати розподіл отриманих доходів або їх частини серед працівників, керівництва, членів органів управління та інших пов’язаних осіб (</w:t>
      </w:r>
      <w:r>
        <w:rPr>
          <w:rFonts w:ascii="Times New Roman" w:hAnsi="Times New Roman"/>
          <w:color w:val="000000"/>
          <w:sz w:val="24"/>
          <w:szCs w:val="24"/>
          <w:shd w:val="clear" w:color="auto" w:fill="FFFFFF"/>
        </w:rPr>
        <w:t>засновник</w:t>
      </w:r>
      <w:r w:rsidRPr="003A24DC">
        <w:rPr>
          <w:rFonts w:ascii="Times New Roman" w:hAnsi="Times New Roman"/>
          <w:color w:val="000000"/>
          <w:sz w:val="24"/>
          <w:szCs w:val="24"/>
          <w:shd w:val="clear" w:color="auto" w:fill="FFFFFF"/>
        </w:rPr>
        <w:t>)</w:t>
      </w:r>
      <w:r w:rsidRPr="003A24DC">
        <w:rPr>
          <w:rFonts w:ascii="Times New Roman" w:hAnsi="Times New Roman"/>
          <w:sz w:val="24"/>
          <w:szCs w:val="24"/>
          <w:lang w:eastAsia="uk-UA"/>
        </w:rPr>
        <w:t xml:space="preserve"> закладу </w:t>
      </w:r>
      <w:r w:rsidRPr="003A24DC">
        <w:rPr>
          <w:rFonts w:ascii="Times New Roman" w:hAnsi="Times New Roman"/>
          <w:sz w:val="24"/>
          <w:szCs w:val="24"/>
        </w:rPr>
        <w:t xml:space="preserve">освіти, </w:t>
      </w:r>
      <w:r w:rsidRPr="003A24DC">
        <w:rPr>
          <w:rFonts w:ascii="Times New Roman" w:hAnsi="Times New Roman"/>
          <w:color w:val="000000"/>
          <w:sz w:val="24"/>
          <w:szCs w:val="24"/>
          <w:shd w:val="clear" w:color="auto" w:fill="FFFFFF"/>
        </w:rPr>
        <w:t>крім оплати їхньої праці, нарахування єдиного соціального внеску, відповідно до</w:t>
      </w:r>
      <w:r>
        <w:rPr>
          <w:rFonts w:ascii="Times New Roman" w:hAnsi="Times New Roman"/>
          <w:color w:val="000000"/>
          <w:sz w:val="24"/>
          <w:szCs w:val="24"/>
          <w:shd w:val="clear" w:color="auto" w:fill="FFFFFF"/>
        </w:rPr>
        <w:t xml:space="preserve"> вимог</w:t>
      </w:r>
      <w:r w:rsidRPr="003A24DC">
        <w:rPr>
          <w:rFonts w:ascii="Times New Roman" w:hAnsi="Times New Roman"/>
          <w:color w:val="000000"/>
          <w:sz w:val="24"/>
          <w:szCs w:val="24"/>
          <w:shd w:val="clear" w:color="auto" w:fill="FFFFFF"/>
        </w:rPr>
        <w:t xml:space="preserve"> діючого законодавства України.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6.6.</w:t>
      </w:r>
      <w:r w:rsidRPr="003A24DC">
        <w:rPr>
          <w:rFonts w:ascii="Times New Roman" w:hAnsi="Times New Roman"/>
          <w:sz w:val="24"/>
          <w:szCs w:val="24"/>
          <w:lang w:eastAsia="uk-UA"/>
        </w:rPr>
        <w:t xml:space="preserve"> Порядок діловодства й бухгалтерського обліку в закладі </w:t>
      </w:r>
      <w:r w:rsidRPr="003A24DC">
        <w:rPr>
          <w:rFonts w:ascii="Times New Roman" w:hAnsi="Times New Roman"/>
          <w:sz w:val="24"/>
          <w:szCs w:val="24"/>
        </w:rPr>
        <w:t>освіти</w:t>
      </w:r>
      <w:r w:rsidRPr="003A24DC">
        <w:rPr>
          <w:rFonts w:ascii="Times New Roman" w:hAnsi="Times New Roman"/>
          <w:sz w:val="24"/>
          <w:szCs w:val="24"/>
          <w:lang w:eastAsia="uk-UA"/>
        </w:rPr>
        <w:t xml:space="preserve"> визначається законодавством</w:t>
      </w:r>
      <w:r w:rsidRPr="003D710C">
        <w:rPr>
          <w:rFonts w:ascii="Times New Roman" w:hAnsi="Times New Roman"/>
          <w:sz w:val="24"/>
          <w:szCs w:val="24"/>
          <w:lang w:eastAsia="uk-UA"/>
        </w:rPr>
        <w:t xml:space="preserve"> та нормативно-правовими актами Міністерства освіти і науки України.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6.7.</w:t>
      </w:r>
      <w:r w:rsidRPr="003D710C">
        <w:rPr>
          <w:rFonts w:ascii="Times New Roman" w:hAnsi="Times New Roman"/>
          <w:sz w:val="24"/>
          <w:szCs w:val="24"/>
          <w:lang w:eastAsia="uk-UA"/>
        </w:rPr>
        <w:t xml:space="preserve"> </w:t>
      </w:r>
      <w:r w:rsidRPr="00C90A10">
        <w:rPr>
          <w:rFonts w:ascii="Times New Roman" w:hAnsi="Times New Roman"/>
          <w:sz w:val="24"/>
          <w:szCs w:val="24"/>
          <w:lang w:eastAsia="uk-UA"/>
        </w:rPr>
        <w:t xml:space="preserve">Звітність про діяльність закладу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встановлюється відповідно до чинного законодавства.</w:t>
      </w:r>
    </w:p>
    <w:p w:rsidR="005B23D6" w:rsidRPr="00C90A10" w:rsidRDefault="005B23D6" w:rsidP="005B23D6">
      <w:pPr>
        <w:shd w:val="clear" w:color="auto" w:fill="FFFFFF"/>
        <w:spacing w:before="225" w:after="150" w:line="240" w:lineRule="auto"/>
        <w:ind w:left="284"/>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 МІЖНАРОДНЕ СПІВРОБІТНИЦТВО</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7.1.</w:t>
      </w:r>
      <w:r w:rsidRPr="003D710C">
        <w:rPr>
          <w:rFonts w:ascii="Times New Roman" w:hAnsi="Times New Roman"/>
          <w:sz w:val="24"/>
          <w:szCs w:val="24"/>
          <w:lang w:eastAsia="uk-UA"/>
        </w:rPr>
        <w:t xml:space="preserve"> </w:t>
      </w:r>
      <w:r>
        <w:rPr>
          <w:rFonts w:ascii="Times New Roman" w:hAnsi="Times New Roman"/>
          <w:sz w:val="24"/>
          <w:szCs w:val="24"/>
          <w:lang w:eastAsia="uk-UA"/>
        </w:rPr>
        <w:t>З</w:t>
      </w:r>
      <w:r w:rsidRPr="003D710C">
        <w:rPr>
          <w:rFonts w:ascii="Times New Roman" w:hAnsi="Times New Roman"/>
          <w:sz w:val="24"/>
          <w:szCs w:val="24"/>
          <w:lang w:eastAsia="uk-UA"/>
        </w:rPr>
        <w:t xml:space="preserve">аклад </w:t>
      </w:r>
      <w:r w:rsidRPr="003D710C">
        <w:rPr>
          <w:rFonts w:ascii="Times New Roman" w:hAnsi="Times New Roman"/>
        </w:rPr>
        <w:t>освіти</w:t>
      </w:r>
      <w:r w:rsidRPr="003D710C">
        <w:rPr>
          <w:rFonts w:ascii="Times New Roman" w:hAnsi="Times New Roman"/>
          <w:sz w:val="24"/>
          <w:szCs w:val="24"/>
          <w:lang w:eastAsia="uk-UA"/>
        </w:rPr>
        <w:t xml:space="preserve"> за наявності належної матеріально-технічної та соціально-культурної бази, власних фінансових коштів має право проводити міжнародний учнівський та педагогічний обмін </w:t>
      </w:r>
      <w:proofErr w:type="gramStart"/>
      <w:r w:rsidRPr="003D710C">
        <w:rPr>
          <w:rFonts w:ascii="Times New Roman" w:hAnsi="Times New Roman"/>
          <w:sz w:val="24"/>
          <w:szCs w:val="24"/>
          <w:lang w:eastAsia="uk-UA"/>
        </w:rPr>
        <w:t>у рамках</w:t>
      </w:r>
      <w:proofErr w:type="gramEnd"/>
      <w:r w:rsidRPr="003D710C">
        <w:rPr>
          <w:rFonts w:ascii="Times New Roman" w:hAnsi="Times New Roman"/>
          <w:sz w:val="24"/>
          <w:szCs w:val="24"/>
          <w:lang w:eastAsia="uk-UA"/>
        </w:rPr>
        <w:t xml:space="preserve"> освітніх програм, проектів, установлювати відповідно до чинного законодавства прямі зв'язки з міжнародними організаціями та освітніми асоціаціями.</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7.2.</w:t>
      </w:r>
      <w:r w:rsidRPr="00C90A10">
        <w:rPr>
          <w:rFonts w:ascii="Times New Roman" w:hAnsi="Times New Roman"/>
          <w:sz w:val="24"/>
          <w:szCs w:val="24"/>
          <w:lang w:eastAsia="uk-UA"/>
        </w:rPr>
        <w:t xml:space="preserve"> </w:t>
      </w:r>
      <w:r>
        <w:rPr>
          <w:rFonts w:ascii="Times New Roman" w:hAnsi="Times New Roman"/>
          <w:sz w:val="24"/>
          <w:szCs w:val="24"/>
          <w:lang w:eastAsia="uk-UA"/>
        </w:rPr>
        <w:t>З</w:t>
      </w:r>
      <w:r w:rsidRPr="00C90A10">
        <w:rPr>
          <w:rFonts w:ascii="Times New Roman" w:hAnsi="Times New Roman"/>
          <w:sz w:val="24"/>
          <w:szCs w:val="24"/>
          <w:lang w:eastAsia="uk-UA"/>
        </w:rPr>
        <w:t xml:space="preserve">аклад </w:t>
      </w:r>
      <w:r w:rsidRPr="00D730E1">
        <w:rPr>
          <w:rFonts w:ascii="Times New Roman" w:hAnsi="Times New Roman"/>
        </w:rPr>
        <w:t>освіти</w:t>
      </w:r>
      <w:r w:rsidRPr="00D730E1">
        <w:rPr>
          <w:rFonts w:ascii="Times New Roman" w:hAnsi="Times New Roman"/>
          <w:sz w:val="24"/>
          <w:szCs w:val="24"/>
          <w:lang w:eastAsia="uk-UA"/>
        </w:rPr>
        <w:t xml:space="preserve"> </w:t>
      </w:r>
      <w:r w:rsidRPr="00C90A10">
        <w:rPr>
          <w:rFonts w:ascii="Times New Roman" w:hAnsi="Times New Roman"/>
          <w:sz w:val="24"/>
          <w:szCs w:val="24"/>
          <w:lang w:eastAsia="uk-UA"/>
        </w:rPr>
        <w:t>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w:t>
      </w:r>
    </w:p>
    <w:p w:rsidR="005B23D6" w:rsidRPr="00C90A10" w:rsidRDefault="005B23D6" w:rsidP="005B23D6">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VІІІ. КОНТРОЛЬ ЗА ДІЯЛЬНІСТЮ ЗАКЛАДУ</w:t>
      </w:r>
      <w:r>
        <w:rPr>
          <w:rFonts w:ascii="Times New Roman" w:hAnsi="Times New Roman"/>
          <w:b/>
          <w:bCs/>
          <w:sz w:val="24"/>
          <w:szCs w:val="24"/>
          <w:lang w:eastAsia="uk-UA"/>
        </w:rPr>
        <w:t xml:space="preserve">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8.1.</w:t>
      </w:r>
      <w:r w:rsidRPr="003D710C">
        <w:rPr>
          <w:rFonts w:ascii="Times New Roman" w:hAnsi="Times New Roman"/>
          <w:sz w:val="24"/>
          <w:szCs w:val="24"/>
          <w:lang w:eastAsia="uk-UA"/>
        </w:rPr>
        <w:t xml:space="preserve"> Державний контроль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здійснюється з метою забезпечення реалізації єдиної державної політики в сфері загальної середньої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8.2.</w:t>
      </w:r>
      <w:r w:rsidRPr="003D710C">
        <w:rPr>
          <w:rFonts w:ascii="Times New Roman" w:hAnsi="Times New Roman"/>
          <w:sz w:val="24"/>
          <w:szCs w:val="24"/>
          <w:lang w:eastAsia="uk-UA"/>
        </w:rPr>
        <w:t xml:space="preserve"> Основною формою державного контролю за діяльністю закладу </w:t>
      </w:r>
      <w:r w:rsidRPr="003D710C">
        <w:rPr>
          <w:rFonts w:ascii="Times New Roman" w:hAnsi="Times New Roman"/>
        </w:rPr>
        <w:t>освіти</w:t>
      </w:r>
      <w:r w:rsidRPr="003D710C">
        <w:rPr>
          <w:rFonts w:ascii="Times New Roman" w:hAnsi="Times New Roman"/>
          <w:sz w:val="24"/>
          <w:szCs w:val="24"/>
          <w:lang w:eastAsia="uk-UA"/>
        </w:rPr>
        <w:t xml:space="preserve"> є атестація, що проводиться не рідше одного разу на десять років </w:t>
      </w:r>
      <w:proofErr w:type="gramStart"/>
      <w:r w:rsidRPr="003D710C">
        <w:rPr>
          <w:rFonts w:ascii="Times New Roman" w:hAnsi="Times New Roman"/>
          <w:sz w:val="24"/>
          <w:szCs w:val="24"/>
          <w:lang w:eastAsia="uk-UA"/>
        </w:rPr>
        <w:t>у порядку</w:t>
      </w:r>
      <w:proofErr w:type="gramEnd"/>
      <w:r w:rsidRPr="003D710C">
        <w:rPr>
          <w:rFonts w:ascii="Times New Roman" w:hAnsi="Times New Roman"/>
          <w:sz w:val="24"/>
          <w:szCs w:val="24"/>
          <w:lang w:eastAsia="uk-UA"/>
        </w:rPr>
        <w:t>, встановленому Міністерством освіти і науки України.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8.3.</w:t>
      </w:r>
      <w:r w:rsidRPr="003D710C">
        <w:rPr>
          <w:rFonts w:ascii="Times New Roman" w:hAnsi="Times New Roman"/>
          <w:sz w:val="24"/>
          <w:szCs w:val="24"/>
          <w:lang w:eastAsia="uk-UA"/>
        </w:rPr>
        <w:t xml:space="preserve"> Державний контроль за дотриманням закладом </w:t>
      </w:r>
      <w:r w:rsidRPr="003D710C">
        <w:rPr>
          <w:rFonts w:ascii="Times New Roman" w:hAnsi="Times New Roman"/>
        </w:rPr>
        <w:t>освіти</w:t>
      </w:r>
      <w:r w:rsidRPr="003D710C">
        <w:rPr>
          <w:rFonts w:ascii="Times New Roman" w:hAnsi="Times New Roman"/>
          <w:sz w:val="24"/>
          <w:szCs w:val="24"/>
          <w:lang w:eastAsia="uk-UA"/>
        </w:rPr>
        <w:t xml:space="preserve"> державних вимог щодо змісту, рівня й обсягу шкільної освіти здійснює Міністерство освіти і науки України, департамент освіти і науки обласної державної адміністрації, орган управління освітою.</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8.4.</w:t>
      </w:r>
      <w:r w:rsidRPr="003D710C">
        <w:rPr>
          <w:rFonts w:ascii="Times New Roman" w:hAnsi="Times New Roman"/>
          <w:sz w:val="24"/>
          <w:szCs w:val="24"/>
          <w:lang w:eastAsia="uk-UA"/>
        </w:rPr>
        <w:t xml:space="preserve"> У період між атестацією проводяться перевірки (інспектування) закладу з питань, пов'язаних із освітнім процесом. Зміст, види і періодичність цих перевірок визначаються залежно від стану освітнього процесу, але не частіше 1-2 разів на рік. Перевірки з питань, не пов'язаних з освітнім процесом, проводяться її засновником, органом управління освітою відповідно до чинного законодавства.</w:t>
      </w:r>
    </w:p>
    <w:p w:rsidR="005B23D6" w:rsidRPr="00C90A10"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8.5.</w:t>
      </w:r>
      <w:r w:rsidRPr="00C90A10">
        <w:rPr>
          <w:rFonts w:ascii="Times New Roman" w:hAnsi="Times New Roman"/>
          <w:sz w:val="24"/>
          <w:szCs w:val="24"/>
          <w:lang w:eastAsia="uk-UA"/>
        </w:rPr>
        <w:t xml:space="preserve"> Зміст, форми та періодичність контролю встановлюється органом управління освітою за погодженням із засновником.</w:t>
      </w:r>
    </w:p>
    <w:p w:rsidR="005B23D6" w:rsidRPr="00C90A10" w:rsidRDefault="005B23D6" w:rsidP="005B23D6">
      <w:pPr>
        <w:shd w:val="clear" w:color="auto" w:fill="FFFFFF"/>
        <w:spacing w:before="225" w:after="150" w:line="240" w:lineRule="auto"/>
        <w:ind w:left="708"/>
        <w:jc w:val="center"/>
        <w:outlineLvl w:val="2"/>
        <w:rPr>
          <w:rFonts w:ascii="Times New Roman" w:hAnsi="Times New Roman"/>
          <w:b/>
          <w:bCs/>
          <w:sz w:val="24"/>
          <w:szCs w:val="24"/>
          <w:lang w:eastAsia="uk-UA"/>
        </w:rPr>
      </w:pPr>
      <w:r w:rsidRPr="00C90A10">
        <w:rPr>
          <w:rFonts w:ascii="Times New Roman" w:hAnsi="Times New Roman"/>
          <w:b/>
          <w:bCs/>
          <w:sz w:val="24"/>
          <w:szCs w:val="24"/>
          <w:lang w:eastAsia="uk-UA"/>
        </w:rPr>
        <w:t>ІX. РЕОРГАНІЗАЦІЯ АБО ЛІКВІДАЦІЯ ЗАКЛАДУ</w:t>
      </w:r>
      <w:r>
        <w:rPr>
          <w:rFonts w:ascii="Times New Roman" w:hAnsi="Times New Roman"/>
          <w:b/>
          <w:bCs/>
          <w:sz w:val="24"/>
          <w:szCs w:val="24"/>
          <w:lang w:eastAsia="uk-UA"/>
        </w:rPr>
        <w:t xml:space="preserve"> ОСВІТИ</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9.1.</w:t>
      </w:r>
      <w:r w:rsidRPr="003D710C">
        <w:rPr>
          <w:rFonts w:ascii="Times New Roman" w:hAnsi="Times New Roman"/>
          <w:sz w:val="24"/>
          <w:szCs w:val="24"/>
          <w:lang w:eastAsia="uk-UA"/>
        </w:rPr>
        <w:t xml:space="preserve"> Рішення про реорганізацію або ліквідацію закладу </w:t>
      </w:r>
      <w:r w:rsidRPr="003D710C">
        <w:rPr>
          <w:rFonts w:ascii="Times New Roman" w:hAnsi="Times New Roman"/>
        </w:rPr>
        <w:t>освіти</w:t>
      </w:r>
      <w:r w:rsidRPr="003D710C">
        <w:rPr>
          <w:rFonts w:ascii="Times New Roman" w:hAnsi="Times New Roman"/>
          <w:sz w:val="24"/>
          <w:szCs w:val="24"/>
          <w:lang w:eastAsia="uk-UA"/>
        </w:rPr>
        <w:t xml:space="preserve"> та його філій приймає засновник. Реорганізація відбувається шляхом злиття, приєднання, поділу, перетворення, виділення.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судом. Із часу призначення ліквідаційної комісії до неї переходять повноваження щодо управління закладом </w:t>
      </w:r>
      <w:r w:rsidRPr="003D710C">
        <w:rPr>
          <w:rFonts w:ascii="Times New Roman" w:hAnsi="Times New Roman"/>
        </w:rPr>
        <w:t>освіти</w:t>
      </w:r>
      <w:r w:rsidRPr="003D710C">
        <w:rPr>
          <w:rFonts w:ascii="Times New Roman" w:hAnsi="Times New Roman"/>
          <w:sz w:val="24"/>
          <w:szCs w:val="24"/>
          <w:lang w:eastAsia="uk-UA"/>
        </w:rPr>
        <w:t>.</w:t>
      </w:r>
    </w:p>
    <w:p w:rsidR="005B23D6" w:rsidRPr="003D710C"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t>9.2.</w:t>
      </w:r>
      <w:r w:rsidRPr="003D710C">
        <w:rPr>
          <w:rFonts w:ascii="Times New Roman" w:hAnsi="Times New Roman"/>
          <w:sz w:val="24"/>
          <w:szCs w:val="24"/>
          <w:lang w:eastAsia="uk-UA"/>
        </w:rPr>
        <w:t xml:space="preserve"> Ліквідаційна комісія оцінює наявне майно закладу </w:t>
      </w:r>
      <w:r w:rsidRPr="003D710C">
        <w:rPr>
          <w:rFonts w:ascii="Times New Roman" w:hAnsi="Times New Roman"/>
        </w:rPr>
        <w:t>освіти</w:t>
      </w:r>
      <w:r w:rsidRPr="003D710C">
        <w:rPr>
          <w:rFonts w:ascii="Times New Roman" w:hAnsi="Times New Roman"/>
          <w:sz w:val="24"/>
          <w:szCs w:val="24"/>
          <w:lang w:eastAsia="uk-UA"/>
        </w:rPr>
        <w:t>, виявляє його та дебіторів та кредиторів і розраховується з ними, складає ліквідаційний баланс і подає на затвердження Засновника.</w:t>
      </w:r>
    </w:p>
    <w:p w:rsidR="005B23D6" w:rsidRPr="002330DB" w:rsidRDefault="005B23D6" w:rsidP="005B23D6">
      <w:pPr>
        <w:shd w:val="clear" w:color="auto" w:fill="FFFFFF"/>
        <w:spacing w:after="0" w:line="240" w:lineRule="auto"/>
        <w:ind w:firstLine="567"/>
        <w:jc w:val="both"/>
        <w:rPr>
          <w:rFonts w:ascii="Times New Roman" w:hAnsi="Times New Roman"/>
          <w:sz w:val="24"/>
          <w:szCs w:val="24"/>
          <w:lang w:eastAsia="uk-UA"/>
        </w:rPr>
      </w:pPr>
      <w:r w:rsidRPr="005D246C">
        <w:rPr>
          <w:rFonts w:ascii="Times New Roman" w:hAnsi="Times New Roman"/>
          <w:b/>
          <w:sz w:val="24"/>
          <w:szCs w:val="24"/>
          <w:lang w:eastAsia="uk-UA"/>
        </w:rPr>
        <w:lastRenderedPageBreak/>
        <w:t>9.3.</w:t>
      </w:r>
      <w:r w:rsidRPr="00937D25">
        <w:rPr>
          <w:rFonts w:ascii="Times New Roman" w:hAnsi="Times New Roman"/>
          <w:sz w:val="24"/>
          <w:szCs w:val="24"/>
          <w:lang w:eastAsia="uk-UA"/>
        </w:rPr>
        <w:t xml:space="preserve"> У випадку реорганізації або ліквідації права та зобов'язання закладу освіти переходять до правонаступників або визначених закладів </w:t>
      </w:r>
      <w:r w:rsidRPr="00937D25">
        <w:rPr>
          <w:rFonts w:ascii="Times New Roman" w:hAnsi="Times New Roman"/>
        </w:rPr>
        <w:t>освіти</w:t>
      </w:r>
      <w:r w:rsidRPr="00937D25">
        <w:rPr>
          <w:rFonts w:ascii="Times New Roman" w:hAnsi="Times New Roman"/>
          <w:sz w:val="24"/>
          <w:szCs w:val="24"/>
          <w:lang w:eastAsia="uk-UA"/>
        </w:rPr>
        <w:t xml:space="preserve"> відповідно до чинного законодавства. А</w:t>
      </w:r>
      <w:r w:rsidRPr="00937D25">
        <w:rPr>
          <w:rFonts w:ascii="Times New Roman" w:hAnsi="Times New Roman"/>
          <w:sz w:val="24"/>
          <w:szCs w:val="24"/>
        </w:rPr>
        <w:t xml:space="preserve">ктиви, що залишились, повинні бути передані одній або кільком </w:t>
      </w:r>
      <w:r w:rsidRPr="002330DB">
        <w:rPr>
          <w:rFonts w:ascii="Times New Roman" w:hAnsi="Times New Roman"/>
          <w:sz w:val="24"/>
          <w:szCs w:val="24"/>
        </w:rPr>
        <w:t xml:space="preserve">неприбутковим організаціям відповідного типу або зараховуються </w:t>
      </w:r>
      <w:proofErr w:type="gramStart"/>
      <w:r w:rsidRPr="002330DB">
        <w:rPr>
          <w:rFonts w:ascii="Times New Roman" w:hAnsi="Times New Roman"/>
          <w:sz w:val="24"/>
          <w:szCs w:val="24"/>
        </w:rPr>
        <w:t>до</w:t>
      </w:r>
      <w:r w:rsidRPr="002330DB">
        <w:rPr>
          <w:rFonts w:ascii="Times New Roman" w:hAnsi="Times New Roman"/>
          <w:spacing w:val="14"/>
          <w:sz w:val="24"/>
          <w:szCs w:val="24"/>
        </w:rPr>
        <w:t xml:space="preserve"> </w:t>
      </w:r>
      <w:r w:rsidRPr="002330DB">
        <w:rPr>
          <w:rFonts w:ascii="Times New Roman" w:hAnsi="Times New Roman"/>
          <w:spacing w:val="2"/>
          <w:sz w:val="24"/>
          <w:szCs w:val="24"/>
        </w:rPr>
        <w:t>доходу</w:t>
      </w:r>
      <w:proofErr w:type="gramEnd"/>
      <w:r w:rsidRPr="002330DB">
        <w:rPr>
          <w:rFonts w:ascii="Times New Roman" w:hAnsi="Times New Roman"/>
          <w:spacing w:val="2"/>
          <w:sz w:val="24"/>
          <w:szCs w:val="24"/>
        </w:rPr>
        <w:t xml:space="preserve"> </w:t>
      </w:r>
      <w:r w:rsidRPr="002330DB">
        <w:rPr>
          <w:rFonts w:ascii="Times New Roman" w:hAnsi="Times New Roman"/>
          <w:sz w:val="24"/>
          <w:szCs w:val="24"/>
        </w:rPr>
        <w:t>бюджету.</w:t>
      </w:r>
    </w:p>
    <w:p w:rsidR="0002362E" w:rsidRPr="005B23D6" w:rsidRDefault="0002362E" w:rsidP="005B23D6">
      <w:pPr>
        <w:spacing w:after="0" w:line="240" w:lineRule="auto"/>
        <w:rPr>
          <w:rFonts w:ascii="Times New Roman" w:hAnsi="Times New Roman"/>
          <w:sz w:val="28"/>
          <w:szCs w:val="28"/>
        </w:rPr>
      </w:pPr>
    </w:p>
    <w:sectPr w:rsidR="0002362E" w:rsidRPr="005B23D6" w:rsidSect="00804014">
      <w:pgSz w:w="11906" w:h="16838"/>
      <w:pgMar w:top="425"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Heavy">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803"/>
    <w:multiLevelType w:val="hybridMultilevel"/>
    <w:tmpl w:val="226CE460"/>
    <w:lvl w:ilvl="0" w:tplc="C08AFD8A">
      <w:start w:val="10"/>
      <w:numFmt w:val="decimal"/>
      <w:lvlText w:val="%1"/>
      <w:lvlJc w:val="left"/>
      <w:pPr>
        <w:ind w:left="220" w:hanging="547"/>
      </w:pPr>
      <w:rPr>
        <w:rFonts w:hint="default"/>
        <w:lang w:val="en-US" w:eastAsia="en-US" w:bidi="en-US"/>
      </w:rPr>
    </w:lvl>
    <w:lvl w:ilvl="1" w:tplc="5BCAB4F2">
      <w:numFmt w:val="none"/>
      <w:lvlText w:val=""/>
      <w:lvlJc w:val="left"/>
      <w:pPr>
        <w:tabs>
          <w:tab w:val="num" w:pos="360"/>
        </w:tabs>
      </w:pPr>
    </w:lvl>
    <w:lvl w:ilvl="2" w:tplc="2E501134">
      <w:numFmt w:val="bullet"/>
      <w:lvlText w:val="•"/>
      <w:lvlJc w:val="left"/>
      <w:pPr>
        <w:ind w:left="2141" w:hanging="547"/>
      </w:pPr>
      <w:rPr>
        <w:rFonts w:hint="default"/>
        <w:lang w:val="en-US" w:eastAsia="en-US" w:bidi="en-US"/>
      </w:rPr>
    </w:lvl>
    <w:lvl w:ilvl="3" w:tplc="7F185680">
      <w:numFmt w:val="bullet"/>
      <w:lvlText w:val="•"/>
      <w:lvlJc w:val="left"/>
      <w:pPr>
        <w:ind w:left="3101" w:hanging="547"/>
      </w:pPr>
      <w:rPr>
        <w:rFonts w:hint="default"/>
        <w:lang w:val="en-US" w:eastAsia="en-US" w:bidi="en-US"/>
      </w:rPr>
    </w:lvl>
    <w:lvl w:ilvl="4" w:tplc="D5A83C02">
      <w:numFmt w:val="bullet"/>
      <w:lvlText w:val="•"/>
      <w:lvlJc w:val="left"/>
      <w:pPr>
        <w:ind w:left="4062" w:hanging="547"/>
      </w:pPr>
      <w:rPr>
        <w:rFonts w:hint="default"/>
        <w:lang w:val="en-US" w:eastAsia="en-US" w:bidi="en-US"/>
      </w:rPr>
    </w:lvl>
    <w:lvl w:ilvl="5" w:tplc="A7F4A65E">
      <w:numFmt w:val="bullet"/>
      <w:lvlText w:val="•"/>
      <w:lvlJc w:val="left"/>
      <w:pPr>
        <w:ind w:left="5023" w:hanging="547"/>
      </w:pPr>
      <w:rPr>
        <w:rFonts w:hint="default"/>
        <w:lang w:val="en-US" w:eastAsia="en-US" w:bidi="en-US"/>
      </w:rPr>
    </w:lvl>
    <w:lvl w:ilvl="6" w:tplc="0F3251A8">
      <w:numFmt w:val="bullet"/>
      <w:lvlText w:val="•"/>
      <w:lvlJc w:val="left"/>
      <w:pPr>
        <w:ind w:left="5983" w:hanging="547"/>
      </w:pPr>
      <w:rPr>
        <w:rFonts w:hint="default"/>
        <w:lang w:val="en-US" w:eastAsia="en-US" w:bidi="en-US"/>
      </w:rPr>
    </w:lvl>
    <w:lvl w:ilvl="7" w:tplc="2EE6A546">
      <w:numFmt w:val="bullet"/>
      <w:lvlText w:val="•"/>
      <w:lvlJc w:val="left"/>
      <w:pPr>
        <w:ind w:left="6944" w:hanging="547"/>
      </w:pPr>
      <w:rPr>
        <w:rFonts w:hint="default"/>
        <w:lang w:val="en-US" w:eastAsia="en-US" w:bidi="en-US"/>
      </w:rPr>
    </w:lvl>
    <w:lvl w:ilvl="8" w:tplc="1C7ADCA8">
      <w:numFmt w:val="bullet"/>
      <w:lvlText w:val="•"/>
      <w:lvlJc w:val="left"/>
      <w:pPr>
        <w:ind w:left="7905" w:hanging="547"/>
      </w:pPr>
      <w:rPr>
        <w:rFonts w:hint="default"/>
        <w:lang w:val="en-US" w:eastAsia="en-US" w:bidi="en-US"/>
      </w:rPr>
    </w:lvl>
  </w:abstractNum>
  <w:abstractNum w:abstractNumId="1" w15:restartNumberingAfterBreak="0">
    <w:nsid w:val="025C38DD"/>
    <w:multiLevelType w:val="hybridMultilevel"/>
    <w:tmpl w:val="D76CF518"/>
    <w:lvl w:ilvl="0" w:tplc="2F96D39C">
      <w:start w:val="4"/>
      <w:numFmt w:val="decimal"/>
      <w:lvlText w:val="%1"/>
      <w:lvlJc w:val="left"/>
      <w:pPr>
        <w:ind w:left="220" w:hanging="471"/>
      </w:pPr>
      <w:rPr>
        <w:rFonts w:hint="default"/>
        <w:lang w:val="en-US" w:eastAsia="en-US" w:bidi="en-US"/>
      </w:rPr>
    </w:lvl>
    <w:lvl w:ilvl="1" w:tplc="9DD696C2">
      <w:numFmt w:val="none"/>
      <w:lvlText w:val=""/>
      <w:lvlJc w:val="left"/>
      <w:pPr>
        <w:tabs>
          <w:tab w:val="num" w:pos="360"/>
        </w:tabs>
      </w:pPr>
    </w:lvl>
    <w:lvl w:ilvl="2" w:tplc="3F889DC8">
      <w:numFmt w:val="bullet"/>
      <w:lvlText w:val="-"/>
      <w:lvlJc w:val="left"/>
      <w:pPr>
        <w:ind w:left="220" w:hanging="320"/>
      </w:pPr>
      <w:rPr>
        <w:rFonts w:ascii="Times New Roman" w:eastAsia="Times New Roman" w:hAnsi="Times New Roman" w:cs="Times New Roman" w:hint="default"/>
        <w:spacing w:val="-5"/>
        <w:w w:val="99"/>
        <w:sz w:val="24"/>
        <w:szCs w:val="24"/>
        <w:lang w:val="en-US" w:eastAsia="en-US" w:bidi="en-US"/>
      </w:rPr>
    </w:lvl>
    <w:lvl w:ilvl="3" w:tplc="8AFA24FE">
      <w:numFmt w:val="bullet"/>
      <w:lvlText w:val="•"/>
      <w:lvlJc w:val="left"/>
      <w:pPr>
        <w:ind w:left="3101" w:hanging="320"/>
      </w:pPr>
      <w:rPr>
        <w:rFonts w:hint="default"/>
        <w:lang w:val="en-US" w:eastAsia="en-US" w:bidi="en-US"/>
      </w:rPr>
    </w:lvl>
    <w:lvl w:ilvl="4" w:tplc="6D84DB78">
      <w:numFmt w:val="bullet"/>
      <w:lvlText w:val="•"/>
      <w:lvlJc w:val="left"/>
      <w:pPr>
        <w:ind w:left="4062" w:hanging="320"/>
      </w:pPr>
      <w:rPr>
        <w:rFonts w:hint="default"/>
        <w:lang w:val="en-US" w:eastAsia="en-US" w:bidi="en-US"/>
      </w:rPr>
    </w:lvl>
    <w:lvl w:ilvl="5" w:tplc="0E341D00">
      <w:numFmt w:val="bullet"/>
      <w:lvlText w:val="•"/>
      <w:lvlJc w:val="left"/>
      <w:pPr>
        <w:ind w:left="5023" w:hanging="320"/>
      </w:pPr>
      <w:rPr>
        <w:rFonts w:hint="default"/>
        <w:lang w:val="en-US" w:eastAsia="en-US" w:bidi="en-US"/>
      </w:rPr>
    </w:lvl>
    <w:lvl w:ilvl="6" w:tplc="D284B25A">
      <w:numFmt w:val="bullet"/>
      <w:lvlText w:val="•"/>
      <w:lvlJc w:val="left"/>
      <w:pPr>
        <w:ind w:left="5983" w:hanging="320"/>
      </w:pPr>
      <w:rPr>
        <w:rFonts w:hint="default"/>
        <w:lang w:val="en-US" w:eastAsia="en-US" w:bidi="en-US"/>
      </w:rPr>
    </w:lvl>
    <w:lvl w:ilvl="7" w:tplc="BC8E0852">
      <w:numFmt w:val="bullet"/>
      <w:lvlText w:val="•"/>
      <w:lvlJc w:val="left"/>
      <w:pPr>
        <w:ind w:left="6944" w:hanging="320"/>
      </w:pPr>
      <w:rPr>
        <w:rFonts w:hint="default"/>
        <w:lang w:val="en-US" w:eastAsia="en-US" w:bidi="en-US"/>
      </w:rPr>
    </w:lvl>
    <w:lvl w:ilvl="8" w:tplc="92683D98">
      <w:numFmt w:val="bullet"/>
      <w:lvlText w:val="•"/>
      <w:lvlJc w:val="left"/>
      <w:pPr>
        <w:ind w:left="7905" w:hanging="320"/>
      </w:pPr>
      <w:rPr>
        <w:rFonts w:hint="default"/>
        <w:lang w:val="en-US" w:eastAsia="en-US" w:bidi="en-US"/>
      </w:rPr>
    </w:lvl>
  </w:abstractNum>
  <w:abstractNum w:abstractNumId="2" w15:restartNumberingAfterBreak="0">
    <w:nsid w:val="11301BCB"/>
    <w:multiLevelType w:val="hybridMultilevel"/>
    <w:tmpl w:val="75F82CA0"/>
    <w:lvl w:ilvl="0" w:tplc="6732831C">
      <w:start w:val="1"/>
      <w:numFmt w:val="decimal"/>
      <w:lvlText w:val="%1"/>
      <w:lvlJc w:val="left"/>
      <w:pPr>
        <w:ind w:left="220" w:hanging="490"/>
      </w:pPr>
      <w:rPr>
        <w:rFonts w:hint="default"/>
        <w:lang w:val="en-US" w:eastAsia="en-US" w:bidi="en-US"/>
      </w:rPr>
    </w:lvl>
    <w:lvl w:ilvl="1" w:tplc="33604414">
      <w:numFmt w:val="none"/>
      <w:lvlText w:val=""/>
      <w:lvlJc w:val="left"/>
      <w:pPr>
        <w:tabs>
          <w:tab w:val="num" w:pos="360"/>
        </w:tabs>
      </w:pPr>
    </w:lvl>
    <w:lvl w:ilvl="2" w:tplc="37123376">
      <w:start w:val="2"/>
      <w:numFmt w:val="upperRoman"/>
      <w:lvlText w:val="%3."/>
      <w:lvlJc w:val="left"/>
      <w:pPr>
        <w:ind w:left="1093" w:hanging="307"/>
      </w:pPr>
      <w:rPr>
        <w:rFonts w:ascii="Times New Roman" w:eastAsia="Times New Roman" w:hAnsi="Times New Roman" w:cs="Times New Roman" w:hint="default"/>
        <w:b/>
        <w:bCs/>
        <w:spacing w:val="-1"/>
        <w:w w:val="100"/>
        <w:sz w:val="24"/>
        <w:szCs w:val="24"/>
        <w:lang w:val="en-US" w:eastAsia="en-US" w:bidi="en-US"/>
      </w:rPr>
    </w:lvl>
    <w:lvl w:ilvl="3" w:tplc="A11E65A2">
      <w:start w:val="4"/>
      <w:numFmt w:val="upperRoman"/>
      <w:lvlText w:val="%4."/>
      <w:lvlJc w:val="left"/>
      <w:pPr>
        <w:ind w:left="2940" w:hanging="387"/>
        <w:jc w:val="right"/>
      </w:pPr>
      <w:rPr>
        <w:rFonts w:ascii="Times New Roman" w:eastAsia="Times New Roman" w:hAnsi="Times New Roman" w:cs="Times New Roman" w:hint="default"/>
        <w:b/>
        <w:bCs/>
        <w:spacing w:val="-1"/>
        <w:w w:val="100"/>
        <w:sz w:val="24"/>
        <w:szCs w:val="24"/>
        <w:lang w:val="en-US" w:eastAsia="en-US" w:bidi="en-US"/>
      </w:rPr>
    </w:lvl>
    <w:lvl w:ilvl="4" w:tplc="717AB112">
      <w:numFmt w:val="bullet"/>
      <w:lvlText w:val="•"/>
      <w:lvlJc w:val="left"/>
      <w:pPr>
        <w:ind w:left="4661" w:hanging="387"/>
      </w:pPr>
      <w:rPr>
        <w:rFonts w:hint="default"/>
        <w:lang w:val="en-US" w:eastAsia="en-US" w:bidi="en-US"/>
      </w:rPr>
    </w:lvl>
    <w:lvl w:ilvl="5" w:tplc="8B0CEA90">
      <w:numFmt w:val="bullet"/>
      <w:lvlText w:val="•"/>
      <w:lvlJc w:val="left"/>
      <w:pPr>
        <w:ind w:left="5522" w:hanging="387"/>
      </w:pPr>
      <w:rPr>
        <w:rFonts w:hint="default"/>
        <w:lang w:val="en-US" w:eastAsia="en-US" w:bidi="en-US"/>
      </w:rPr>
    </w:lvl>
    <w:lvl w:ilvl="6" w:tplc="42C299B2">
      <w:numFmt w:val="bullet"/>
      <w:lvlText w:val="•"/>
      <w:lvlJc w:val="left"/>
      <w:pPr>
        <w:ind w:left="6383" w:hanging="387"/>
      </w:pPr>
      <w:rPr>
        <w:rFonts w:hint="default"/>
        <w:lang w:val="en-US" w:eastAsia="en-US" w:bidi="en-US"/>
      </w:rPr>
    </w:lvl>
    <w:lvl w:ilvl="7" w:tplc="BCEE77FC">
      <w:numFmt w:val="bullet"/>
      <w:lvlText w:val="•"/>
      <w:lvlJc w:val="left"/>
      <w:pPr>
        <w:ind w:left="7244" w:hanging="387"/>
      </w:pPr>
      <w:rPr>
        <w:rFonts w:hint="default"/>
        <w:lang w:val="en-US" w:eastAsia="en-US" w:bidi="en-US"/>
      </w:rPr>
    </w:lvl>
    <w:lvl w:ilvl="8" w:tplc="726039DC">
      <w:numFmt w:val="bullet"/>
      <w:lvlText w:val="•"/>
      <w:lvlJc w:val="left"/>
      <w:pPr>
        <w:ind w:left="8104" w:hanging="387"/>
      </w:pPr>
      <w:rPr>
        <w:rFonts w:hint="default"/>
        <w:lang w:val="en-US" w:eastAsia="en-US" w:bidi="en-US"/>
      </w:rPr>
    </w:lvl>
  </w:abstractNum>
  <w:abstractNum w:abstractNumId="3" w15:restartNumberingAfterBreak="0">
    <w:nsid w:val="18231F4C"/>
    <w:multiLevelType w:val="hybridMultilevel"/>
    <w:tmpl w:val="3C560AAC"/>
    <w:lvl w:ilvl="0" w:tplc="DD7685A2">
      <w:start w:val="6"/>
      <w:numFmt w:val="decimal"/>
      <w:lvlText w:val="%1"/>
      <w:lvlJc w:val="left"/>
      <w:pPr>
        <w:ind w:left="220" w:hanging="468"/>
      </w:pPr>
      <w:rPr>
        <w:rFonts w:hint="default"/>
        <w:lang w:val="en-US" w:eastAsia="en-US" w:bidi="en-US"/>
      </w:rPr>
    </w:lvl>
    <w:lvl w:ilvl="1" w:tplc="2A6E251C">
      <w:numFmt w:val="none"/>
      <w:lvlText w:val=""/>
      <w:lvlJc w:val="left"/>
      <w:pPr>
        <w:tabs>
          <w:tab w:val="num" w:pos="360"/>
        </w:tabs>
      </w:pPr>
    </w:lvl>
    <w:lvl w:ilvl="2" w:tplc="1E8A0DD4">
      <w:numFmt w:val="bullet"/>
      <w:lvlText w:val="•"/>
      <w:lvlJc w:val="left"/>
      <w:pPr>
        <w:ind w:left="2141" w:hanging="468"/>
      </w:pPr>
      <w:rPr>
        <w:rFonts w:hint="default"/>
        <w:lang w:val="en-US" w:eastAsia="en-US" w:bidi="en-US"/>
      </w:rPr>
    </w:lvl>
    <w:lvl w:ilvl="3" w:tplc="C0FC240A">
      <w:numFmt w:val="bullet"/>
      <w:lvlText w:val="•"/>
      <w:lvlJc w:val="left"/>
      <w:pPr>
        <w:ind w:left="3101" w:hanging="468"/>
      </w:pPr>
      <w:rPr>
        <w:rFonts w:hint="default"/>
        <w:lang w:val="en-US" w:eastAsia="en-US" w:bidi="en-US"/>
      </w:rPr>
    </w:lvl>
    <w:lvl w:ilvl="4" w:tplc="16DAFDE2">
      <w:numFmt w:val="bullet"/>
      <w:lvlText w:val="•"/>
      <w:lvlJc w:val="left"/>
      <w:pPr>
        <w:ind w:left="4062" w:hanging="468"/>
      </w:pPr>
      <w:rPr>
        <w:rFonts w:hint="default"/>
        <w:lang w:val="en-US" w:eastAsia="en-US" w:bidi="en-US"/>
      </w:rPr>
    </w:lvl>
    <w:lvl w:ilvl="5" w:tplc="8D0A39F4">
      <w:numFmt w:val="bullet"/>
      <w:lvlText w:val="•"/>
      <w:lvlJc w:val="left"/>
      <w:pPr>
        <w:ind w:left="5023" w:hanging="468"/>
      </w:pPr>
      <w:rPr>
        <w:rFonts w:hint="default"/>
        <w:lang w:val="en-US" w:eastAsia="en-US" w:bidi="en-US"/>
      </w:rPr>
    </w:lvl>
    <w:lvl w:ilvl="6" w:tplc="AB66F6FA">
      <w:numFmt w:val="bullet"/>
      <w:lvlText w:val="•"/>
      <w:lvlJc w:val="left"/>
      <w:pPr>
        <w:ind w:left="5983" w:hanging="468"/>
      </w:pPr>
      <w:rPr>
        <w:rFonts w:hint="default"/>
        <w:lang w:val="en-US" w:eastAsia="en-US" w:bidi="en-US"/>
      </w:rPr>
    </w:lvl>
    <w:lvl w:ilvl="7" w:tplc="648CD220">
      <w:numFmt w:val="bullet"/>
      <w:lvlText w:val="•"/>
      <w:lvlJc w:val="left"/>
      <w:pPr>
        <w:ind w:left="6944" w:hanging="468"/>
      </w:pPr>
      <w:rPr>
        <w:rFonts w:hint="default"/>
        <w:lang w:val="en-US" w:eastAsia="en-US" w:bidi="en-US"/>
      </w:rPr>
    </w:lvl>
    <w:lvl w:ilvl="8" w:tplc="A2B20988">
      <w:numFmt w:val="bullet"/>
      <w:lvlText w:val="•"/>
      <w:lvlJc w:val="left"/>
      <w:pPr>
        <w:ind w:left="7905" w:hanging="468"/>
      </w:pPr>
      <w:rPr>
        <w:rFonts w:hint="default"/>
        <w:lang w:val="en-US" w:eastAsia="en-US" w:bidi="en-US"/>
      </w:rPr>
    </w:lvl>
  </w:abstractNum>
  <w:abstractNum w:abstractNumId="4" w15:restartNumberingAfterBreak="0">
    <w:nsid w:val="205F10A6"/>
    <w:multiLevelType w:val="multilevel"/>
    <w:tmpl w:val="B562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41826"/>
    <w:multiLevelType w:val="hybridMultilevel"/>
    <w:tmpl w:val="14986576"/>
    <w:lvl w:ilvl="0" w:tplc="F63284DC">
      <w:start w:val="9"/>
      <w:numFmt w:val="decimal"/>
      <w:lvlText w:val="%1"/>
      <w:lvlJc w:val="left"/>
      <w:pPr>
        <w:ind w:left="220" w:hanging="521"/>
      </w:pPr>
      <w:rPr>
        <w:rFonts w:hint="default"/>
        <w:lang w:val="en-US" w:eastAsia="en-US" w:bidi="en-US"/>
      </w:rPr>
    </w:lvl>
    <w:lvl w:ilvl="1" w:tplc="748A5D34">
      <w:numFmt w:val="none"/>
      <w:lvlText w:val=""/>
      <w:lvlJc w:val="left"/>
      <w:pPr>
        <w:tabs>
          <w:tab w:val="num" w:pos="360"/>
        </w:tabs>
      </w:pPr>
    </w:lvl>
    <w:lvl w:ilvl="2" w:tplc="EF7E4866">
      <w:numFmt w:val="bullet"/>
      <w:lvlText w:val="•"/>
      <w:lvlJc w:val="left"/>
      <w:pPr>
        <w:ind w:left="2141" w:hanging="521"/>
      </w:pPr>
      <w:rPr>
        <w:rFonts w:hint="default"/>
        <w:lang w:val="en-US" w:eastAsia="en-US" w:bidi="en-US"/>
      </w:rPr>
    </w:lvl>
    <w:lvl w:ilvl="3" w:tplc="05A038B8">
      <w:numFmt w:val="bullet"/>
      <w:lvlText w:val="•"/>
      <w:lvlJc w:val="left"/>
      <w:pPr>
        <w:ind w:left="3101" w:hanging="521"/>
      </w:pPr>
      <w:rPr>
        <w:rFonts w:hint="default"/>
        <w:lang w:val="en-US" w:eastAsia="en-US" w:bidi="en-US"/>
      </w:rPr>
    </w:lvl>
    <w:lvl w:ilvl="4" w:tplc="5136D9F6">
      <w:numFmt w:val="bullet"/>
      <w:lvlText w:val="•"/>
      <w:lvlJc w:val="left"/>
      <w:pPr>
        <w:ind w:left="4062" w:hanging="521"/>
      </w:pPr>
      <w:rPr>
        <w:rFonts w:hint="default"/>
        <w:lang w:val="en-US" w:eastAsia="en-US" w:bidi="en-US"/>
      </w:rPr>
    </w:lvl>
    <w:lvl w:ilvl="5" w:tplc="5F70B60C">
      <w:numFmt w:val="bullet"/>
      <w:lvlText w:val="•"/>
      <w:lvlJc w:val="left"/>
      <w:pPr>
        <w:ind w:left="5023" w:hanging="521"/>
      </w:pPr>
      <w:rPr>
        <w:rFonts w:hint="default"/>
        <w:lang w:val="en-US" w:eastAsia="en-US" w:bidi="en-US"/>
      </w:rPr>
    </w:lvl>
    <w:lvl w:ilvl="6" w:tplc="9BACA474">
      <w:numFmt w:val="bullet"/>
      <w:lvlText w:val="•"/>
      <w:lvlJc w:val="left"/>
      <w:pPr>
        <w:ind w:left="5983" w:hanging="521"/>
      </w:pPr>
      <w:rPr>
        <w:rFonts w:hint="default"/>
        <w:lang w:val="en-US" w:eastAsia="en-US" w:bidi="en-US"/>
      </w:rPr>
    </w:lvl>
    <w:lvl w:ilvl="7" w:tplc="7E10A13E">
      <w:numFmt w:val="bullet"/>
      <w:lvlText w:val="•"/>
      <w:lvlJc w:val="left"/>
      <w:pPr>
        <w:ind w:left="6944" w:hanging="521"/>
      </w:pPr>
      <w:rPr>
        <w:rFonts w:hint="default"/>
        <w:lang w:val="en-US" w:eastAsia="en-US" w:bidi="en-US"/>
      </w:rPr>
    </w:lvl>
    <w:lvl w:ilvl="8" w:tplc="346C6CC8">
      <w:numFmt w:val="bullet"/>
      <w:lvlText w:val="•"/>
      <w:lvlJc w:val="left"/>
      <w:pPr>
        <w:ind w:left="7905" w:hanging="521"/>
      </w:pPr>
      <w:rPr>
        <w:rFonts w:hint="default"/>
        <w:lang w:val="en-US" w:eastAsia="en-US" w:bidi="en-US"/>
      </w:rPr>
    </w:lvl>
  </w:abstractNum>
  <w:abstractNum w:abstractNumId="6" w15:restartNumberingAfterBreak="0">
    <w:nsid w:val="3BFC7BD6"/>
    <w:multiLevelType w:val="hybridMultilevel"/>
    <w:tmpl w:val="CF324822"/>
    <w:lvl w:ilvl="0" w:tplc="9622089E">
      <w:start w:val="3"/>
      <w:numFmt w:val="decimal"/>
      <w:lvlText w:val="%1"/>
      <w:lvlJc w:val="left"/>
      <w:pPr>
        <w:ind w:left="220" w:hanging="439"/>
      </w:pPr>
      <w:rPr>
        <w:rFonts w:hint="default"/>
        <w:lang w:val="en-US" w:eastAsia="en-US" w:bidi="en-US"/>
      </w:rPr>
    </w:lvl>
    <w:lvl w:ilvl="1" w:tplc="EFD08D58">
      <w:numFmt w:val="none"/>
      <w:lvlText w:val=""/>
      <w:lvlJc w:val="left"/>
      <w:pPr>
        <w:tabs>
          <w:tab w:val="num" w:pos="360"/>
        </w:tabs>
      </w:pPr>
    </w:lvl>
    <w:lvl w:ilvl="2" w:tplc="F0E62A56">
      <w:numFmt w:val="bullet"/>
      <w:lvlText w:val="•"/>
      <w:lvlJc w:val="left"/>
      <w:pPr>
        <w:ind w:left="2141" w:hanging="439"/>
      </w:pPr>
      <w:rPr>
        <w:rFonts w:hint="default"/>
        <w:lang w:val="en-US" w:eastAsia="en-US" w:bidi="en-US"/>
      </w:rPr>
    </w:lvl>
    <w:lvl w:ilvl="3" w:tplc="735AA452">
      <w:numFmt w:val="bullet"/>
      <w:lvlText w:val="•"/>
      <w:lvlJc w:val="left"/>
      <w:pPr>
        <w:ind w:left="3101" w:hanging="439"/>
      </w:pPr>
      <w:rPr>
        <w:rFonts w:hint="default"/>
        <w:lang w:val="en-US" w:eastAsia="en-US" w:bidi="en-US"/>
      </w:rPr>
    </w:lvl>
    <w:lvl w:ilvl="4" w:tplc="477E080C">
      <w:numFmt w:val="bullet"/>
      <w:lvlText w:val="•"/>
      <w:lvlJc w:val="left"/>
      <w:pPr>
        <w:ind w:left="4062" w:hanging="439"/>
      </w:pPr>
      <w:rPr>
        <w:rFonts w:hint="default"/>
        <w:lang w:val="en-US" w:eastAsia="en-US" w:bidi="en-US"/>
      </w:rPr>
    </w:lvl>
    <w:lvl w:ilvl="5" w:tplc="03981ED0">
      <w:numFmt w:val="bullet"/>
      <w:lvlText w:val="•"/>
      <w:lvlJc w:val="left"/>
      <w:pPr>
        <w:ind w:left="5023" w:hanging="439"/>
      </w:pPr>
      <w:rPr>
        <w:rFonts w:hint="default"/>
        <w:lang w:val="en-US" w:eastAsia="en-US" w:bidi="en-US"/>
      </w:rPr>
    </w:lvl>
    <w:lvl w:ilvl="6" w:tplc="628054B4">
      <w:numFmt w:val="bullet"/>
      <w:lvlText w:val="•"/>
      <w:lvlJc w:val="left"/>
      <w:pPr>
        <w:ind w:left="5983" w:hanging="439"/>
      </w:pPr>
      <w:rPr>
        <w:rFonts w:hint="default"/>
        <w:lang w:val="en-US" w:eastAsia="en-US" w:bidi="en-US"/>
      </w:rPr>
    </w:lvl>
    <w:lvl w:ilvl="7" w:tplc="113A524C">
      <w:numFmt w:val="bullet"/>
      <w:lvlText w:val="•"/>
      <w:lvlJc w:val="left"/>
      <w:pPr>
        <w:ind w:left="6944" w:hanging="439"/>
      </w:pPr>
      <w:rPr>
        <w:rFonts w:hint="default"/>
        <w:lang w:val="en-US" w:eastAsia="en-US" w:bidi="en-US"/>
      </w:rPr>
    </w:lvl>
    <w:lvl w:ilvl="8" w:tplc="A4CCBEB4">
      <w:numFmt w:val="bullet"/>
      <w:lvlText w:val="•"/>
      <w:lvlJc w:val="left"/>
      <w:pPr>
        <w:ind w:left="7905" w:hanging="439"/>
      </w:pPr>
      <w:rPr>
        <w:rFonts w:hint="default"/>
        <w:lang w:val="en-US" w:eastAsia="en-US" w:bidi="en-US"/>
      </w:rPr>
    </w:lvl>
  </w:abstractNum>
  <w:abstractNum w:abstractNumId="7" w15:restartNumberingAfterBreak="0">
    <w:nsid w:val="3F1F480E"/>
    <w:multiLevelType w:val="hybridMultilevel"/>
    <w:tmpl w:val="829AE456"/>
    <w:lvl w:ilvl="0" w:tplc="60423E02">
      <w:start w:val="7"/>
      <w:numFmt w:val="decimal"/>
      <w:lvlText w:val="%1"/>
      <w:lvlJc w:val="left"/>
      <w:pPr>
        <w:ind w:left="762" w:hanging="543"/>
      </w:pPr>
      <w:rPr>
        <w:rFonts w:hint="default"/>
        <w:lang w:val="en-US" w:eastAsia="en-US" w:bidi="en-US"/>
      </w:rPr>
    </w:lvl>
    <w:lvl w:ilvl="1" w:tplc="45C89CC2">
      <w:numFmt w:val="none"/>
      <w:lvlText w:val=""/>
      <w:lvlJc w:val="left"/>
      <w:pPr>
        <w:tabs>
          <w:tab w:val="num" w:pos="360"/>
        </w:tabs>
      </w:pPr>
    </w:lvl>
    <w:lvl w:ilvl="2" w:tplc="624C8BA8">
      <w:numFmt w:val="bullet"/>
      <w:lvlText w:val="-"/>
      <w:lvlJc w:val="left"/>
      <w:pPr>
        <w:ind w:left="220" w:hanging="183"/>
      </w:pPr>
      <w:rPr>
        <w:rFonts w:ascii="Times New Roman" w:eastAsia="Times New Roman" w:hAnsi="Times New Roman" w:cs="Times New Roman" w:hint="default"/>
        <w:spacing w:val="-22"/>
        <w:w w:val="99"/>
        <w:sz w:val="24"/>
        <w:szCs w:val="24"/>
        <w:lang w:val="en-US" w:eastAsia="en-US" w:bidi="en-US"/>
      </w:rPr>
    </w:lvl>
    <w:lvl w:ilvl="3" w:tplc="128E53F6">
      <w:numFmt w:val="bullet"/>
      <w:lvlText w:val="•"/>
      <w:lvlJc w:val="left"/>
      <w:pPr>
        <w:ind w:left="2774" w:hanging="183"/>
      </w:pPr>
      <w:rPr>
        <w:rFonts w:hint="default"/>
        <w:lang w:val="en-US" w:eastAsia="en-US" w:bidi="en-US"/>
      </w:rPr>
    </w:lvl>
    <w:lvl w:ilvl="4" w:tplc="7812D3DA">
      <w:numFmt w:val="bullet"/>
      <w:lvlText w:val="•"/>
      <w:lvlJc w:val="left"/>
      <w:pPr>
        <w:ind w:left="3782" w:hanging="183"/>
      </w:pPr>
      <w:rPr>
        <w:rFonts w:hint="default"/>
        <w:lang w:val="en-US" w:eastAsia="en-US" w:bidi="en-US"/>
      </w:rPr>
    </w:lvl>
    <w:lvl w:ilvl="5" w:tplc="06543070">
      <w:numFmt w:val="bullet"/>
      <w:lvlText w:val="•"/>
      <w:lvlJc w:val="left"/>
      <w:pPr>
        <w:ind w:left="4789" w:hanging="183"/>
      </w:pPr>
      <w:rPr>
        <w:rFonts w:hint="default"/>
        <w:lang w:val="en-US" w:eastAsia="en-US" w:bidi="en-US"/>
      </w:rPr>
    </w:lvl>
    <w:lvl w:ilvl="6" w:tplc="A9E8B7B2">
      <w:numFmt w:val="bullet"/>
      <w:lvlText w:val="•"/>
      <w:lvlJc w:val="left"/>
      <w:pPr>
        <w:ind w:left="5796" w:hanging="183"/>
      </w:pPr>
      <w:rPr>
        <w:rFonts w:hint="default"/>
        <w:lang w:val="en-US" w:eastAsia="en-US" w:bidi="en-US"/>
      </w:rPr>
    </w:lvl>
    <w:lvl w:ilvl="7" w:tplc="A94AF616">
      <w:numFmt w:val="bullet"/>
      <w:lvlText w:val="•"/>
      <w:lvlJc w:val="left"/>
      <w:pPr>
        <w:ind w:left="6804" w:hanging="183"/>
      </w:pPr>
      <w:rPr>
        <w:rFonts w:hint="default"/>
        <w:lang w:val="en-US" w:eastAsia="en-US" w:bidi="en-US"/>
      </w:rPr>
    </w:lvl>
    <w:lvl w:ilvl="8" w:tplc="5D749462">
      <w:numFmt w:val="bullet"/>
      <w:lvlText w:val="•"/>
      <w:lvlJc w:val="left"/>
      <w:pPr>
        <w:ind w:left="7811" w:hanging="183"/>
      </w:pPr>
      <w:rPr>
        <w:rFonts w:hint="default"/>
        <w:lang w:val="en-US" w:eastAsia="en-US" w:bidi="en-US"/>
      </w:rPr>
    </w:lvl>
  </w:abstractNum>
  <w:abstractNum w:abstractNumId="8" w15:restartNumberingAfterBreak="0">
    <w:nsid w:val="3F962FE0"/>
    <w:multiLevelType w:val="hybridMultilevel"/>
    <w:tmpl w:val="DAF0B6BC"/>
    <w:lvl w:ilvl="0" w:tplc="D0CE1726">
      <w:start w:val="2"/>
      <w:numFmt w:val="decimal"/>
      <w:lvlText w:val="%1"/>
      <w:lvlJc w:val="left"/>
      <w:pPr>
        <w:ind w:left="220" w:hanging="591"/>
      </w:pPr>
      <w:rPr>
        <w:rFonts w:hint="default"/>
        <w:lang w:val="en-US" w:eastAsia="en-US" w:bidi="en-US"/>
      </w:rPr>
    </w:lvl>
    <w:lvl w:ilvl="1" w:tplc="5DBEA2FA">
      <w:numFmt w:val="none"/>
      <w:lvlText w:val=""/>
      <w:lvlJc w:val="left"/>
      <w:pPr>
        <w:tabs>
          <w:tab w:val="num" w:pos="360"/>
        </w:tabs>
      </w:pPr>
    </w:lvl>
    <w:lvl w:ilvl="2" w:tplc="C8808D58">
      <w:numFmt w:val="bullet"/>
      <w:lvlText w:val="•"/>
      <w:lvlJc w:val="left"/>
      <w:pPr>
        <w:ind w:left="2141" w:hanging="591"/>
      </w:pPr>
      <w:rPr>
        <w:rFonts w:hint="default"/>
        <w:lang w:val="en-US" w:eastAsia="en-US" w:bidi="en-US"/>
      </w:rPr>
    </w:lvl>
    <w:lvl w:ilvl="3" w:tplc="0F3A969E">
      <w:numFmt w:val="bullet"/>
      <w:lvlText w:val="•"/>
      <w:lvlJc w:val="left"/>
      <w:pPr>
        <w:ind w:left="3101" w:hanging="591"/>
      </w:pPr>
      <w:rPr>
        <w:rFonts w:hint="default"/>
        <w:lang w:val="en-US" w:eastAsia="en-US" w:bidi="en-US"/>
      </w:rPr>
    </w:lvl>
    <w:lvl w:ilvl="4" w:tplc="CA28FECA">
      <w:numFmt w:val="bullet"/>
      <w:lvlText w:val="•"/>
      <w:lvlJc w:val="left"/>
      <w:pPr>
        <w:ind w:left="4062" w:hanging="591"/>
      </w:pPr>
      <w:rPr>
        <w:rFonts w:hint="default"/>
        <w:lang w:val="en-US" w:eastAsia="en-US" w:bidi="en-US"/>
      </w:rPr>
    </w:lvl>
    <w:lvl w:ilvl="5" w:tplc="14D6BD30">
      <w:numFmt w:val="bullet"/>
      <w:lvlText w:val="•"/>
      <w:lvlJc w:val="left"/>
      <w:pPr>
        <w:ind w:left="5023" w:hanging="591"/>
      </w:pPr>
      <w:rPr>
        <w:rFonts w:hint="default"/>
        <w:lang w:val="en-US" w:eastAsia="en-US" w:bidi="en-US"/>
      </w:rPr>
    </w:lvl>
    <w:lvl w:ilvl="6" w:tplc="52702838">
      <w:numFmt w:val="bullet"/>
      <w:lvlText w:val="•"/>
      <w:lvlJc w:val="left"/>
      <w:pPr>
        <w:ind w:left="5983" w:hanging="591"/>
      </w:pPr>
      <w:rPr>
        <w:rFonts w:hint="default"/>
        <w:lang w:val="en-US" w:eastAsia="en-US" w:bidi="en-US"/>
      </w:rPr>
    </w:lvl>
    <w:lvl w:ilvl="7" w:tplc="6166DBE6">
      <w:numFmt w:val="bullet"/>
      <w:lvlText w:val="•"/>
      <w:lvlJc w:val="left"/>
      <w:pPr>
        <w:ind w:left="6944" w:hanging="591"/>
      </w:pPr>
      <w:rPr>
        <w:rFonts w:hint="default"/>
        <w:lang w:val="en-US" w:eastAsia="en-US" w:bidi="en-US"/>
      </w:rPr>
    </w:lvl>
    <w:lvl w:ilvl="8" w:tplc="BF56C58A">
      <w:numFmt w:val="bullet"/>
      <w:lvlText w:val="•"/>
      <w:lvlJc w:val="left"/>
      <w:pPr>
        <w:ind w:left="7905" w:hanging="591"/>
      </w:pPr>
      <w:rPr>
        <w:rFonts w:hint="default"/>
        <w:lang w:val="en-US" w:eastAsia="en-US" w:bidi="en-US"/>
      </w:rPr>
    </w:lvl>
  </w:abstractNum>
  <w:abstractNum w:abstractNumId="9" w15:restartNumberingAfterBreak="0">
    <w:nsid w:val="40B93A83"/>
    <w:multiLevelType w:val="multilevel"/>
    <w:tmpl w:val="EEE4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D4C78"/>
    <w:multiLevelType w:val="hybridMultilevel"/>
    <w:tmpl w:val="B7D6FD7C"/>
    <w:lvl w:ilvl="0" w:tplc="188AB1FE">
      <w:start w:val="5"/>
      <w:numFmt w:val="decimal"/>
      <w:lvlText w:val="%1"/>
      <w:lvlJc w:val="left"/>
      <w:pPr>
        <w:ind w:left="220" w:hanging="569"/>
      </w:pPr>
      <w:rPr>
        <w:rFonts w:hint="default"/>
        <w:lang w:val="en-US" w:eastAsia="en-US" w:bidi="en-US"/>
      </w:rPr>
    </w:lvl>
    <w:lvl w:ilvl="1" w:tplc="DCE837D6">
      <w:numFmt w:val="none"/>
      <w:lvlText w:val=""/>
      <w:lvlJc w:val="left"/>
      <w:pPr>
        <w:tabs>
          <w:tab w:val="num" w:pos="360"/>
        </w:tabs>
      </w:pPr>
    </w:lvl>
    <w:lvl w:ilvl="2" w:tplc="5CBE4592">
      <w:numFmt w:val="bullet"/>
      <w:lvlText w:val="•"/>
      <w:lvlJc w:val="left"/>
      <w:pPr>
        <w:ind w:left="2141" w:hanging="569"/>
      </w:pPr>
      <w:rPr>
        <w:rFonts w:hint="default"/>
        <w:lang w:val="en-US" w:eastAsia="en-US" w:bidi="en-US"/>
      </w:rPr>
    </w:lvl>
    <w:lvl w:ilvl="3" w:tplc="86C49210">
      <w:numFmt w:val="bullet"/>
      <w:lvlText w:val="•"/>
      <w:lvlJc w:val="left"/>
      <w:pPr>
        <w:ind w:left="3101" w:hanging="569"/>
      </w:pPr>
      <w:rPr>
        <w:rFonts w:hint="default"/>
        <w:lang w:val="en-US" w:eastAsia="en-US" w:bidi="en-US"/>
      </w:rPr>
    </w:lvl>
    <w:lvl w:ilvl="4" w:tplc="D2DA9BEC">
      <w:numFmt w:val="bullet"/>
      <w:lvlText w:val="•"/>
      <w:lvlJc w:val="left"/>
      <w:pPr>
        <w:ind w:left="4062" w:hanging="569"/>
      </w:pPr>
      <w:rPr>
        <w:rFonts w:hint="default"/>
        <w:lang w:val="en-US" w:eastAsia="en-US" w:bidi="en-US"/>
      </w:rPr>
    </w:lvl>
    <w:lvl w:ilvl="5" w:tplc="2834ADBA">
      <w:numFmt w:val="bullet"/>
      <w:lvlText w:val="•"/>
      <w:lvlJc w:val="left"/>
      <w:pPr>
        <w:ind w:left="5023" w:hanging="569"/>
      </w:pPr>
      <w:rPr>
        <w:rFonts w:hint="default"/>
        <w:lang w:val="en-US" w:eastAsia="en-US" w:bidi="en-US"/>
      </w:rPr>
    </w:lvl>
    <w:lvl w:ilvl="6" w:tplc="48BCDD62">
      <w:numFmt w:val="bullet"/>
      <w:lvlText w:val="•"/>
      <w:lvlJc w:val="left"/>
      <w:pPr>
        <w:ind w:left="5983" w:hanging="569"/>
      </w:pPr>
      <w:rPr>
        <w:rFonts w:hint="default"/>
        <w:lang w:val="en-US" w:eastAsia="en-US" w:bidi="en-US"/>
      </w:rPr>
    </w:lvl>
    <w:lvl w:ilvl="7" w:tplc="B2CE0B2E">
      <w:numFmt w:val="bullet"/>
      <w:lvlText w:val="•"/>
      <w:lvlJc w:val="left"/>
      <w:pPr>
        <w:ind w:left="6944" w:hanging="569"/>
      </w:pPr>
      <w:rPr>
        <w:rFonts w:hint="default"/>
        <w:lang w:val="en-US" w:eastAsia="en-US" w:bidi="en-US"/>
      </w:rPr>
    </w:lvl>
    <w:lvl w:ilvl="8" w:tplc="69D6D270">
      <w:numFmt w:val="bullet"/>
      <w:lvlText w:val="•"/>
      <w:lvlJc w:val="left"/>
      <w:pPr>
        <w:ind w:left="7905" w:hanging="569"/>
      </w:pPr>
      <w:rPr>
        <w:rFonts w:hint="default"/>
        <w:lang w:val="en-US" w:eastAsia="en-US" w:bidi="en-US"/>
      </w:rPr>
    </w:lvl>
  </w:abstractNum>
  <w:abstractNum w:abstractNumId="11" w15:restartNumberingAfterBreak="0">
    <w:nsid w:val="51E34857"/>
    <w:multiLevelType w:val="hybridMultilevel"/>
    <w:tmpl w:val="05001638"/>
    <w:lvl w:ilvl="0" w:tplc="DDBC284E">
      <w:numFmt w:val="bullet"/>
      <w:lvlText w:val="-"/>
      <w:lvlJc w:val="left"/>
      <w:pPr>
        <w:ind w:left="220" w:hanging="140"/>
      </w:pPr>
      <w:rPr>
        <w:rFonts w:ascii="Times New Roman" w:eastAsia="Times New Roman" w:hAnsi="Times New Roman" w:cs="Times New Roman" w:hint="default"/>
        <w:w w:val="99"/>
        <w:sz w:val="24"/>
        <w:szCs w:val="24"/>
        <w:lang w:val="en-US" w:eastAsia="en-US" w:bidi="en-US"/>
      </w:rPr>
    </w:lvl>
    <w:lvl w:ilvl="1" w:tplc="97E47DC0">
      <w:numFmt w:val="bullet"/>
      <w:lvlText w:val="•"/>
      <w:lvlJc w:val="left"/>
      <w:pPr>
        <w:ind w:left="1180" w:hanging="140"/>
      </w:pPr>
      <w:rPr>
        <w:rFonts w:hint="default"/>
        <w:lang w:val="en-US" w:eastAsia="en-US" w:bidi="en-US"/>
      </w:rPr>
    </w:lvl>
    <w:lvl w:ilvl="2" w:tplc="9E76A596">
      <w:numFmt w:val="bullet"/>
      <w:lvlText w:val="•"/>
      <w:lvlJc w:val="left"/>
      <w:pPr>
        <w:ind w:left="2141" w:hanging="140"/>
      </w:pPr>
      <w:rPr>
        <w:rFonts w:hint="default"/>
        <w:lang w:val="en-US" w:eastAsia="en-US" w:bidi="en-US"/>
      </w:rPr>
    </w:lvl>
    <w:lvl w:ilvl="3" w:tplc="1B2EF7D8">
      <w:numFmt w:val="bullet"/>
      <w:lvlText w:val="•"/>
      <w:lvlJc w:val="left"/>
      <w:pPr>
        <w:ind w:left="3101" w:hanging="140"/>
      </w:pPr>
      <w:rPr>
        <w:rFonts w:hint="default"/>
        <w:lang w:val="en-US" w:eastAsia="en-US" w:bidi="en-US"/>
      </w:rPr>
    </w:lvl>
    <w:lvl w:ilvl="4" w:tplc="DFF2E4C2">
      <w:numFmt w:val="bullet"/>
      <w:lvlText w:val="•"/>
      <w:lvlJc w:val="left"/>
      <w:pPr>
        <w:ind w:left="4062" w:hanging="140"/>
      </w:pPr>
      <w:rPr>
        <w:rFonts w:hint="default"/>
        <w:lang w:val="en-US" w:eastAsia="en-US" w:bidi="en-US"/>
      </w:rPr>
    </w:lvl>
    <w:lvl w:ilvl="5" w:tplc="AD400F36">
      <w:numFmt w:val="bullet"/>
      <w:lvlText w:val="•"/>
      <w:lvlJc w:val="left"/>
      <w:pPr>
        <w:ind w:left="5023" w:hanging="140"/>
      </w:pPr>
      <w:rPr>
        <w:rFonts w:hint="default"/>
        <w:lang w:val="en-US" w:eastAsia="en-US" w:bidi="en-US"/>
      </w:rPr>
    </w:lvl>
    <w:lvl w:ilvl="6" w:tplc="D5A82A5E">
      <w:numFmt w:val="bullet"/>
      <w:lvlText w:val="•"/>
      <w:lvlJc w:val="left"/>
      <w:pPr>
        <w:ind w:left="5983" w:hanging="140"/>
      </w:pPr>
      <w:rPr>
        <w:rFonts w:hint="default"/>
        <w:lang w:val="en-US" w:eastAsia="en-US" w:bidi="en-US"/>
      </w:rPr>
    </w:lvl>
    <w:lvl w:ilvl="7" w:tplc="C95C5D6A">
      <w:numFmt w:val="bullet"/>
      <w:lvlText w:val="•"/>
      <w:lvlJc w:val="left"/>
      <w:pPr>
        <w:ind w:left="6944" w:hanging="140"/>
      </w:pPr>
      <w:rPr>
        <w:rFonts w:hint="default"/>
        <w:lang w:val="en-US" w:eastAsia="en-US" w:bidi="en-US"/>
      </w:rPr>
    </w:lvl>
    <w:lvl w:ilvl="8" w:tplc="06A2E6CE">
      <w:numFmt w:val="bullet"/>
      <w:lvlText w:val="•"/>
      <w:lvlJc w:val="left"/>
      <w:pPr>
        <w:ind w:left="7905" w:hanging="140"/>
      </w:pPr>
      <w:rPr>
        <w:rFonts w:hint="default"/>
        <w:lang w:val="en-US" w:eastAsia="en-US" w:bidi="en-US"/>
      </w:rPr>
    </w:lvl>
  </w:abstractNum>
  <w:abstractNum w:abstractNumId="12" w15:restartNumberingAfterBreak="0">
    <w:nsid w:val="554F729C"/>
    <w:multiLevelType w:val="hybridMultilevel"/>
    <w:tmpl w:val="D27A1400"/>
    <w:lvl w:ilvl="0" w:tplc="42924836">
      <w:start w:val="3"/>
      <w:numFmt w:val="bullet"/>
      <w:lvlText w:val="-"/>
      <w:lvlJc w:val="left"/>
      <w:pPr>
        <w:ind w:left="974" w:hanging="360"/>
      </w:pPr>
      <w:rPr>
        <w:rFonts w:ascii="Times New Roman" w:eastAsia="Times New Roman" w:hAnsi="Times New Roman" w:hint="default"/>
        <w:color w:val="000000"/>
      </w:rPr>
    </w:lvl>
    <w:lvl w:ilvl="1" w:tplc="04220003" w:tentative="1">
      <w:start w:val="1"/>
      <w:numFmt w:val="bullet"/>
      <w:lvlText w:val="o"/>
      <w:lvlJc w:val="left"/>
      <w:pPr>
        <w:ind w:left="1694" w:hanging="360"/>
      </w:pPr>
      <w:rPr>
        <w:rFonts w:ascii="Courier New" w:hAnsi="Courier New" w:hint="default"/>
      </w:rPr>
    </w:lvl>
    <w:lvl w:ilvl="2" w:tplc="04220005" w:tentative="1">
      <w:start w:val="1"/>
      <w:numFmt w:val="bullet"/>
      <w:lvlText w:val=""/>
      <w:lvlJc w:val="left"/>
      <w:pPr>
        <w:ind w:left="2414" w:hanging="360"/>
      </w:pPr>
      <w:rPr>
        <w:rFonts w:ascii="Wingdings" w:hAnsi="Wingdings" w:hint="default"/>
      </w:rPr>
    </w:lvl>
    <w:lvl w:ilvl="3" w:tplc="04220001" w:tentative="1">
      <w:start w:val="1"/>
      <w:numFmt w:val="bullet"/>
      <w:lvlText w:val=""/>
      <w:lvlJc w:val="left"/>
      <w:pPr>
        <w:ind w:left="3134" w:hanging="360"/>
      </w:pPr>
      <w:rPr>
        <w:rFonts w:ascii="Symbol" w:hAnsi="Symbol" w:hint="default"/>
      </w:rPr>
    </w:lvl>
    <w:lvl w:ilvl="4" w:tplc="04220003" w:tentative="1">
      <w:start w:val="1"/>
      <w:numFmt w:val="bullet"/>
      <w:lvlText w:val="o"/>
      <w:lvlJc w:val="left"/>
      <w:pPr>
        <w:ind w:left="3854" w:hanging="360"/>
      </w:pPr>
      <w:rPr>
        <w:rFonts w:ascii="Courier New" w:hAnsi="Courier New" w:hint="default"/>
      </w:rPr>
    </w:lvl>
    <w:lvl w:ilvl="5" w:tplc="04220005" w:tentative="1">
      <w:start w:val="1"/>
      <w:numFmt w:val="bullet"/>
      <w:lvlText w:val=""/>
      <w:lvlJc w:val="left"/>
      <w:pPr>
        <w:ind w:left="4574" w:hanging="360"/>
      </w:pPr>
      <w:rPr>
        <w:rFonts w:ascii="Wingdings" w:hAnsi="Wingdings" w:hint="default"/>
      </w:rPr>
    </w:lvl>
    <w:lvl w:ilvl="6" w:tplc="04220001" w:tentative="1">
      <w:start w:val="1"/>
      <w:numFmt w:val="bullet"/>
      <w:lvlText w:val=""/>
      <w:lvlJc w:val="left"/>
      <w:pPr>
        <w:ind w:left="5294" w:hanging="360"/>
      </w:pPr>
      <w:rPr>
        <w:rFonts w:ascii="Symbol" w:hAnsi="Symbol" w:hint="default"/>
      </w:rPr>
    </w:lvl>
    <w:lvl w:ilvl="7" w:tplc="04220003" w:tentative="1">
      <w:start w:val="1"/>
      <w:numFmt w:val="bullet"/>
      <w:lvlText w:val="o"/>
      <w:lvlJc w:val="left"/>
      <w:pPr>
        <w:ind w:left="6014" w:hanging="360"/>
      </w:pPr>
      <w:rPr>
        <w:rFonts w:ascii="Courier New" w:hAnsi="Courier New" w:hint="default"/>
      </w:rPr>
    </w:lvl>
    <w:lvl w:ilvl="8" w:tplc="04220005" w:tentative="1">
      <w:start w:val="1"/>
      <w:numFmt w:val="bullet"/>
      <w:lvlText w:val=""/>
      <w:lvlJc w:val="left"/>
      <w:pPr>
        <w:ind w:left="6734" w:hanging="360"/>
      </w:pPr>
      <w:rPr>
        <w:rFonts w:ascii="Wingdings" w:hAnsi="Wingdings" w:hint="default"/>
      </w:rPr>
    </w:lvl>
  </w:abstractNum>
  <w:abstractNum w:abstractNumId="13" w15:restartNumberingAfterBreak="0">
    <w:nsid w:val="643921D9"/>
    <w:multiLevelType w:val="hybridMultilevel"/>
    <w:tmpl w:val="9BD255C2"/>
    <w:lvl w:ilvl="0" w:tplc="5946466E">
      <w:start w:val="2"/>
      <w:numFmt w:val="decimal"/>
      <w:lvlText w:val="%1"/>
      <w:lvlJc w:val="left"/>
      <w:pPr>
        <w:ind w:left="220" w:hanging="509"/>
      </w:pPr>
      <w:rPr>
        <w:rFonts w:hint="default"/>
        <w:lang w:val="en-US" w:eastAsia="en-US" w:bidi="en-US"/>
      </w:rPr>
    </w:lvl>
    <w:lvl w:ilvl="1" w:tplc="5176AD4E">
      <w:numFmt w:val="none"/>
      <w:lvlText w:val=""/>
      <w:lvlJc w:val="left"/>
      <w:pPr>
        <w:tabs>
          <w:tab w:val="num" w:pos="360"/>
        </w:tabs>
      </w:pPr>
    </w:lvl>
    <w:lvl w:ilvl="2" w:tplc="2FCE72A4">
      <w:numFmt w:val="bullet"/>
      <w:lvlText w:val="•"/>
      <w:lvlJc w:val="left"/>
      <w:pPr>
        <w:ind w:left="2141" w:hanging="509"/>
      </w:pPr>
      <w:rPr>
        <w:rFonts w:hint="default"/>
        <w:lang w:val="en-US" w:eastAsia="en-US" w:bidi="en-US"/>
      </w:rPr>
    </w:lvl>
    <w:lvl w:ilvl="3" w:tplc="85825340">
      <w:numFmt w:val="bullet"/>
      <w:lvlText w:val="•"/>
      <w:lvlJc w:val="left"/>
      <w:pPr>
        <w:ind w:left="3101" w:hanging="509"/>
      </w:pPr>
      <w:rPr>
        <w:rFonts w:hint="default"/>
        <w:lang w:val="en-US" w:eastAsia="en-US" w:bidi="en-US"/>
      </w:rPr>
    </w:lvl>
    <w:lvl w:ilvl="4" w:tplc="21CE4A00">
      <w:numFmt w:val="bullet"/>
      <w:lvlText w:val="•"/>
      <w:lvlJc w:val="left"/>
      <w:pPr>
        <w:ind w:left="4062" w:hanging="509"/>
      </w:pPr>
      <w:rPr>
        <w:rFonts w:hint="default"/>
        <w:lang w:val="en-US" w:eastAsia="en-US" w:bidi="en-US"/>
      </w:rPr>
    </w:lvl>
    <w:lvl w:ilvl="5" w:tplc="6F3E0646">
      <w:numFmt w:val="bullet"/>
      <w:lvlText w:val="•"/>
      <w:lvlJc w:val="left"/>
      <w:pPr>
        <w:ind w:left="5023" w:hanging="509"/>
      </w:pPr>
      <w:rPr>
        <w:rFonts w:hint="default"/>
        <w:lang w:val="en-US" w:eastAsia="en-US" w:bidi="en-US"/>
      </w:rPr>
    </w:lvl>
    <w:lvl w:ilvl="6" w:tplc="E8F22728">
      <w:numFmt w:val="bullet"/>
      <w:lvlText w:val="•"/>
      <w:lvlJc w:val="left"/>
      <w:pPr>
        <w:ind w:left="5983" w:hanging="509"/>
      </w:pPr>
      <w:rPr>
        <w:rFonts w:hint="default"/>
        <w:lang w:val="en-US" w:eastAsia="en-US" w:bidi="en-US"/>
      </w:rPr>
    </w:lvl>
    <w:lvl w:ilvl="7" w:tplc="85745212">
      <w:numFmt w:val="bullet"/>
      <w:lvlText w:val="•"/>
      <w:lvlJc w:val="left"/>
      <w:pPr>
        <w:ind w:left="6944" w:hanging="509"/>
      </w:pPr>
      <w:rPr>
        <w:rFonts w:hint="default"/>
        <w:lang w:val="en-US" w:eastAsia="en-US" w:bidi="en-US"/>
      </w:rPr>
    </w:lvl>
    <w:lvl w:ilvl="8" w:tplc="0F929CB8">
      <w:numFmt w:val="bullet"/>
      <w:lvlText w:val="•"/>
      <w:lvlJc w:val="left"/>
      <w:pPr>
        <w:ind w:left="7905" w:hanging="509"/>
      </w:pPr>
      <w:rPr>
        <w:rFonts w:hint="default"/>
        <w:lang w:val="en-US" w:eastAsia="en-US" w:bidi="en-US"/>
      </w:rPr>
    </w:lvl>
  </w:abstractNum>
  <w:abstractNum w:abstractNumId="14" w15:restartNumberingAfterBreak="0">
    <w:nsid w:val="6B381EBE"/>
    <w:multiLevelType w:val="hybridMultilevel"/>
    <w:tmpl w:val="ACFE0086"/>
    <w:lvl w:ilvl="0" w:tplc="91B0AA9A">
      <w:start w:val="2"/>
      <w:numFmt w:val="decimal"/>
      <w:lvlText w:val="%1"/>
      <w:lvlJc w:val="left"/>
      <w:pPr>
        <w:ind w:left="220" w:hanging="595"/>
      </w:pPr>
      <w:rPr>
        <w:rFonts w:hint="default"/>
        <w:lang w:val="en-US" w:eastAsia="en-US" w:bidi="en-US"/>
      </w:rPr>
    </w:lvl>
    <w:lvl w:ilvl="1" w:tplc="51103E6E">
      <w:numFmt w:val="none"/>
      <w:lvlText w:val=""/>
      <w:lvlJc w:val="left"/>
      <w:pPr>
        <w:tabs>
          <w:tab w:val="num" w:pos="360"/>
        </w:tabs>
      </w:pPr>
    </w:lvl>
    <w:lvl w:ilvl="2" w:tplc="5BD69936">
      <w:numFmt w:val="none"/>
      <w:lvlText w:val=""/>
      <w:lvlJc w:val="left"/>
      <w:pPr>
        <w:tabs>
          <w:tab w:val="num" w:pos="360"/>
        </w:tabs>
      </w:pPr>
    </w:lvl>
    <w:lvl w:ilvl="3" w:tplc="324CDFE6">
      <w:numFmt w:val="bullet"/>
      <w:lvlText w:val="•"/>
      <w:lvlJc w:val="left"/>
      <w:pPr>
        <w:ind w:left="3101" w:hanging="740"/>
      </w:pPr>
      <w:rPr>
        <w:rFonts w:hint="default"/>
        <w:lang w:val="en-US" w:eastAsia="en-US" w:bidi="en-US"/>
      </w:rPr>
    </w:lvl>
    <w:lvl w:ilvl="4" w:tplc="FCA26038">
      <w:numFmt w:val="bullet"/>
      <w:lvlText w:val="•"/>
      <w:lvlJc w:val="left"/>
      <w:pPr>
        <w:ind w:left="4062" w:hanging="740"/>
      </w:pPr>
      <w:rPr>
        <w:rFonts w:hint="default"/>
        <w:lang w:val="en-US" w:eastAsia="en-US" w:bidi="en-US"/>
      </w:rPr>
    </w:lvl>
    <w:lvl w:ilvl="5" w:tplc="CE7C1C44">
      <w:numFmt w:val="bullet"/>
      <w:lvlText w:val="•"/>
      <w:lvlJc w:val="left"/>
      <w:pPr>
        <w:ind w:left="5023" w:hanging="740"/>
      </w:pPr>
      <w:rPr>
        <w:rFonts w:hint="default"/>
        <w:lang w:val="en-US" w:eastAsia="en-US" w:bidi="en-US"/>
      </w:rPr>
    </w:lvl>
    <w:lvl w:ilvl="6" w:tplc="E43EB058">
      <w:numFmt w:val="bullet"/>
      <w:lvlText w:val="•"/>
      <w:lvlJc w:val="left"/>
      <w:pPr>
        <w:ind w:left="5983" w:hanging="740"/>
      </w:pPr>
      <w:rPr>
        <w:rFonts w:hint="default"/>
        <w:lang w:val="en-US" w:eastAsia="en-US" w:bidi="en-US"/>
      </w:rPr>
    </w:lvl>
    <w:lvl w:ilvl="7" w:tplc="B7D4DE02">
      <w:numFmt w:val="bullet"/>
      <w:lvlText w:val="•"/>
      <w:lvlJc w:val="left"/>
      <w:pPr>
        <w:ind w:left="6944" w:hanging="740"/>
      </w:pPr>
      <w:rPr>
        <w:rFonts w:hint="default"/>
        <w:lang w:val="en-US" w:eastAsia="en-US" w:bidi="en-US"/>
      </w:rPr>
    </w:lvl>
    <w:lvl w:ilvl="8" w:tplc="6D96B566">
      <w:numFmt w:val="bullet"/>
      <w:lvlText w:val="•"/>
      <w:lvlJc w:val="left"/>
      <w:pPr>
        <w:ind w:left="7905" w:hanging="740"/>
      </w:pPr>
      <w:rPr>
        <w:rFonts w:hint="default"/>
        <w:lang w:val="en-US" w:eastAsia="en-US" w:bidi="en-US"/>
      </w:rPr>
    </w:lvl>
  </w:abstractNum>
  <w:abstractNum w:abstractNumId="15" w15:restartNumberingAfterBreak="0">
    <w:nsid w:val="6D8B2DF7"/>
    <w:multiLevelType w:val="hybridMultilevel"/>
    <w:tmpl w:val="AFA27730"/>
    <w:lvl w:ilvl="0" w:tplc="EA8481D2">
      <w:start w:val="4"/>
      <w:numFmt w:val="decimal"/>
      <w:lvlText w:val="%1"/>
      <w:lvlJc w:val="left"/>
      <w:pPr>
        <w:ind w:left="220" w:hanging="583"/>
      </w:pPr>
      <w:rPr>
        <w:rFonts w:hint="default"/>
        <w:lang w:val="en-US" w:eastAsia="en-US" w:bidi="en-US"/>
      </w:rPr>
    </w:lvl>
    <w:lvl w:ilvl="1" w:tplc="C2EA2748">
      <w:numFmt w:val="none"/>
      <w:lvlText w:val=""/>
      <w:lvlJc w:val="left"/>
      <w:pPr>
        <w:tabs>
          <w:tab w:val="num" w:pos="360"/>
        </w:tabs>
      </w:pPr>
    </w:lvl>
    <w:lvl w:ilvl="2" w:tplc="7180D878">
      <w:numFmt w:val="bullet"/>
      <w:lvlText w:val="•"/>
      <w:lvlJc w:val="left"/>
      <w:pPr>
        <w:ind w:left="2141" w:hanging="583"/>
      </w:pPr>
      <w:rPr>
        <w:rFonts w:hint="default"/>
        <w:lang w:val="en-US" w:eastAsia="en-US" w:bidi="en-US"/>
      </w:rPr>
    </w:lvl>
    <w:lvl w:ilvl="3" w:tplc="ECCE47AE">
      <w:numFmt w:val="bullet"/>
      <w:lvlText w:val="•"/>
      <w:lvlJc w:val="left"/>
      <w:pPr>
        <w:ind w:left="3101" w:hanging="583"/>
      </w:pPr>
      <w:rPr>
        <w:rFonts w:hint="default"/>
        <w:lang w:val="en-US" w:eastAsia="en-US" w:bidi="en-US"/>
      </w:rPr>
    </w:lvl>
    <w:lvl w:ilvl="4" w:tplc="3266E542">
      <w:numFmt w:val="bullet"/>
      <w:lvlText w:val="•"/>
      <w:lvlJc w:val="left"/>
      <w:pPr>
        <w:ind w:left="4062" w:hanging="583"/>
      </w:pPr>
      <w:rPr>
        <w:rFonts w:hint="default"/>
        <w:lang w:val="en-US" w:eastAsia="en-US" w:bidi="en-US"/>
      </w:rPr>
    </w:lvl>
    <w:lvl w:ilvl="5" w:tplc="A75A9D7A">
      <w:numFmt w:val="bullet"/>
      <w:lvlText w:val="•"/>
      <w:lvlJc w:val="left"/>
      <w:pPr>
        <w:ind w:left="5023" w:hanging="583"/>
      </w:pPr>
      <w:rPr>
        <w:rFonts w:hint="default"/>
        <w:lang w:val="en-US" w:eastAsia="en-US" w:bidi="en-US"/>
      </w:rPr>
    </w:lvl>
    <w:lvl w:ilvl="6" w:tplc="D04A474C">
      <w:numFmt w:val="bullet"/>
      <w:lvlText w:val="•"/>
      <w:lvlJc w:val="left"/>
      <w:pPr>
        <w:ind w:left="5983" w:hanging="583"/>
      </w:pPr>
      <w:rPr>
        <w:rFonts w:hint="default"/>
        <w:lang w:val="en-US" w:eastAsia="en-US" w:bidi="en-US"/>
      </w:rPr>
    </w:lvl>
    <w:lvl w:ilvl="7" w:tplc="8A241770">
      <w:numFmt w:val="bullet"/>
      <w:lvlText w:val="•"/>
      <w:lvlJc w:val="left"/>
      <w:pPr>
        <w:ind w:left="6944" w:hanging="583"/>
      </w:pPr>
      <w:rPr>
        <w:rFonts w:hint="default"/>
        <w:lang w:val="en-US" w:eastAsia="en-US" w:bidi="en-US"/>
      </w:rPr>
    </w:lvl>
    <w:lvl w:ilvl="8" w:tplc="908CF0BC">
      <w:numFmt w:val="bullet"/>
      <w:lvlText w:val="•"/>
      <w:lvlJc w:val="left"/>
      <w:pPr>
        <w:ind w:left="7905" w:hanging="583"/>
      </w:pPr>
      <w:rPr>
        <w:rFonts w:hint="default"/>
        <w:lang w:val="en-US" w:eastAsia="en-US" w:bidi="en-US"/>
      </w:rPr>
    </w:lvl>
  </w:abstractNum>
  <w:abstractNum w:abstractNumId="16" w15:restartNumberingAfterBreak="0">
    <w:nsid w:val="71576128"/>
    <w:multiLevelType w:val="hybridMultilevel"/>
    <w:tmpl w:val="16844E96"/>
    <w:lvl w:ilvl="0" w:tplc="1F7C3F1E">
      <w:start w:val="8"/>
      <w:numFmt w:val="decimal"/>
      <w:lvlText w:val="%1"/>
      <w:lvlJc w:val="left"/>
      <w:pPr>
        <w:ind w:left="220" w:hanging="432"/>
      </w:pPr>
      <w:rPr>
        <w:rFonts w:hint="default"/>
        <w:lang w:val="en-US" w:eastAsia="en-US" w:bidi="en-US"/>
      </w:rPr>
    </w:lvl>
    <w:lvl w:ilvl="1" w:tplc="ED8A8EFC">
      <w:numFmt w:val="none"/>
      <w:lvlText w:val=""/>
      <w:lvlJc w:val="left"/>
      <w:pPr>
        <w:tabs>
          <w:tab w:val="num" w:pos="360"/>
        </w:tabs>
      </w:pPr>
    </w:lvl>
    <w:lvl w:ilvl="2" w:tplc="CBF898FA">
      <w:numFmt w:val="bullet"/>
      <w:lvlText w:val="•"/>
      <w:lvlJc w:val="left"/>
      <w:pPr>
        <w:ind w:left="2141" w:hanging="432"/>
      </w:pPr>
      <w:rPr>
        <w:rFonts w:hint="default"/>
        <w:lang w:val="en-US" w:eastAsia="en-US" w:bidi="en-US"/>
      </w:rPr>
    </w:lvl>
    <w:lvl w:ilvl="3" w:tplc="55308D60">
      <w:numFmt w:val="bullet"/>
      <w:lvlText w:val="•"/>
      <w:lvlJc w:val="left"/>
      <w:pPr>
        <w:ind w:left="3101" w:hanging="432"/>
      </w:pPr>
      <w:rPr>
        <w:rFonts w:hint="default"/>
        <w:lang w:val="en-US" w:eastAsia="en-US" w:bidi="en-US"/>
      </w:rPr>
    </w:lvl>
    <w:lvl w:ilvl="4" w:tplc="32C2C458">
      <w:numFmt w:val="bullet"/>
      <w:lvlText w:val="•"/>
      <w:lvlJc w:val="left"/>
      <w:pPr>
        <w:ind w:left="4062" w:hanging="432"/>
      </w:pPr>
      <w:rPr>
        <w:rFonts w:hint="default"/>
        <w:lang w:val="en-US" w:eastAsia="en-US" w:bidi="en-US"/>
      </w:rPr>
    </w:lvl>
    <w:lvl w:ilvl="5" w:tplc="1826D096">
      <w:numFmt w:val="bullet"/>
      <w:lvlText w:val="•"/>
      <w:lvlJc w:val="left"/>
      <w:pPr>
        <w:ind w:left="5023" w:hanging="432"/>
      </w:pPr>
      <w:rPr>
        <w:rFonts w:hint="default"/>
        <w:lang w:val="en-US" w:eastAsia="en-US" w:bidi="en-US"/>
      </w:rPr>
    </w:lvl>
    <w:lvl w:ilvl="6" w:tplc="BF941016">
      <w:numFmt w:val="bullet"/>
      <w:lvlText w:val="•"/>
      <w:lvlJc w:val="left"/>
      <w:pPr>
        <w:ind w:left="5983" w:hanging="432"/>
      </w:pPr>
      <w:rPr>
        <w:rFonts w:hint="default"/>
        <w:lang w:val="en-US" w:eastAsia="en-US" w:bidi="en-US"/>
      </w:rPr>
    </w:lvl>
    <w:lvl w:ilvl="7" w:tplc="8306085C">
      <w:numFmt w:val="bullet"/>
      <w:lvlText w:val="•"/>
      <w:lvlJc w:val="left"/>
      <w:pPr>
        <w:ind w:left="6944" w:hanging="432"/>
      </w:pPr>
      <w:rPr>
        <w:rFonts w:hint="default"/>
        <w:lang w:val="en-US" w:eastAsia="en-US" w:bidi="en-US"/>
      </w:rPr>
    </w:lvl>
    <w:lvl w:ilvl="8" w:tplc="10F87A56">
      <w:numFmt w:val="bullet"/>
      <w:lvlText w:val="•"/>
      <w:lvlJc w:val="left"/>
      <w:pPr>
        <w:ind w:left="7905" w:hanging="432"/>
      </w:pPr>
      <w:rPr>
        <w:rFonts w:hint="default"/>
        <w:lang w:val="en-US" w:eastAsia="en-US" w:bidi="en-US"/>
      </w:rPr>
    </w:lvl>
  </w:abstractNum>
  <w:num w:numId="1">
    <w:abstractNumId w:val="0"/>
  </w:num>
  <w:num w:numId="2">
    <w:abstractNumId w:val="5"/>
  </w:num>
  <w:num w:numId="3">
    <w:abstractNumId w:val="16"/>
  </w:num>
  <w:num w:numId="4">
    <w:abstractNumId w:val="7"/>
  </w:num>
  <w:num w:numId="5">
    <w:abstractNumId w:val="3"/>
  </w:num>
  <w:num w:numId="6">
    <w:abstractNumId w:val="10"/>
  </w:num>
  <w:num w:numId="7">
    <w:abstractNumId w:val="15"/>
  </w:num>
  <w:num w:numId="8">
    <w:abstractNumId w:val="11"/>
  </w:num>
  <w:num w:numId="9">
    <w:abstractNumId w:val="1"/>
  </w:num>
  <w:num w:numId="10">
    <w:abstractNumId w:val="6"/>
  </w:num>
  <w:num w:numId="11">
    <w:abstractNumId w:val="8"/>
  </w:num>
  <w:num w:numId="12">
    <w:abstractNumId w:val="14"/>
  </w:num>
  <w:num w:numId="13">
    <w:abstractNumId w:val="13"/>
  </w:num>
  <w:num w:numId="14">
    <w:abstractNumId w:val="2"/>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527C77"/>
    <w:rsid w:val="00003EAA"/>
    <w:rsid w:val="000061B5"/>
    <w:rsid w:val="0001199D"/>
    <w:rsid w:val="00011F04"/>
    <w:rsid w:val="00013BDA"/>
    <w:rsid w:val="0002362E"/>
    <w:rsid w:val="00050FB3"/>
    <w:rsid w:val="00057CFC"/>
    <w:rsid w:val="00061040"/>
    <w:rsid w:val="00064F2F"/>
    <w:rsid w:val="00066565"/>
    <w:rsid w:val="000718F5"/>
    <w:rsid w:val="00074B99"/>
    <w:rsid w:val="000804E2"/>
    <w:rsid w:val="000811C4"/>
    <w:rsid w:val="00094352"/>
    <w:rsid w:val="00095078"/>
    <w:rsid w:val="000B4C7B"/>
    <w:rsid w:val="000B785A"/>
    <w:rsid w:val="000C0580"/>
    <w:rsid w:val="000C208D"/>
    <w:rsid w:val="000C2A61"/>
    <w:rsid w:val="000D2EA1"/>
    <w:rsid w:val="000D4322"/>
    <w:rsid w:val="000E017A"/>
    <w:rsid w:val="000E0617"/>
    <w:rsid w:val="000E0E01"/>
    <w:rsid w:val="000E364E"/>
    <w:rsid w:val="000E5EEC"/>
    <w:rsid w:val="000F0F77"/>
    <w:rsid w:val="000F1684"/>
    <w:rsid w:val="000F6094"/>
    <w:rsid w:val="0011241F"/>
    <w:rsid w:val="00112776"/>
    <w:rsid w:val="00126267"/>
    <w:rsid w:val="00130E77"/>
    <w:rsid w:val="00133441"/>
    <w:rsid w:val="00143553"/>
    <w:rsid w:val="0014389D"/>
    <w:rsid w:val="00150E72"/>
    <w:rsid w:val="00157412"/>
    <w:rsid w:val="0016085E"/>
    <w:rsid w:val="00165A35"/>
    <w:rsid w:val="00176C31"/>
    <w:rsid w:val="001802D3"/>
    <w:rsid w:val="00190ABE"/>
    <w:rsid w:val="00192F46"/>
    <w:rsid w:val="001A0B0A"/>
    <w:rsid w:val="001A2EF8"/>
    <w:rsid w:val="001B111A"/>
    <w:rsid w:val="001B1867"/>
    <w:rsid w:val="001B5026"/>
    <w:rsid w:val="001E2193"/>
    <w:rsid w:val="001E6A6F"/>
    <w:rsid w:val="001E6F6E"/>
    <w:rsid w:val="001F0C7A"/>
    <w:rsid w:val="00200CA0"/>
    <w:rsid w:val="002028BC"/>
    <w:rsid w:val="00206BDD"/>
    <w:rsid w:val="00210AAB"/>
    <w:rsid w:val="00216493"/>
    <w:rsid w:val="00232980"/>
    <w:rsid w:val="002423AC"/>
    <w:rsid w:val="00250D51"/>
    <w:rsid w:val="002516A2"/>
    <w:rsid w:val="00253639"/>
    <w:rsid w:val="00261117"/>
    <w:rsid w:val="00261A20"/>
    <w:rsid w:val="0026466D"/>
    <w:rsid w:val="00266949"/>
    <w:rsid w:val="0027068B"/>
    <w:rsid w:val="00281306"/>
    <w:rsid w:val="00284D85"/>
    <w:rsid w:val="00284E18"/>
    <w:rsid w:val="0028573B"/>
    <w:rsid w:val="002857FB"/>
    <w:rsid w:val="002A1198"/>
    <w:rsid w:val="002A38BE"/>
    <w:rsid w:val="002A4301"/>
    <w:rsid w:val="002A46D4"/>
    <w:rsid w:val="002A523A"/>
    <w:rsid w:val="002C216C"/>
    <w:rsid w:val="002C6AC2"/>
    <w:rsid w:val="002D4D9A"/>
    <w:rsid w:val="002E0EA3"/>
    <w:rsid w:val="002E3A2E"/>
    <w:rsid w:val="002E5C2F"/>
    <w:rsid w:val="002F0293"/>
    <w:rsid w:val="002F4A26"/>
    <w:rsid w:val="002F57D8"/>
    <w:rsid w:val="002F7D62"/>
    <w:rsid w:val="00302025"/>
    <w:rsid w:val="00303B5A"/>
    <w:rsid w:val="00305409"/>
    <w:rsid w:val="0032475B"/>
    <w:rsid w:val="00326EF0"/>
    <w:rsid w:val="0033317D"/>
    <w:rsid w:val="00342B05"/>
    <w:rsid w:val="00357871"/>
    <w:rsid w:val="00361860"/>
    <w:rsid w:val="00363E12"/>
    <w:rsid w:val="00374E35"/>
    <w:rsid w:val="003777CB"/>
    <w:rsid w:val="0038093E"/>
    <w:rsid w:val="00382C43"/>
    <w:rsid w:val="003862DD"/>
    <w:rsid w:val="003900B5"/>
    <w:rsid w:val="00391477"/>
    <w:rsid w:val="00394E23"/>
    <w:rsid w:val="00395B93"/>
    <w:rsid w:val="003A0C0C"/>
    <w:rsid w:val="003A55BF"/>
    <w:rsid w:val="003B77BC"/>
    <w:rsid w:val="003C608C"/>
    <w:rsid w:val="003D08B3"/>
    <w:rsid w:val="003D59DA"/>
    <w:rsid w:val="003E2D94"/>
    <w:rsid w:val="003F39BC"/>
    <w:rsid w:val="003F4CA0"/>
    <w:rsid w:val="003F602A"/>
    <w:rsid w:val="00403BAF"/>
    <w:rsid w:val="00407E5A"/>
    <w:rsid w:val="00415A46"/>
    <w:rsid w:val="004245F5"/>
    <w:rsid w:val="00425BA6"/>
    <w:rsid w:val="00425FB8"/>
    <w:rsid w:val="00432B2D"/>
    <w:rsid w:val="00434831"/>
    <w:rsid w:val="00436CD2"/>
    <w:rsid w:val="00437229"/>
    <w:rsid w:val="00453902"/>
    <w:rsid w:val="00455079"/>
    <w:rsid w:val="00455F1E"/>
    <w:rsid w:val="00460BD5"/>
    <w:rsid w:val="00462A30"/>
    <w:rsid w:val="0046383D"/>
    <w:rsid w:val="00466D1C"/>
    <w:rsid w:val="00474673"/>
    <w:rsid w:val="00485768"/>
    <w:rsid w:val="0049102B"/>
    <w:rsid w:val="00494AB5"/>
    <w:rsid w:val="004A5080"/>
    <w:rsid w:val="004A6E7C"/>
    <w:rsid w:val="004B2F4C"/>
    <w:rsid w:val="004D3EAC"/>
    <w:rsid w:val="004D688B"/>
    <w:rsid w:val="004E42A6"/>
    <w:rsid w:val="004E4C7E"/>
    <w:rsid w:val="004E6F36"/>
    <w:rsid w:val="004F337A"/>
    <w:rsid w:val="00500472"/>
    <w:rsid w:val="00503A9C"/>
    <w:rsid w:val="00513B8F"/>
    <w:rsid w:val="00517539"/>
    <w:rsid w:val="00523BE0"/>
    <w:rsid w:val="00526F2E"/>
    <w:rsid w:val="00527C77"/>
    <w:rsid w:val="00544150"/>
    <w:rsid w:val="00556C6E"/>
    <w:rsid w:val="005616FB"/>
    <w:rsid w:val="00561E41"/>
    <w:rsid w:val="00575E8F"/>
    <w:rsid w:val="00583554"/>
    <w:rsid w:val="00590735"/>
    <w:rsid w:val="00596F00"/>
    <w:rsid w:val="005A1A55"/>
    <w:rsid w:val="005A1C56"/>
    <w:rsid w:val="005B236F"/>
    <w:rsid w:val="005B23D6"/>
    <w:rsid w:val="005C6A25"/>
    <w:rsid w:val="005D4A17"/>
    <w:rsid w:val="005E3EC0"/>
    <w:rsid w:val="005F056A"/>
    <w:rsid w:val="005F5128"/>
    <w:rsid w:val="005F55C9"/>
    <w:rsid w:val="005F61F5"/>
    <w:rsid w:val="005F7CBD"/>
    <w:rsid w:val="006022F9"/>
    <w:rsid w:val="0060326D"/>
    <w:rsid w:val="006054AA"/>
    <w:rsid w:val="006070B9"/>
    <w:rsid w:val="006119DE"/>
    <w:rsid w:val="00611F25"/>
    <w:rsid w:val="00631D4F"/>
    <w:rsid w:val="00647BD1"/>
    <w:rsid w:val="00656482"/>
    <w:rsid w:val="006673F2"/>
    <w:rsid w:val="0067023F"/>
    <w:rsid w:val="0068142A"/>
    <w:rsid w:val="0068238A"/>
    <w:rsid w:val="006843FA"/>
    <w:rsid w:val="00685E61"/>
    <w:rsid w:val="00692775"/>
    <w:rsid w:val="00692FE0"/>
    <w:rsid w:val="006A5830"/>
    <w:rsid w:val="006D1004"/>
    <w:rsid w:val="006D14A5"/>
    <w:rsid w:val="006F4505"/>
    <w:rsid w:val="006F4FC6"/>
    <w:rsid w:val="006F7275"/>
    <w:rsid w:val="007076EE"/>
    <w:rsid w:val="00724B30"/>
    <w:rsid w:val="00726620"/>
    <w:rsid w:val="00730EA1"/>
    <w:rsid w:val="007333E4"/>
    <w:rsid w:val="00735999"/>
    <w:rsid w:val="00742A60"/>
    <w:rsid w:val="00747FCC"/>
    <w:rsid w:val="00753C94"/>
    <w:rsid w:val="007603BC"/>
    <w:rsid w:val="00763693"/>
    <w:rsid w:val="00772CE2"/>
    <w:rsid w:val="00774CCD"/>
    <w:rsid w:val="00777DAD"/>
    <w:rsid w:val="00784141"/>
    <w:rsid w:val="007843F1"/>
    <w:rsid w:val="007849E2"/>
    <w:rsid w:val="007874A5"/>
    <w:rsid w:val="00787E9E"/>
    <w:rsid w:val="00791546"/>
    <w:rsid w:val="00791C5C"/>
    <w:rsid w:val="00793E8D"/>
    <w:rsid w:val="00794FC6"/>
    <w:rsid w:val="007A539D"/>
    <w:rsid w:val="007A74D2"/>
    <w:rsid w:val="007C36FF"/>
    <w:rsid w:val="007D061E"/>
    <w:rsid w:val="007D2025"/>
    <w:rsid w:val="007D4F5C"/>
    <w:rsid w:val="007D7DC2"/>
    <w:rsid w:val="007D7E49"/>
    <w:rsid w:val="007E6AA5"/>
    <w:rsid w:val="007F4874"/>
    <w:rsid w:val="007F4CF6"/>
    <w:rsid w:val="007F663A"/>
    <w:rsid w:val="00804014"/>
    <w:rsid w:val="00806766"/>
    <w:rsid w:val="008121E6"/>
    <w:rsid w:val="00814838"/>
    <w:rsid w:val="00817AF0"/>
    <w:rsid w:val="008249BD"/>
    <w:rsid w:val="008272F4"/>
    <w:rsid w:val="00835F3B"/>
    <w:rsid w:val="00837EA0"/>
    <w:rsid w:val="00841169"/>
    <w:rsid w:val="008527C9"/>
    <w:rsid w:val="00853781"/>
    <w:rsid w:val="0085443F"/>
    <w:rsid w:val="00855C3F"/>
    <w:rsid w:val="00857EC8"/>
    <w:rsid w:val="00866522"/>
    <w:rsid w:val="00866C0C"/>
    <w:rsid w:val="0087092D"/>
    <w:rsid w:val="00871526"/>
    <w:rsid w:val="00882F97"/>
    <w:rsid w:val="008926AA"/>
    <w:rsid w:val="008A28D1"/>
    <w:rsid w:val="008A75CA"/>
    <w:rsid w:val="008B2951"/>
    <w:rsid w:val="008C2A96"/>
    <w:rsid w:val="008D230B"/>
    <w:rsid w:val="008E212D"/>
    <w:rsid w:val="008E6544"/>
    <w:rsid w:val="008F09FB"/>
    <w:rsid w:val="00902547"/>
    <w:rsid w:val="0091603C"/>
    <w:rsid w:val="00920CD0"/>
    <w:rsid w:val="00924E02"/>
    <w:rsid w:val="0092792E"/>
    <w:rsid w:val="0093210E"/>
    <w:rsid w:val="00934085"/>
    <w:rsid w:val="009525DF"/>
    <w:rsid w:val="00953F5A"/>
    <w:rsid w:val="00964A9A"/>
    <w:rsid w:val="00965C1B"/>
    <w:rsid w:val="0097153E"/>
    <w:rsid w:val="009741A8"/>
    <w:rsid w:val="00976D1A"/>
    <w:rsid w:val="00981A96"/>
    <w:rsid w:val="0098344E"/>
    <w:rsid w:val="00995E07"/>
    <w:rsid w:val="00996EF2"/>
    <w:rsid w:val="00996EFE"/>
    <w:rsid w:val="009B0AC4"/>
    <w:rsid w:val="009C2D42"/>
    <w:rsid w:val="009C3BF5"/>
    <w:rsid w:val="009C73AE"/>
    <w:rsid w:val="009C74F6"/>
    <w:rsid w:val="009D041F"/>
    <w:rsid w:val="009D4883"/>
    <w:rsid w:val="009D6F22"/>
    <w:rsid w:val="009D7486"/>
    <w:rsid w:val="009F0DAF"/>
    <w:rsid w:val="009F35F3"/>
    <w:rsid w:val="009F4C02"/>
    <w:rsid w:val="009F5BE5"/>
    <w:rsid w:val="009F7D2D"/>
    <w:rsid w:val="00A16219"/>
    <w:rsid w:val="00A206A2"/>
    <w:rsid w:val="00A213A6"/>
    <w:rsid w:val="00A303F2"/>
    <w:rsid w:val="00A31937"/>
    <w:rsid w:val="00A3245E"/>
    <w:rsid w:val="00A325DB"/>
    <w:rsid w:val="00A35C39"/>
    <w:rsid w:val="00A609A0"/>
    <w:rsid w:val="00A6487C"/>
    <w:rsid w:val="00A707BF"/>
    <w:rsid w:val="00A8042F"/>
    <w:rsid w:val="00A809EE"/>
    <w:rsid w:val="00A847DF"/>
    <w:rsid w:val="00A941F0"/>
    <w:rsid w:val="00A9425E"/>
    <w:rsid w:val="00A945A2"/>
    <w:rsid w:val="00AA0A08"/>
    <w:rsid w:val="00AA7598"/>
    <w:rsid w:val="00AB7B12"/>
    <w:rsid w:val="00AE05D8"/>
    <w:rsid w:val="00B0231C"/>
    <w:rsid w:val="00B02775"/>
    <w:rsid w:val="00B11724"/>
    <w:rsid w:val="00B21E36"/>
    <w:rsid w:val="00B22DE9"/>
    <w:rsid w:val="00B308AF"/>
    <w:rsid w:val="00B3746A"/>
    <w:rsid w:val="00B414DA"/>
    <w:rsid w:val="00B5172F"/>
    <w:rsid w:val="00B55591"/>
    <w:rsid w:val="00B564A5"/>
    <w:rsid w:val="00B81D75"/>
    <w:rsid w:val="00B82C33"/>
    <w:rsid w:val="00B85E4F"/>
    <w:rsid w:val="00B876F3"/>
    <w:rsid w:val="00B90529"/>
    <w:rsid w:val="00B9064F"/>
    <w:rsid w:val="00B91ED6"/>
    <w:rsid w:val="00B94CCE"/>
    <w:rsid w:val="00B97683"/>
    <w:rsid w:val="00BA3456"/>
    <w:rsid w:val="00BB79E4"/>
    <w:rsid w:val="00BC3BFD"/>
    <w:rsid w:val="00BC4481"/>
    <w:rsid w:val="00BC52AF"/>
    <w:rsid w:val="00BC66E8"/>
    <w:rsid w:val="00BC68F0"/>
    <w:rsid w:val="00BD1A1B"/>
    <w:rsid w:val="00BE147A"/>
    <w:rsid w:val="00BF63A4"/>
    <w:rsid w:val="00C0199C"/>
    <w:rsid w:val="00C0210D"/>
    <w:rsid w:val="00C129C8"/>
    <w:rsid w:val="00C167A8"/>
    <w:rsid w:val="00C303C5"/>
    <w:rsid w:val="00C34E17"/>
    <w:rsid w:val="00C3502A"/>
    <w:rsid w:val="00C414E5"/>
    <w:rsid w:val="00C4616B"/>
    <w:rsid w:val="00C46530"/>
    <w:rsid w:val="00C53DB8"/>
    <w:rsid w:val="00C6259C"/>
    <w:rsid w:val="00C70830"/>
    <w:rsid w:val="00C74A89"/>
    <w:rsid w:val="00C815EC"/>
    <w:rsid w:val="00C924EB"/>
    <w:rsid w:val="00C94968"/>
    <w:rsid w:val="00CA0ED5"/>
    <w:rsid w:val="00CA1CC5"/>
    <w:rsid w:val="00CA20DC"/>
    <w:rsid w:val="00CC1B10"/>
    <w:rsid w:val="00CC787A"/>
    <w:rsid w:val="00CD1844"/>
    <w:rsid w:val="00CD2F65"/>
    <w:rsid w:val="00CD5343"/>
    <w:rsid w:val="00CE015A"/>
    <w:rsid w:val="00CE658C"/>
    <w:rsid w:val="00CF777C"/>
    <w:rsid w:val="00D0225E"/>
    <w:rsid w:val="00D04C51"/>
    <w:rsid w:val="00D06A0B"/>
    <w:rsid w:val="00D15118"/>
    <w:rsid w:val="00D33DF0"/>
    <w:rsid w:val="00D33E2D"/>
    <w:rsid w:val="00D36844"/>
    <w:rsid w:val="00D41A73"/>
    <w:rsid w:val="00D45DA5"/>
    <w:rsid w:val="00D54D93"/>
    <w:rsid w:val="00D5669E"/>
    <w:rsid w:val="00D606B8"/>
    <w:rsid w:val="00D72878"/>
    <w:rsid w:val="00D72FB9"/>
    <w:rsid w:val="00D73AAF"/>
    <w:rsid w:val="00D80E80"/>
    <w:rsid w:val="00D822EA"/>
    <w:rsid w:val="00D8331E"/>
    <w:rsid w:val="00D83FAA"/>
    <w:rsid w:val="00D92713"/>
    <w:rsid w:val="00D94806"/>
    <w:rsid w:val="00DA3028"/>
    <w:rsid w:val="00DA3210"/>
    <w:rsid w:val="00DB0E0E"/>
    <w:rsid w:val="00DB1FF3"/>
    <w:rsid w:val="00DB793A"/>
    <w:rsid w:val="00DC0D69"/>
    <w:rsid w:val="00DC11EF"/>
    <w:rsid w:val="00DC65F7"/>
    <w:rsid w:val="00DD57EA"/>
    <w:rsid w:val="00DE2DA9"/>
    <w:rsid w:val="00DE4031"/>
    <w:rsid w:val="00DF31A4"/>
    <w:rsid w:val="00DF43AA"/>
    <w:rsid w:val="00DF7641"/>
    <w:rsid w:val="00E01403"/>
    <w:rsid w:val="00E019FA"/>
    <w:rsid w:val="00E05566"/>
    <w:rsid w:val="00E20549"/>
    <w:rsid w:val="00E25C83"/>
    <w:rsid w:val="00E31375"/>
    <w:rsid w:val="00E37D0D"/>
    <w:rsid w:val="00E41196"/>
    <w:rsid w:val="00E4151B"/>
    <w:rsid w:val="00E41C64"/>
    <w:rsid w:val="00E42948"/>
    <w:rsid w:val="00E42F73"/>
    <w:rsid w:val="00E6155B"/>
    <w:rsid w:val="00E67C22"/>
    <w:rsid w:val="00E70D1D"/>
    <w:rsid w:val="00E753AB"/>
    <w:rsid w:val="00E7589D"/>
    <w:rsid w:val="00E800FA"/>
    <w:rsid w:val="00E966C0"/>
    <w:rsid w:val="00E9744D"/>
    <w:rsid w:val="00EA2300"/>
    <w:rsid w:val="00EB4A3C"/>
    <w:rsid w:val="00EB7362"/>
    <w:rsid w:val="00EC237B"/>
    <w:rsid w:val="00EC4BDD"/>
    <w:rsid w:val="00ED7225"/>
    <w:rsid w:val="00EF2F26"/>
    <w:rsid w:val="00F10FDE"/>
    <w:rsid w:val="00F13196"/>
    <w:rsid w:val="00F21E4C"/>
    <w:rsid w:val="00F25D02"/>
    <w:rsid w:val="00F31F16"/>
    <w:rsid w:val="00F32608"/>
    <w:rsid w:val="00F32FE9"/>
    <w:rsid w:val="00F67064"/>
    <w:rsid w:val="00F679A0"/>
    <w:rsid w:val="00F72FAE"/>
    <w:rsid w:val="00F750DD"/>
    <w:rsid w:val="00F8355A"/>
    <w:rsid w:val="00F85022"/>
    <w:rsid w:val="00F9780A"/>
    <w:rsid w:val="00FA06D5"/>
    <w:rsid w:val="00FB344F"/>
    <w:rsid w:val="00FB72CD"/>
    <w:rsid w:val="00FC234E"/>
    <w:rsid w:val="00FC5A33"/>
    <w:rsid w:val="00FC61B7"/>
    <w:rsid w:val="00FD1897"/>
    <w:rsid w:val="00FD3724"/>
    <w:rsid w:val="00FD79F8"/>
    <w:rsid w:val="00FE77B6"/>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E2032C7"/>
  <w15:docId w15:val="{0BBC9800-2C90-498C-91B3-DB896991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77"/>
    <w:pPr>
      <w:spacing w:after="200" w:line="276" w:lineRule="auto"/>
    </w:pPr>
    <w:rPr>
      <w:rFonts w:ascii="Calibri" w:eastAsia="Calibri" w:hAnsi="Calibri"/>
      <w:sz w:val="22"/>
      <w:szCs w:val="22"/>
      <w:lang w:val="ru-RU" w:eastAsia="en-US"/>
    </w:rPr>
  </w:style>
  <w:style w:type="paragraph" w:styleId="2">
    <w:name w:val="heading 2"/>
    <w:basedOn w:val="a"/>
    <w:next w:val="a"/>
    <w:link w:val="20"/>
    <w:qFormat/>
    <w:rsid w:val="00EF2F2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8C2A96"/>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qFormat/>
    <w:rsid w:val="00EF2F26"/>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27C77"/>
    <w:pPr>
      <w:ind w:left="720"/>
      <w:contextualSpacing/>
    </w:pPr>
  </w:style>
  <w:style w:type="character" w:customStyle="1" w:styleId="30">
    <w:name w:val="Заголовок 3 Знак"/>
    <w:link w:val="3"/>
    <w:locked/>
    <w:rsid w:val="008C2A96"/>
    <w:rPr>
      <w:sz w:val="28"/>
      <w:lang w:val="ru-RU" w:eastAsia="ru-RU" w:bidi="ar-SA"/>
    </w:rPr>
  </w:style>
  <w:style w:type="paragraph" w:styleId="a4">
    <w:name w:val="Normal (Web)"/>
    <w:basedOn w:val="a"/>
    <w:uiPriority w:val="99"/>
    <w:rsid w:val="008C2A96"/>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C2A96"/>
    <w:rPr>
      <w:rFonts w:cs="Times New Roman"/>
      <w:b/>
      <w:bCs/>
    </w:rPr>
  </w:style>
  <w:style w:type="character" w:styleId="a6">
    <w:name w:val="Emphasis"/>
    <w:qFormat/>
    <w:rsid w:val="008C2A96"/>
    <w:rPr>
      <w:rFonts w:cs="Times New Roman"/>
      <w:i/>
      <w:iCs/>
    </w:rPr>
  </w:style>
  <w:style w:type="paragraph" w:customStyle="1" w:styleId="1">
    <w:name w:val="Без интервала1"/>
    <w:rsid w:val="008C2A96"/>
    <w:rPr>
      <w:rFonts w:ascii="Calibri" w:hAnsi="Calibri" w:cs="Calibri"/>
      <w:sz w:val="22"/>
      <w:szCs w:val="22"/>
      <w:lang w:val="ru-RU" w:eastAsia="ru-RU"/>
    </w:rPr>
  </w:style>
  <w:style w:type="character" w:customStyle="1" w:styleId="20">
    <w:name w:val="Заголовок 2 Знак"/>
    <w:link w:val="2"/>
    <w:semiHidden/>
    <w:rsid w:val="00EF2F26"/>
    <w:rPr>
      <w:rFonts w:ascii="Cambria" w:eastAsia="Times New Roman" w:hAnsi="Cambria" w:cs="Times New Roman"/>
      <w:b/>
      <w:bCs/>
      <w:i/>
      <w:iCs/>
      <w:sz w:val="28"/>
      <w:szCs w:val="28"/>
      <w:lang w:eastAsia="en-US"/>
    </w:rPr>
  </w:style>
  <w:style w:type="character" w:customStyle="1" w:styleId="40">
    <w:name w:val="Заголовок 4 Знак"/>
    <w:link w:val="4"/>
    <w:semiHidden/>
    <w:rsid w:val="00EF2F26"/>
    <w:rPr>
      <w:rFonts w:ascii="Calibri" w:eastAsia="Times New Roman" w:hAnsi="Calibri" w:cs="Times New Roman"/>
      <w:b/>
      <w:bCs/>
      <w:sz w:val="28"/>
      <w:szCs w:val="28"/>
      <w:lang w:eastAsia="en-US"/>
    </w:rPr>
  </w:style>
  <w:style w:type="paragraph" w:styleId="a7">
    <w:name w:val="No Spacing"/>
    <w:link w:val="a8"/>
    <w:uiPriority w:val="99"/>
    <w:qFormat/>
    <w:rsid w:val="00EF2F26"/>
    <w:rPr>
      <w:rFonts w:ascii="Calibri" w:eastAsia="Calibri" w:hAnsi="Calibri"/>
      <w:sz w:val="22"/>
      <w:szCs w:val="22"/>
      <w:lang w:val="ru-RU" w:eastAsia="en-US"/>
    </w:rPr>
  </w:style>
  <w:style w:type="character" w:styleId="a9">
    <w:name w:val="Hyperlink"/>
    <w:uiPriority w:val="99"/>
    <w:rsid w:val="00F32FE9"/>
    <w:rPr>
      <w:color w:val="0000FF"/>
      <w:u w:val="single"/>
    </w:rPr>
  </w:style>
  <w:style w:type="paragraph" w:customStyle="1" w:styleId="rvps2">
    <w:name w:val="rvps2"/>
    <w:basedOn w:val="a"/>
    <w:rsid w:val="00F32FE9"/>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F32F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F32FE9"/>
    <w:rPr>
      <w:rFonts w:ascii="Courier New" w:hAnsi="Courier New" w:cs="Courier New"/>
    </w:rPr>
  </w:style>
  <w:style w:type="character" w:customStyle="1" w:styleId="apple-converted-space">
    <w:name w:val="apple-converted-space"/>
    <w:basedOn w:val="a0"/>
    <w:rsid w:val="00F32FE9"/>
  </w:style>
  <w:style w:type="paragraph" w:styleId="aa">
    <w:name w:val="Balloon Text"/>
    <w:basedOn w:val="a"/>
    <w:link w:val="ab"/>
    <w:uiPriority w:val="99"/>
    <w:rsid w:val="00995E07"/>
    <w:pPr>
      <w:spacing w:after="0" w:line="240" w:lineRule="auto"/>
    </w:pPr>
    <w:rPr>
      <w:rFonts w:ascii="Tahoma" w:hAnsi="Tahoma"/>
      <w:sz w:val="16"/>
      <w:szCs w:val="16"/>
    </w:rPr>
  </w:style>
  <w:style w:type="character" w:customStyle="1" w:styleId="ab">
    <w:name w:val="Текст выноски Знак"/>
    <w:link w:val="aa"/>
    <w:uiPriority w:val="99"/>
    <w:rsid w:val="00995E07"/>
    <w:rPr>
      <w:rFonts w:ascii="Tahoma" w:eastAsia="Calibri" w:hAnsi="Tahoma" w:cs="Tahoma"/>
      <w:sz w:val="16"/>
      <w:szCs w:val="16"/>
      <w:lang w:eastAsia="en-US"/>
    </w:rPr>
  </w:style>
  <w:style w:type="paragraph" w:styleId="ac">
    <w:name w:val="Body Text"/>
    <w:basedOn w:val="a"/>
    <w:link w:val="ad"/>
    <w:uiPriority w:val="1"/>
    <w:qFormat/>
    <w:rsid w:val="00DB1FF3"/>
    <w:pPr>
      <w:widowControl w:val="0"/>
      <w:autoSpaceDE w:val="0"/>
      <w:autoSpaceDN w:val="0"/>
      <w:spacing w:after="0" w:line="240" w:lineRule="auto"/>
      <w:ind w:left="220"/>
      <w:jc w:val="both"/>
    </w:pPr>
    <w:rPr>
      <w:rFonts w:ascii="Times New Roman" w:eastAsia="Times New Roman" w:hAnsi="Times New Roman"/>
      <w:sz w:val="24"/>
      <w:szCs w:val="24"/>
      <w:lang w:val="en-US" w:bidi="en-US"/>
    </w:rPr>
  </w:style>
  <w:style w:type="character" w:customStyle="1" w:styleId="ad">
    <w:name w:val="Основной текст Знак"/>
    <w:basedOn w:val="a0"/>
    <w:link w:val="ac"/>
    <w:uiPriority w:val="1"/>
    <w:rsid w:val="00DB1FF3"/>
    <w:rPr>
      <w:sz w:val="24"/>
      <w:szCs w:val="24"/>
      <w:lang w:val="en-US" w:eastAsia="en-US" w:bidi="en-US"/>
    </w:rPr>
  </w:style>
  <w:style w:type="paragraph" w:customStyle="1" w:styleId="11">
    <w:name w:val="Заголовок 11"/>
    <w:basedOn w:val="a"/>
    <w:uiPriority w:val="1"/>
    <w:qFormat/>
    <w:rsid w:val="00DB1FF3"/>
    <w:pPr>
      <w:widowControl w:val="0"/>
      <w:autoSpaceDE w:val="0"/>
      <w:autoSpaceDN w:val="0"/>
      <w:spacing w:after="0" w:line="240" w:lineRule="auto"/>
      <w:ind w:left="2030"/>
      <w:jc w:val="center"/>
      <w:outlineLvl w:val="1"/>
    </w:pPr>
    <w:rPr>
      <w:rFonts w:ascii="Times New Roman" w:eastAsia="Times New Roman" w:hAnsi="Times New Roman"/>
      <w:b/>
      <w:bCs/>
      <w:sz w:val="28"/>
      <w:szCs w:val="28"/>
      <w:lang w:val="en-US" w:bidi="en-US"/>
    </w:rPr>
  </w:style>
  <w:style w:type="paragraph" w:customStyle="1" w:styleId="21">
    <w:name w:val="Заголовок 21"/>
    <w:basedOn w:val="a"/>
    <w:uiPriority w:val="1"/>
    <w:qFormat/>
    <w:rsid w:val="00DB1FF3"/>
    <w:pPr>
      <w:widowControl w:val="0"/>
      <w:autoSpaceDE w:val="0"/>
      <w:autoSpaceDN w:val="0"/>
      <w:spacing w:after="0" w:line="240" w:lineRule="auto"/>
      <w:ind w:left="412"/>
      <w:outlineLvl w:val="2"/>
    </w:pPr>
    <w:rPr>
      <w:rFonts w:ascii="Times New Roman" w:eastAsia="Times New Roman" w:hAnsi="Times New Roman"/>
      <w:b/>
      <w:bCs/>
      <w:sz w:val="24"/>
      <w:szCs w:val="24"/>
      <w:lang w:val="en-US" w:bidi="en-US"/>
    </w:rPr>
  </w:style>
  <w:style w:type="character" w:customStyle="1" w:styleId="rvts6">
    <w:name w:val="rvts6"/>
    <w:basedOn w:val="a0"/>
    <w:rsid w:val="007D7DC2"/>
  </w:style>
  <w:style w:type="paragraph" w:styleId="ae">
    <w:name w:val="footer"/>
    <w:basedOn w:val="a"/>
    <w:link w:val="af"/>
    <w:uiPriority w:val="99"/>
    <w:unhideWhenUsed/>
    <w:rsid w:val="007D7DC2"/>
    <w:pPr>
      <w:tabs>
        <w:tab w:val="center" w:pos="4677"/>
        <w:tab w:val="right" w:pos="9355"/>
      </w:tabs>
      <w:spacing w:after="0" w:line="240" w:lineRule="auto"/>
    </w:pPr>
    <w:rPr>
      <w:rFonts w:asciiTheme="minorHAnsi" w:eastAsiaTheme="minorHAnsi" w:hAnsiTheme="minorHAnsi" w:cstheme="minorBidi"/>
    </w:rPr>
  </w:style>
  <w:style w:type="character" w:customStyle="1" w:styleId="af">
    <w:name w:val="Нижний колонтитул Знак"/>
    <w:basedOn w:val="a0"/>
    <w:link w:val="ae"/>
    <w:uiPriority w:val="99"/>
    <w:rsid w:val="007D7DC2"/>
    <w:rPr>
      <w:rFonts w:asciiTheme="minorHAnsi" w:eastAsiaTheme="minorHAnsi" w:hAnsiTheme="minorHAnsi" w:cstheme="minorBidi"/>
      <w:sz w:val="22"/>
      <w:szCs w:val="22"/>
      <w:lang w:val="ru-RU" w:eastAsia="en-US"/>
    </w:rPr>
  </w:style>
  <w:style w:type="character" w:customStyle="1" w:styleId="a8">
    <w:name w:val="Без интервала Знак"/>
    <w:link w:val="a7"/>
    <w:uiPriority w:val="99"/>
    <w:locked/>
    <w:rsid w:val="00E7589D"/>
    <w:rPr>
      <w:rFonts w:ascii="Calibri" w:eastAsia="Calibri" w:hAnsi="Calibri"/>
      <w:sz w:val="22"/>
      <w:szCs w:val="22"/>
      <w:lang w:val="ru-RU" w:eastAsia="en-US"/>
    </w:rPr>
  </w:style>
  <w:style w:type="character" w:customStyle="1" w:styleId="Bodytext4">
    <w:name w:val="Body text (4)_"/>
    <w:link w:val="Bodytext40"/>
    <w:locked/>
    <w:rsid w:val="005B23D6"/>
    <w:rPr>
      <w:sz w:val="23"/>
      <w:szCs w:val="23"/>
      <w:shd w:val="clear" w:color="auto" w:fill="FFFFFF"/>
    </w:rPr>
  </w:style>
  <w:style w:type="paragraph" w:customStyle="1" w:styleId="Bodytext40">
    <w:name w:val="Body text (4)"/>
    <w:basedOn w:val="a"/>
    <w:link w:val="Bodytext4"/>
    <w:rsid w:val="005B23D6"/>
    <w:pPr>
      <w:widowControl w:val="0"/>
      <w:shd w:val="clear" w:color="auto" w:fill="FFFFFF"/>
      <w:spacing w:before="120" w:after="120" w:line="0" w:lineRule="atLeast"/>
    </w:pPr>
    <w:rPr>
      <w:rFonts w:ascii="Times New Roman" w:eastAsia="Times New Roman" w:hAnsi="Times New Roman"/>
      <w:sz w:val="23"/>
      <w:szCs w:val="23"/>
      <w:lang w:val="uk-UA" w:eastAsia="uk-UA"/>
    </w:rPr>
  </w:style>
  <w:style w:type="character" w:customStyle="1" w:styleId="Bodytext2">
    <w:name w:val="Body text (2)"/>
    <w:rsid w:val="005B23D6"/>
    <w:rPr>
      <w:rFonts w:ascii="Times New Roman" w:eastAsia="Times New Roman" w:hAnsi="Times New Roman" w:cs="Times New Roman" w:hint="default"/>
      <w:b/>
      <w:bCs/>
      <w:i w:val="0"/>
      <w:iCs w:val="0"/>
      <w:smallCaps w:val="0"/>
      <w:strike w:val="0"/>
      <w:dstrike w:val="0"/>
      <w:color w:val="000000"/>
      <w:spacing w:val="4"/>
      <w:w w:val="100"/>
      <w:position w:val="0"/>
      <w:sz w:val="24"/>
      <w:szCs w:val="24"/>
      <w:u w:val="none"/>
      <w:effect w:val="none"/>
      <w:lang w:val="uk-UA" w:eastAsia="uk-UA" w:bidi="uk-UA"/>
    </w:rPr>
  </w:style>
  <w:style w:type="character" w:customStyle="1" w:styleId="Heading2">
    <w:name w:val="Heading #2"/>
    <w:rsid w:val="005B23D6"/>
    <w:rPr>
      <w:rFonts w:ascii="Times New Roman" w:eastAsia="Times New Roman" w:hAnsi="Times New Roman" w:cs="Times New Roman" w:hint="default"/>
      <w:b/>
      <w:bCs/>
      <w:i w:val="0"/>
      <w:iCs w:val="0"/>
      <w:smallCaps w:val="0"/>
      <w:strike w:val="0"/>
      <w:dstrike w:val="0"/>
      <w:color w:val="000000"/>
      <w:spacing w:val="0"/>
      <w:w w:val="100"/>
      <w:position w:val="0"/>
      <w:sz w:val="48"/>
      <w:szCs w:val="48"/>
      <w:u w:val="none"/>
      <w:effect w:val="none"/>
      <w:lang w:val="uk-UA" w:eastAsia="uk-UA" w:bidi="uk-UA"/>
    </w:rPr>
  </w:style>
  <w:style w:type="character" w:customStyle="1" w:styleId="Bodytext3">
    <w:name w:val="Body text (3)"/>
    <w:rsid w:val="005B23D6"/>
    <w:rPr>
      <w:rFonts w:ascii="Times New Roman" w:eastAsia="Times New Roman" w:hAnsi="Times New Roman" w:cs="Times New Roman" w:hint="default"/>
      <w:b/>
      <w:bCs/>
      <w:i w:val="0"/>
      <w:iCs w:val="0"/>
      <w:smallCaps w:val="0"/>
      <w:strike w:val="0"/>
      <w:dstrike w:val="0"/>
      <w:color w:val="000000"/>
      <w:spacing w:val="-4"/>
      <w:w w:val="100"/>
      <w:position w:val="0"/>
      <w:sz w:val="38"/>
      <w:szCs w:val="38"/>
      <w:u w:val="none"/>
      <w:effect w:val="none"/>
      <w:lang w:val="uk-UA" w:eastAsia="uk-UA" w:bidi="uk-UA"/>
    </w:rPr>
  </w:style>
  <w:style w:type="character" w:customStyle="1" w:styleId="Heading1">
    <w:name w:val="Heading #1"/>
    <w:rsid w:val="005B23D6"/>
    <w:rPr>
      <w:rFonts w:ascii="Franklin Gothic Heavy" w:eastAsia="Franklin Gothic Heavy" w:hAnsi="Franklin Gothic Heavy" w:cs="Franklin Gothic Heavy" w:hint="default"/>
      <w:b w:val="0"/>
      <w:bCs w:val="0"/>
      <w:i w:val="0"/>
      <w:iCs w:val="0"/>
      <w:smallCaps w:val="0"/>
      <w:strike w:val="0"/>
      <w:dstrike w:val="0"/>
      <w:color w:val="000000"/>
      <w:spacing w:val="7"/>
      <w:w w:val="100"/>
      <w:position w:val="0"/>
      <w:sz w:val="48"/>
      <w:szCs w:val="48"/>
      <w:u w:val="none"/>
      <w:effect w:val="none"/>
      <w:lang w:val="uk-UA" w:eastAsia="uk-UA" w:bidi="uk-UA"/>
    </w:rPr>
  </w:style>
  <w:style w:type="character" w:customStyle="1" w:styleId="rvts46">
    <w:name w:val="rvts46"/>
    <w:basedOn w:val="a0"/>
    <w:rsid w:val="005B2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45-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z1279-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8379</Words>
  <Characters>47764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пк</cp:lastModifiedBy>
  <cp:revision>20</cp:revision>
  <cp:lastPrinted>2021-01-21T09:07:00Z</cp:lastPrinted>
  <dcterms:created xsi:type="dcterms:W3CDTF">2019-06-12T06:04:00Z</dcterms:created>
  <dcterms:modified xsi:type="dcterms:W3CDTF">2021-01-24T15:27:00Z</dcterms:modified>
</cp:coreProperties>
</file>