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B" w:rsidRDefault="00C37DFB" w:rsidP="00C37D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RANGE!A1:E407"/>
      <w:r w:rsidRPr="00DF75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</w:p>
    <w:p w:rsidR="00C37DFB" w:rsidRPr="00DF7521" w:rsidRDefault="00C37DFB" w:rsidP="00C37D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37DFB" w:rsidRPr="00DF7521" w:rsidRDefault="00C37DFB" w:rsidP="00D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F7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Перелік інвестиційних проектів за пріоритетними напрямками </w:t>
      </w:r>
    </w:p>
    <w:p w:rsidR="00C37DFB" w:rsidRPr="00DF7521" w:rsidRDefault="00C37DFB" w:rsidP="00D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F7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соціально-економічного розвитку Донецької області на 201</w:t>
      </w:r>
      <w:r w:rsidR="007E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DF7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:rsidR="00C37DFB" w:rsidRPr="00DF7521" w:rsidRDefault="00C37DFB" w:rsidP="00DF75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10520" w:type="dxa"/>
        <w:tblInd w:w="-176" w:type="dxa"/>
        <w:tblLayout w:type="fixed"/>
        <w:tblLook w:val="04A0"/>
      </w:tblPr>
      <w:tblGrid>
        <w:gridCol w:w="513"/>
        <w:gridCol w:w="6150"/>
        <w:gridCol w:w="1276"/>
        <w:gridCol w:w="1417"/>
        <w:gridCol w:w="1164"/>
      </w:tblGrid>
      <w:tr w:rsidR="00DF7521" w:rsidRPr="00C770EA" w:rsidTr="00C770EA">
        <w:trPr>
          <w:trHeight w:val="1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Найменування проекту (об'єкту), його місце знаходження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Рік початку та завершення проекту (об'єкту)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E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Загальна кошторисна вартість, тис.грн.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C770EA" w:rsidP="00E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softHyphen/>
              <w:t>ції щодо фінансу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softHyphen/>
              <w:t>вання на 2013 рік</w:t>
            </w:r>
            <w:r w:rsidR="00DF7521"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тис.грн.</w:t>
            </w:r>
          </w:p>
        </w:tc>
      </w:tr>
    </w:tbl>
    <w:p w:rsidR="0018681A" w:rsidRPr="0018681A" w:rsidRDefault="0018681A" w:rsidP="0018681A">
      <w:pPr>
        <w:spacing w:after="0" w:line="240" w:lineRule="auto"/>
        <w:rPr>
          <w:sz w:val="2"/>
          <w:szCs w:val="2"/>
        </w:rPr>
      </w:pPr>
    </w:p>
    <w:tbl>
      <w:tblPr>
        <w:tblW w:w="10520" w:type="dxa"/>
        <w:tblInd w:w="-176" w:type="dxa"/>
        <w:tblLook w:val="04A0"/>
      </w:tblPr>
      <w:tblGrid>
        <w:gridCol w:w="513"/>
        <w:gridCol w:w="6135"/>
        <w:gridCol w:w="1316"/>
        <w:gridCol w:w="1350"/>
        <w:gridCol w:w="1206"/>
      </w:tblGrid>
      <w:tr w:rsidR="00DF7521" w:rsidRPr="00DF7521" w:rsidTr="00C770EA">
        <w:trPr>
          <w:trHeight w:val="30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DF7521" w:rsidRPr="00DF7521" w:rsidTr="00C770EA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21" w:rsidRPr="00DF7521" w:rsidRDefault="00DF752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Проекти соціально-культурного та житлово-комунального призначення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DF752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F7521" w:rsidRPr="00DF7521" w:rsidRDefault="00DF752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Водопостачання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2E6302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насосних станцій, водоводів і фільтрувальних станцій Другого Донецького водоводу. Реконструкція магістрального водоводу </w:t>
            </w:r>
            <w:proofErr w:type="spellStart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Д-</w:t>
            </w:r>
            <w:proofErr w:type="spellEnd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1400мм, ПК 30 – ПК 40 (заміна водоводу Д 1400 мм на Д 1200 мм)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10025,4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206,2</w:t>
            </w:r>
          </w:p>
        </w:tc>
      </w:tr>
      <w:tr w:rsidR="002E6302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Другого Донецького водоводу на Донецькій ділянці (ПК233+81-ПК423+00) – I етап (ПК233+81-ПК290)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149,9</w:t>
            </w:r>
          </w:p>
        </w:tc>
      </w:tr>
      <w:tr w:rsidR="002E6302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355C8A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насосної станції 2 підйому Єнакіївської фільтрувальної станції,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м.Єнакієве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1309,0</w:t>
            </w:r>
          </w:p>
        </w:tc>
      </w:tr>
      <w:tr w:rsidR="002E6302" w:rsidRPr="00DF7521" w:rsidTr="00C770EA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B5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насосних водонапірних станцій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Лазурний, вул. Примакова, вул. 8 Березня м. Красноармійськ. (ПНС (ТП№1), ПНС №13, ПНС №15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Лазурний, ПНС по вул. Примакова, ПНС по вул. 8 Березня)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2414,4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2414,4</w:t>
            </w:r>
          </w:p>
        </w:tc>
      </w:tr>
      <w:tr w:rsidR="002E6302" w:rsidRPr="00DF7521" w:rsidTr="00C770EA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насосних станцій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Южний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Шахтарський,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Сонячний м. Красноармійськ. (ПНС (ТП №2)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Южний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ПНС (ТП№2)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Шахтарський, ПНС (ТП №№3,4)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Сонячний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1863,0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1863,0</w:t>
            </w:r>
          </w:p>
        </w:tc>
      </w:tr>
      <w:tr w:rsidR="002E6302" w:rsidRPr="00DF7521" w:rsidTr="00C770EA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Комплексна модернізація та реконструкція каналу Сіверський Донець Донбас на землях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Криничанської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селищної ради </w:t>
            </w:r>
            <w:r w:rsidRPr="00355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Макіївка (ПК 1190+70-1200+70)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49858,6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49858,6</w:t>
            </w:r>
          </w:p>
        </w:tc>
      </w:tr>
      <w:tr w:rsidR="002E6302" w:rsidRPr="00DF7521" w:rsidTr="00C770EA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Насосна станція «Основна» Макіївської фільтрувальної станції,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Кринична - реконструкція, м. Макіївка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11398,0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4848,3</w:t>
            </w:r>
          </w:p>
        </w:tc>
      </w:tr>
      <w:tr w:rsidR="002E6302" w:rsidRPr="00DF7521" w:rsidTr="00C770EA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Мережі водопостачання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Талаківка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Гнутове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355C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Маріуполь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11465,9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1324,2</w:t>
            </w:r>
          </w:p>
        </w:tc>
      </w:tr>
      <w:tr w:rsidR="002E6302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724B33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Водопостачання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с-ща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Хлібодарівка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Волноваського району (по вул. Леніна, пров. Центральний до вул. Садова, вул. Нова, вул. Степна), Волноваський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1134,7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1134,7</w:t>
            </w:r>
          </w:p>
        </w:tc>
      </w:tr>
      <w:tr w:rsidR="002E6302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724B33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Система водопостачання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Кіровсько-Жданівського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промрайону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-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31309,9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2926,2</w:t>
            </w:r>
          </w:p>
        </w:tc>
      </w:tr>
      <w:tr w:rsidR="002E6302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2E6302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Розробка проектно-кошторисної документації проекту «Водопостачання м. Комсомольське від водозабору Кипуча Криниця,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Старобешівський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 – будівництво»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8D0CD3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,7</w:t>
            </w:r>
          </w:p>
        </w:tc>
      </w:tr>
      <w:tr w:rsidR="002E6302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2E6302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DF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аварійної ділянки водогону Самсонове -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Тельманове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Д=500 мм стальний,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Тельманівський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  <w:p w:rsidR="0002388B" w:rsidRDefault="0002388B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964DF" w:rsidRPr="00DF7521" w:rsidRDefault="00C964D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3851,8</w:t>
            </w:r>
          </w:p>
        </w:tc>
      </w:tr>
      <w:tr w:rsidR="002E6302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lastRenderedPageBreak/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Теплопостачання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2E6302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котельної будівлі денного стаціонару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МЛ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№ 24 в Кіровському районі,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168,10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387,11</w:t>
            </w:r>
          </w:p>
        </w:tc>
      </w:tr>
      <w:tr w:rsidR="002E6302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теплопостачання у 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м.Білозерське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вул.Московська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д/с «Оленка»)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15623,6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8D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10765,1</w:t>
            </w:r>
          </w:p>
        </w:tc>
      </w:tr>
      <w:tr w:rsidR="002E6302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88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теплопостачання,  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м.Зугрес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м.Харцизьк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57080,7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3037,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2E6302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котельні з метою закриття підвальних газових котелень кварталу 96 та кварталу 314,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м.Єнакієве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10200,0</w:t>
            </w:r>
          </w:p>
        </w:tc>
      </w:tr>
      <w:tr w:rsidR="002E6302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Газопостачання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E52531" w:rsidRPr="00DF7521" w:rsidTr="00C770EA">
        <w:trPr>
          <w:trHeight w:val="3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E5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25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газопроводу та ГРП у </w:t>
            </w:r>
            <w:proofErr w:type="spellStart"/>
            <w:r w:rsidRPr="00E525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с-щі</w:t>
            </w:r>
            <w:proofErr w:type="spellEnd"/>
            <w:r w:rsidRPr="00E525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Широкий </w:t>
            </w:r>
            <w:proofErr w:type="spellStart"/>
            <w:r w:rsidRPr="00E525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5049,3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60,3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житлових будинків вул. Кальміуська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Гольмівський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м.Горлівка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328,5</w:t>
            </w:r>
          </w:p>
        </w:tc>
      </w:tr>
      <w:tr w:rsidR="00E52531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житлових будинків по вул. Біломорська, вул. Перекопська,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Клочкова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Чайковського,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Шаумяна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Станіславського, вул. Волгоградська,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Станічна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Стальського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Дружби,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Анапська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пров.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Цвєточний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м.Горлівка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1706,5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1706,5</w:t>
            </w:r>
          </w:p>
        </w:tc>
      </w:tr>
      <w:tr w:rsidR="00E52531" w:rsidRPr="00DF7521" w:rsidTr="00C770E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Житлові будинки № 17-47 по вул. Дубиніна у м. Горлівці - газопостачання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335,7</w:t>
            </w:r>
          </w:p>
        </w:tc>
      </w:tr>
      <w:tr w:rsidR="00E52531" w:rsidRPr="00885A33" w:rsidTr="00C770E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Газопровід – відвід 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м.Красноармійськ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– 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м.Добропілля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ГРС – будівництво (1 черга)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2009-2013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30000,0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72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Розробка проектно-кошторисної документації на газифікацію східної частини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Курахове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Маріїнського району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72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72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72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423,0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Курахове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4251,1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с. </w:t>
            </w:r>
            <w:proofErr w:type="spellStart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Нетайлове</w:t>
            </w:r>
            <w:proofErr w:type="spellEnd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Ясинуватський</w:t>
            </w:r>
            <w:proofErr w:type="spellEnd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7778,6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426,8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724B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м.Святогірськ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6891,9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325,0</w:t>
            </w:r>
          </w:p>
        </w:tc>
      </w:tr>
      <w:tr w:rsidR="00E52531" w:rsidRPr="00D7449F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</w:t>
            </w:r>
            <w:proofErr w:type="spellStart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м.Святогірськ</w:t>
            </w:r>
            <w:proofErr w:type="spellEnd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(2 </w:t>
            </w:r>
            <w:proofErr w:type="spellStart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п.к</w:t>
            </w:r>
            <w:proofErr w:type="spellEnd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6915,0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Соледар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вул.Чапліна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Кірова, Поштова, Київська, 8-го Березня,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Червонознаменна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пров. Шосейного, Льотчиків, Поштового, 8-го Березня)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2006-2013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2388,2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Соледар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вул. Комсомольська, пров. Комсомольський, вул. Петровського, вул. Червоногвардійська, пров. Червонофлотський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804,8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Розробка проектно-кошторисної документації на газифікацію східної частини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Курахове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Маріїнського району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423,0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Благоустрій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Лінії зовнішнього освітлення, м. Красний Лиман –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1926,7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42,3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автозупинки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суспільного транспорту з диспетчерським пунктом по вул. Щетиніна  в Пролетарському районі (проектно-вишукувальні роботи),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155,3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Житлове господарство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E52531" w:rsidRPr="00DF7521" w:rsidTr="00C770EA">
        <w:trPr>
          <w:trHeight w:val="6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Донецький  обласний соціальний гуртожиток. (Капітальний ремонт приміщень)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F1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Default="00E52531" w:rsidP="00F1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12,1</w:t>
            </w:r>
          </w:p>
        </w:tc>
      </w:tr>
      <w:tr w:rsidR="00E52531" w:rsidRPr="00DF7521" w:rsidTr="00C770EA">
        <w:trPr>
          <w:trHeight w:val="2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«Удосконалювання системи мулового господарства каналізаційних очисних споруд м. Донецька. Етап І «Створення комплексу термічної утилізації осадів» (проектно-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вишукувальні роботи),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382,2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зливової каналізації з благоустроєм прилеглої території парка культури та відпочинку в  Київському районі (проектно-вишукувальні роботи), м. Донецьк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86,8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ремонт шиферної покрівлі житлового будинку № 30 по вул. Сомова,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331,3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ремонт м'якої покрівлі житлового будинку № 159 по вул. 50 років СРСР,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302,3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герметизація швів житлового будинку № 262 по вул. Петровського,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187,6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капітальний ремонт (модернізація) ліфтів житлових будинків за адресами: вул. Коваля, 86(п. 1), вул. Челюскінців, 142 (п. 5),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10,1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2B0B80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капітальний ремонт (модернізація) ліфту житлового будинку № 210 по вул. Куйбишева,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224,4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фасадів житлового будинку № 6 по проспекту Ілліча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Ворошиловському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районі,  м. Донецьк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686,7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111,7</w:t>
            </w:r>
          </w:p>
        </w:tc>
      </w:tr>
      <w:tr w:rsidR="00E52531" w:rsidRPr="00DF7521" w:rsidTr="00C770EA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гуртожитку №2 Донецького базового медичного коледжу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39415,2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26971,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гуртожитку обласної ради, м. Донецьк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31499,3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2262,4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водоводу д = 500 мм по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Нижнекурганська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 вул. Тбіліської до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Сімбірської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 м. Донецька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6818,6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6818,6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водогону д = 400 мм по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б.Шахтобудівників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 пр. Миру до пр. Ілліча в Калінінському районі м. Донецька.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13247,2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13247,2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водогону д=250 мм, що проходить по вул. Дегтярьова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 м. Донецька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788,2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водогону д = 400 мм по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.Югославська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Куйбишевському районі м. Донецька.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8204,2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8204,2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Північного водопровідного вузла з встановленням шафи керування та автоматики у Київському районі м. Донецька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1764,2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водопровідного вузла 6 Червона Зірка з встановленням шафи керування та автоматики у Пролетарському районі м. Донецька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1764,2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каналізаційної насосної станції № 8 з встановленням шафи керування та автоматики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2717,9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2717,9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фасадів житлового будинку № 11 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вул.Взльотна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Київському районі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9169,4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9169,4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Житловий фонд м. Артемівськ - капітальний ремонт та реформування житлово-комунального господарства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6824C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5269,5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1466,2</w:t>
            </w:r>
          </w:p>
        </w:tc>
      </w:tr>
      <w:tr w:rsidR="00E52531" w:rsidRPr="00DF7521" w:rsidTr="00C770E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фонду, м. Артемівськ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4294,9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238,5</w:t>
            </w:r>
          </w:p>
        </w:tc>
      </w:tr>
      <w:tr w:rsidR="00E52531" w:rsidRPr="00DF7521" w:rsidTr="00C770EA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фонду, м. Часів Яр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1685,0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1663,4</w:t>
            </w:r>
          </w:p>
        </w:tc>
      </w:tr>
      <w:tr w:rsidR="00E52531" w:rsidRPr="00DF7521" w:rsidTr="00C770EA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EC4C1E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Житловий фонд, м. Красний Лиман -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1298,4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375,7</w:t>
            </w:r>
          </w:p>
        </w:tc>
      </w:tr>
      <w:tr w:rsidR="00E52531" w:rsidRPr="00DF7521" w:rsidTr="00C770EA">
        <w:trPr>
          <w:trHeight w:val="11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3E137D" w:rsidRDefault="003E137D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Пілотний проект будівництва індивідуального доступного житла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Старобешеве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Старобешівського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Донецької області   (1 черга –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внутрімайданчикові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мережі та благоустрій)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15845,7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879,4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Освіта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E52531" w:rsidRPr="002E6302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Донецька загальноосвітня школа I-ІІІ ступенів №61, </w:t>
            </w:r>
            <w:proofErr w:type="spellStart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м.Донецьк-</w:t>
            </w:r>
            <w:proofErr w:type="spellEnd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E6302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20766,9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43,7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Комплексна модернізація об'єктів бюджетної сфери (капітальний ремонт). Калінінський район: ДНВК (Донецький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навчально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-виховний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комплекс) №244,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2012-2013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345,8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дошкільного навчального закладу в кварталі 288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Будьоннівському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38512,1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38512,1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загальноосвітньої школи I-III ступенів № 90,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34,35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загальноосвітньої школи I-III ступенів № 91,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211,5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Термомодернізація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зовнішніх огороджувальних конструкцій, опалення та вентиляції будинку загальноосвітньої школи № 102 по вул. Артема, 196 «б», м. Донецьк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11311,4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1276,32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дитячого садку № 54 "Світлячок" на 220 місць по вул. 60 років утворення СРСР, 19, м. Артемівськ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520,79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570,8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дитячого садку № 55 "Ведмежатко" на 220 місць по вул. 60 років утворення СРСР, 25, м. Артемівськ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091,49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1101,5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Система опалення і гарячого водопостачання дошкільного навчального закладу №1 по вул. Шахтарській, 24а, у м.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Вугледарі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707,4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316,3</w:t>
            </w:r>
          </w:p>
        </w:tc>
      </w:tr>
      <w:tr w:rsidR="00E52531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універсального блоку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Вугледарської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І-ІІІ ступенів № 3 для розміщення груп дитячого садка і обладнання на території школи ігрових майданчиків для дітей дошкільного віку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4284,5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1934,5</w:t>
            </w:r>
          </w:p>
        </w:tc>
      </w:tr>
      <w:tr w:rsidR="00E52531" w:rsidRPr="008724B4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724B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724B4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Ясла-садок №105 по вул. </w:t>
            </w:r>
            <w:proofErr w:type="spellStart"/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Оленіна</w:t>
            </w:r>
            <w:proofErr w:type="spellEnd"/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16, </w:t>
            </w:r>
            <w:proofErr w:type="spellStart"/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м.Горлівка</w:t>
            </w:r>
            <w:proofErr w:type="spellEnd"/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реконструкція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724B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724B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13032,0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6707,9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м’якої покрівлі будівлі майстерні загальноосвітньої школи I-III ступенів № 5, м. Дебальцеве, вул. Сосюри, № 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124,3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м’якої покрівлі будівлі загальноосвітньої школи І-ІІІ ступенів № 1, мікрорайон «Східний», м. Дебальцеве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179,6</w:t>
            </w:r>
          </w:p>
        </w:tc>
      </w:tr>
      <w:tr w:rsidR="00E52531" w:rsidRPr="00DF7521" w:rsidTr="00C770EA">
        <w:trPr>
          <w:trHeight w:val="8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C9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дитячого садку «Берізка» по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Рибіна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2,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м.Дружківка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1072,9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848,8</w:t>
            </w:r>
          </w:p>
        </w:tc>
      </w:tr>
      <w:tr w:rsidR="00E52531" w:rsidRPr="002E6302" w:rsidTr="00C770EA">
        <w:trPr>
          <w:trHeight w:val="6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C9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Єнакіївська загальноосвітня школа І-ІІІ ступенів №34, </w:t>
            </w:r>
            <w:r w:rsidR="00C964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</w:t>
            </w: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Єнакієве -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60053,6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219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колишнього дитячого садку «Зірочка» для створення навчального закладу нового типу «Школа-дошкільний навчальний заклад»,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м.Жданівка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19870,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8674,8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міні - котельні дитячого садку №8 "Півник"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Костянтинівка (зовнішні мережі)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471,502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дошкільного навчального закладу </w:t>
            </w: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с.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Торське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м.Красний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30,46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30,46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дошкільного навчального закладу № 3,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Красний Лиман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246,0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245,7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покрівлі та внутрішніх приміщень харчоблоку та пральні дошкільного навчального закладу № 1, м. Красний Лиман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189,6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дошкільного навчального закладу № 2,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Красний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46,7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Кіровськ, м. Красний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119,55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I-III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3, м. Красний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188,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133,5</w:t>
            </w:r>
          </w:p>
        </w:tc>
      </w:tr>
      <w:tr w:rsidR="00E52531" w:rsidRPr="00DA370C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Дитячий садок по вул. Нагорній, м. Макіївка – будівництво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18206,4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1650,4</w:t>
            </w:r>
          </w:p>
        </w:tc>
      </w:tr>
      <w:tr w:rsidR="00E52531" w:rsidRPr="00DA370C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200B8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поліклініки № 3 комунально-лікувальної профілактичної установи «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Новогродівська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центральна міська лікарня» по вул. 10 - років Незалежності, будинок № 3,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Новогродівка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932,0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Дитячий оздоровчий комплекс «Смарагдове містечко», будівництво загальноосвітньої школи   на 440 місць,</w:t>
            </w: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 м.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Святогірськ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52575,4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3034,7,0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200B8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І-ІІІ ступенів,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Святогірськ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242,8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«Дитячий оздоровчий комплекс «Смарагдове містечко», м. </w:t>
            </w:r>
            <w:proofErr w:type="spellStart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Святогріськ</w:t>
            </w:r>
            <w:proofErr w:type="spellEnd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– реконструкція котельні №23»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8205,0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14,0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загальноосвітньої школи І-ІІІ ступенів №18,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380,9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№ 9, м. Слов’янськ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313,6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19,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229,4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загальноосвітньої школи   І-ІІІ ступенів № 8,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89,1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І-ІІ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21,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133,4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загальноосвітньої школи   І-ІІІ ступенів № 4,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110,0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13,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95,5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16,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267,5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 загальноосвітньої школи  І-ІІІ ступенів № 17,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111,1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20,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240,9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№ 12, м. Слов’янськ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107,1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 І-ІІ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7,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230,6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5,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486,6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Будівля дитячого закладу № 47 по вул. Свердлова, 20, 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Слов'янську - капітальний ремонт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3601,7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1425,1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Дошкільний навчальний заклад № 26 по    вул. Урицького, 45, у м. Слов'янську -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6338,2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2175,6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Слов'янської загальноосвітньої школи  I - III ступеня № 6 Слов'янської міської ради,  м. Слов'янськ - капітальний ремонт (заміна вікон та дверей, утеплення фасадів та покрівлі)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6498,0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4240,4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3, м. Миколаївка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дошкільного навчального закладу № 37, м. Миколаївка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356,1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Никифорівської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амбулаторії комунального закладу «Артемівський районний центр первинної медико-санітарної допомоги», Артемівський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982,5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982,5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Андріївська загальноосвітня школа I - III ступеня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Великоновосілківської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районної ради,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Андріївка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Великоновосілківського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-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4182,4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2746,1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Загальноосвітня школа I - III ступеня,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Костянтинопіль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Великоновосілківського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- капітальний ремонт (утеплення фасадів та покрівлі будівлі, заміна вікон та дверей)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3311,0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2257,1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(санація) будівлі Володарського ясла-садка № 1 «Сонечко»,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Володарське, Володарський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1392,2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700,6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(санація) будівлі Володарського ясла-садка № 3 «Ромашка»,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Володарське, Володарський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1104,4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290,5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автономної модульної газової міні-котельні потужністю 300 кВт загальноосвітньої школи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Зоря, Володарський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750,0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200B8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54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спортивного залу загальноосвітньої школи І-ІІІ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Тополіне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Володарський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175,8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Газова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топочна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ясел-садку № 1,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Володарське Володарського району - будівництво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684,38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132,7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200B8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56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спортзалу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Святогорівської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загальноосвітньої школи I-III ступенів,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смт.Святогорівка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Добропільський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202,7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димохідної труби в котельні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Олександро-Калинівської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I-III ступенів, Костянтинівський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56,0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Катеринівської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I-III ступенів, Костянтинівський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310,9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№ 2,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410,0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Дошкільний навчальний заклад,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Галицинівка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3373,8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3373,8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внутрішніх приміщень дитячого садку «Струмочок»,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564,1</w:t>
            </w:r>
          </w:p>
        </w:tc>
      </w:tr>
      <w:tr w:rsidR="00E52531" w:rsidRPr="00DF7521" w:rsidTr="00C770E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Переобладнання системи теплопостачання дитячих дошкільних установ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 (дитячий садок № 1, № 6)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 вул. Леніна, 16 та вул. Кірова, 91а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748,5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590,0</w:t>
            </w:r>
          </w:p>
        </w:tc>
      </w:tr>
      <w:tr w:rsidR="00E52531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Впровадження технології з використанням електричного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теплоакумуляційного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обігріву в будівлі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Самійлівської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I-III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Самійлове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999,0</w:t>
            </w:r>
          </w:p>
        </w:tc>
      </w:tr>
      <w:tr w:rsidR="00E52531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Впровадження технології з використанням електричного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теплоакумуляційного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обігріву в будівлі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Саханської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I-III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Саханка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883,1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883,1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Впровадження технології з використанням електричного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теплоакумуляційного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обігріву в будівлі дитячого садку,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Саханка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530,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530,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опалення дошкільного навчального закладу «Кульбабка», с. Петрівка – Друга,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218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,0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опалення загальноосвітньої школи I-III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Степанівка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550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,5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опалення навчально-виховного комплексу «Загальноосвітня школа I-III ступенів – дитячий дошкільний заклад»,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с.Новостепанівка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657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,3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опалення загальноосвітньої школи I-III ступенів, с. Золоті Пруди,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541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Благоустрій території з встановленням огорожі дитячого садку,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Очеретине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60,0</w:t>
            </w:r>
          </w:p>
        </w:tc>
      </w:tr>
      <w:tr w:rsidR="00E52531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Олександрівська загальноосвітня школа I - III ступеня (корпус 1),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Олександрівка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-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3986,3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3986,3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200B8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72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універсальної модульної опалювальної системи з установленням котлів зовнішнього розміщення для загальноосвітньої школи № 1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Мангуш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Першотравневий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425,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5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425,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універсальної модульної опалювальної системи з установленням котлів зовнішнього розміщення для загальноосвітньої школи № 2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Ялта, Першотравневий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516,0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дитячого садку «Аліса» з встановленням блочної міні-котельні,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Мангуш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Першотравневий район. II пусковий комплекс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15623,6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10765,1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200B8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будівлі загальноосвітньої школи I-III ступенів,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Билбасівка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20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680,5</w:t>
            </w:r>
          </w:p>
        </w:tc>
      </w:tr>
      <w:tr w:rsidR="00E52531" w:rsidRPr="00DF7521" w:rsidTr="00C770EA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та облаштування будівлі дошкільного навчального закладу, с. Олександрівка,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20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511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351,2</w:t>
            </w:r>
          </w:p>
        </w:tc>
      </w:tr>
      <w:tr w:rsidR="00E52531" w:rsidRPr="00DF7521" w:rsidTr="00C770EA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Тельманівський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навчально-вихований комплекс "Загальноосвітня школа І-ІІІ ступеня - багатопрофільний ліцей",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Тельманове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(реконструкція)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2011-2012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20786,3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20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2800,0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78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Михайлівської загальноосвітньої школи І-ІІІ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Михайлівка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Центральна, 26 а,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Тельманівський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2968,4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2,98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824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хірургічно-урологічного корпусу клінічного лікувально-профілактичного закладу «Центральна міська лікарня № 1», м. Донецьк - утеплення фасадів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3909,5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1971,1</w:t>
            </w:r>
          </w:p>
        </w:tc>
      </w:tr>
      <w:tr w:rsidR="00E52531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об’єкта незавершеного будівництва, розташованого поряд з житловим будинком по вул. Незалежності, 12 у мікрорайоні "Донський"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району, під амбулаторію № 4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"Центр первинної медико-санітарної допомоги № 1 м. Донецьк"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6651,7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6651,7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патолого-анатомічного відділення ДОКТМО та обласного бюро судово-медичної експертизи,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99401,0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54688,7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99401,0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54284,1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961D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 (зовнішні мережі)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4401,9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4099,1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961D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 (зовнішні мережі електропостачання)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5000,0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4998,6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будівлі ПЕТ-КТ центру   (центру позитронно-емісійної томографії)   по проспекту Ілліча, 14, 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2010-2013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189449,2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70276,3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приміщення Донецького регіонального центру охорони материнства та дитинства під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перинатальний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центр (2 черга),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9101,9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8254,8</w:t>
            </w:r>
          </w:p>
        </w:tc>
      </w:tr>
      <w:tr w:rsidR="00E52531" w:rsidRPr="005A1943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мережі водопостачання міської психоневрологічної лікарні № 2,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2008-2014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4763,9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85A3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2000,0</w:t>
            </w:r>
          </w:p>
        </w:tc>
      </w:tr>
      <w:tr w:rsidR="007A0518" w:rsidRPr="007A0518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885A33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7A0518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05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дитячої консультації, мікрорайон 15,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7A05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Єнакієве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8955,5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8955,5</w:t>
            </w:r>
          </w:p>
        </w:tc>
      </w:tr>
      <w:tr w:rsidR="007A0518" w:rsidRPr="007A0518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885A33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хірургічного корпусу КМУ «Клінічна Руднична лікарня», м. Макіївка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99940,4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61434,2</w:t>
            </w:r>
          </w:p>
        </w:tc>
      </w:tr>
      <w:tr w:rsidR="007A0518" w:rsidRPr="005A1943" w:rsidTr="00C770EA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хірургічного корпусу КМУ «Клінічна Руднична лікарня», м. Макіївка (друга черга – зовнішні мережі)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19816,3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комунального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лікувально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- профілактичного закладу «Пологовий будинок»,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271,5</w:t>
            </w:r>
          </w:p>
        </w:tc>
      </w:tr>
      <w:tr w:rsidR="007A0518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комунального підприємства «Лікувально-профілактичний заклад «Слов’янська Центральна районна лікарня», м. Миколаївка, Слов’янський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123,4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лікарської амбулаторії,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Хрестище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900,0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лікарської амбулаторії,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Райгородок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183,9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фельдшерсько-акушерського пункту, </w:t>
            </w:r>
            <w:r w:rsidRPr="00E3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Привілля,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221,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фельдшерсько-акушерського пункту, </w:t>
            </w:r>
            <w:r w:rsidRPr="00E3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Никонорівка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31,1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7A0518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фельдшерсько-акушерського пункту, </w:t>
            </w:r>
            <w:r w:rsidRPr="00E3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Олександрівка,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108,2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будинку Донецького музичного училища, </w:t>
            </w:r>
            <w:r w:rsidRPr="00E3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11819,0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7450,2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Реставрація та капітальний ремонт будівлі КЗК «Донецька обласна універсальна наукова бібліотека ім. Н.К.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Крупської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 Артема, 84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63842,9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15000,0</w:t>
            </w:r>
          </w:p>
        </w:tc>
      </w:tr>
      <w:tr w:rsidR="007A0518" w:rsidRPr="00E3341A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Реставрація і реконструкція об’єктів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«Донецькій національний академічний театр опери та балету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Солов’яненка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Артема, 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410000,0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104000,0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фасадів Донецького обласного краєзнавчого музею,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Челюскінцев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189а, Київського району,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5988,4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4988,4</w:t>
            </w:r>
          </w:p>
        </w:tc>
      </w:tr>
      <w:tr w:rsidR="007A0518" w:rsidRPr="00114F1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114F1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114F11" w:rsidRDefault="007A0518" w:rsidP="00E525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</w:t>
            </w:r>
            <w:proofErr w:type="spellStart"/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Єнакієвського</w:t>
            </w:r>
            <w:proofErr w:type="spellEnd"/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міського парку культури та відпочинку імені М.О. Вознесенського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114F1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114F1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5500,0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114F1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5500,0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Заклади культури, м. Красний Лиман –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75,4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міського Палацу культури, м. Харцизьк (2 етап)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27962,6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19656,4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будівлі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культурно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-досугового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центру по вул. Леніна, 25 (1 черга),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2409,2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852,6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Фізкультура та спорт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885A33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946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Реконструкція спортивного комплексу «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Кіровець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» у Кіровському районі,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E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885A33" w:rsidRDefault="007A0518" w:rsidP="00E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78074,0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885A33" w:rsidRDefault="007A0518" w:rsidP="00E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2861,3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885A33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спортивного комплексу по вул. Комуністичній в Пролетарському районі (проектно-вишукувальні роботи), </w:t>
            </w: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 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3038,9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230,0</w:t>
            </w:r>
          </w:p>
        </w:tc>
      </w:tr>
      <w:tr w:rsidR="007A0518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885A33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Донецьке вище училище Олімпійського резерву  ім. С.Бубки. Учбово-спортивний корпус (2-а черга) у Ленінському районі (реконструкція існуючої будівлі),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23937,4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11738,1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885A33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підвідних інженерних мереж до спортивного комплексу «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Кіровець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» в Кіровському районі,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3567,0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837,1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«РСК «Олімпійський» (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розминковий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стадіон),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7526,1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7526,1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«РСК «Олімпійський» (основний стадіон),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3030,9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3030,9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«РСК «Олімпійський» (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розминковий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стадіон). 1етап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1689,6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1689,6</w:t>
            </w:r>
          </w:p>
        </w:tc>
      </w:tr>
      <w:tr w:rsidR="007A0518" w:rsidRPr="00DF7521" w:rsidTr="00C770EA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«РСК «Олімпійський» (основний стадіон), 1 етап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9601,1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9601,1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6A1194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дитячого плавального басейну 10х3,5 м, плавального басейну 25х11,5 м дитячо-юнацької спортивної школи міської ради,  м. Дружківка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1539,7</w:t>
            </w:r>
          </w:p>
        </w:tc>
      </w:tr>
      <w:tr w:rsidR="007A0518" w:rsidRPr="00DF7521" w:rsidTr="00C770EA">
        <w:trPr>
          <w:trHeight w:val="2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6A1194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плавального басейну 25х11,5 м та дитячого басейну 10х3,5 м у дитячо-юнацькій спортивній школі міської ради, м. Дружківка (мережі, приміщення </w:t>
            </w:r>
            <w:proofErr w:type="spellStart"/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водопідготовки</w:t>
            </w:r>
            <w:proofErr w:type="spellEnd"/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1322,0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6A1194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Спортивно-оздоровчий комплекс «</w:t>
            </w:r>
            <w:proofErr w:type="spellStart"/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Доломітчик</w:t>
            </w:r>
            <w:proofErr w:type="spellEnd"/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по просп. Леніна, 6, у м. </w:t>
            </w:r>
            <w:proofErr w:type="spellStart"/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Сіверську</w:t>
            </w:r>
            <w:proofErr w:type="spellEnd"/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Артемівського району – реконструкція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520,36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6A1194" w:rsidRDefault="007A0518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2036,0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6A1194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стадіону «Колос»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Старобешеве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Старобешівський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635,1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1635,1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Інші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7A0518" w:rsidRPr="00DF7521" w:rsidTr="00C770EA">
        <w:trPr>
          <w:trHeight w:val="6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D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Донецький  обласний соціальний центр матері та дитини (капітальний ремонт приміщень)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6184,5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30,8</w:t>
            </w:r>
          </w:p>
        </w:tc>
      </w:tr>
      <w:tr w:rsidR="007A0518" w:rsidRPr="00DF7521" w:rsidTr="00C770EA">
        <w:trPr>
          <w:trHeight w:val="6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нежитлової будівлі за адресою: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Донецька обл.,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Жданівка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Кавченка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будинок 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875,0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42,8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885A33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Заклади соціального захисту населення, м. Красний Лиман - капітальний ремонт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904,8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123,0</w:t>
            </w:r>
          </w:p>
        </w:tc>
      </w:tr>
      <w:tr w:rsidR="007A0518" w:rsidRPr="00DF7521" w:rsidTr="00C770EA">
        <w:trPr>
          <w:trHeight w:val="7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885A33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5A19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Реконструкції будівлі по вул. Чапаєва, 26  під Обласний центр соціальної реабілітації дітей-інвалідів, 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м.Красний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66000,0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1158,5</w:t>
            </w:r>
          </w:p>
        </w:tc>
      </w:tr>
      <w:tr w:rsidR="007A0518" w:rsidRPr="00E337FA" w:rsidTr="00C770EA">
        <w:trPr>
          <w:trHeight w:val="16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будівель та споруд Макіївської спеціальної загальноосвітньої школи-інтернату для розумово відсталих дітей (допоміжна) для подальшого функціонування будівель та споруд соціального гуртожитку для дітей сиріт та дітей, позбавлених батьківського піклування, за адресою: </w:t>
            </w: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м. Макіївка, квартал 57, б. 14а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13634,0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885A33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13634,0</w:t>
            </w:r>
          </w:p>
        </w:tc>
      </w:tr>
      <w:tr w:rsidR="007A0518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Будівля по пров. Київському, 10а, у м. Маріуполі - реконструкція під соціальний гуртожиток для молоді з числа дітей-сиріт та дітей, позбавлених батьківської опіки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437,8</w:t>
            </w:r>
          </w:p>
        </w:tc>
      </w:tr>
      <w:tr w:rsidR="007A0518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Завершення будівництва клубу Комунального підприємства «Обласний дитячо-молодіжний санаторно-оздоровчий комплекс «Перлина Донеччини» (1 черга),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м.Святогірськ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15358,9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773,958</w:t>
            </w:r>
          </w:p>
        </w:tc>
      </w:tr>
      <w:tr w:rsidR="007A0518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Завершення будівництва клубу Комунального підприємства «Обласний дитячо-молодіжний санаторно-оздоровчий комплекс «Перлина Донеччини» (ІІ черга),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м.Святогірськ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42900,0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20900,0</w:t>
            </w:r>
          </w:p>
        </w:tc>
      </w:tr>
      <w:tr w:rsidR="007A0518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5E0E8E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санаторно-оздоровчого центру соціальної реабілітації дітей-сиріт та дітей, позбавлених батьківського піклування, «Смарагдове місто», (адміністративний корпус),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аснолиманський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35358,4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34592,5</w:t>
            </w:r>
          </w:p>
        </w:tc>
      </w:tr>
      <w:tr w:rsidR="007A0518" w:rsidRPr="00DF7521" w:rsidTr="00C770EA">
        <w:trPr>
          <w:trHeight w:val="7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FD7DF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9631ED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корегування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докуметації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96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єктах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власності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Дорожнє господарство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7A0518" w:rsidRPr="00DF7521" w:rsidTr="00C770EA">
        <w:trPr>
          <w:trHeight w:val="10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автодороги по вул. Савченко на ділянці від автодороги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Байдукова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- пр. Київський до житлового будинку №16 по вул. Савченко в Київському районі (проектно-вишукувальні роботи),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2012-2012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135,4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Проектно-вишукувальні роботи  по будівництву автодороги від вул. Павла Поповича до автодороги Слов'янськ – Донецьк - Маріуполь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1089,8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ілянки автодороги по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вул. Полоцька,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а (р-н Донецького обласного протипухлинного центру),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1006,7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дороги вул. Б. Хмельницького (від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вул. Трудова), м. Артемівськ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2065,44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1070,44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автодороги по вул. Калашникова,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м. Горлівка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8375,32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7378,62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99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Дороги комунальної власності, м. Красний Лиман –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99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99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3908,3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99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0,6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9A17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автодороги «Макіївка –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Ясинувата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м. Макіївка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1985,33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дороги по вул. Ювілейна, м. Миколаївка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354,7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дороги по вул. Піонерська,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м. Миколаївка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237,4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автодороги від вул. Міра до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Бєлова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м. Торез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999,99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автодороги по вул. 9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Января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м. Торез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996,5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996,5</w:t>
            </w:r>
          </w:p>
        </w:tc>
      </w:tr>
      <w:tr w:rsidR="007A0518" w:rsidRPr="00DF7521" w:rsidTr="00C770EA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18" w:rsidRPr="00885A33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Дороги комунальної власності, м. Красний Лиман –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3908,3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0,6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Реальний сектор економіки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 "ЧАСОВЯРСЬКИЙ ЗАВОД"ГІДРОЗАЛІЗОБЕТОН"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15800,0</w:t>
            </w:r>
          </w:p>
        </w:tc>
      </w:tr>
      <w:tr w:rsidR="007A0518" w:rsidRPr="00DF7521" w:rsidTr="00C770EA">
        <w:trPr>
          <w:trHeight w:val="8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Модернізація підприємства по виробництву збірного залізобетону та використання промислової бази для організації нового виробництва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"ШАХТОУПРАВЛІННЯ “ПІВДЕННОДОНБАСЬКЕ № 1”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1992-2014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144336,0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92800,0</w:t>
            </w:r>
          </w:p>
        </w:tc>
      </w:tr>
      <w:tr w:rsidR="007A0518" w:rsidRPr="00DF7521" w:rsidTr="00C770EA">
        <w:trPr>
          <w:trHeight w:val="6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Гірнично-капітальні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роботи по удосконаленню провітрювання на східному крилі шахтного поля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"ШАХТОУПРАВЛІННЯ “ПІВДЕННОДОНБАСЬКЕ № 1”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97327,0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92265,0</w:t>
            </w:r>
          </w:p>
        </w:tc>
      </w:tr>
      <w:tr w:rsidR="007A0518" w:rsidRPr="00DF7521" w:rsidTr="00C770EA">
        <w:trPr>
          <w:trHeight w:val="38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Розкриття та підготовка пласта С16 західного крила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"АРТЕМВУГІЛЛЯ"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1896-2015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146032,0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48273,0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та підготовка горизонту 975 м (шахта ім. Гайового)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"АРТЕМВУГІЛЛЯ"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1985-2014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196269,0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28745,0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Розкриття та підготовка горизонту 1080 м (шахта ім. Леніна)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"АРТЕМВУГІЛЛЯ"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1991-2015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112321,0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57989,0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та підготовка горизонту 1080 м (шахта ім. Калініна)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"АРТЕМВУГІЛЛЯ"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1984-2013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119834,0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64946,0</w:t>
            </w:r>
          </w:p>
        </w:tc>
      </w:tr>
      <w:tr w:rsidR="007A0518" w:rsidRPr="009A17E8" w:rsidTr="00C770EA">
        <w:trPr>
          <w:trHeight w:val="5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Розкриття та підготовка горизонту 1090 м (шахта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Рум'янцева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9A17E8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"РОБІЗОЛ"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43921,0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43921,0</w:t>
            </w:r>
          </w:p>
        </w:tc>
      </w:tr>
      <w:tr w:rsidR="007A0518" w:rsidRPr="00B72D9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Створення виробництва з випуску економічних, багатофункціональних, екологічно чистих, високоякісних утеплювачів на основі базальтових руд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"ЕЛХІМ"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45000,0</w:t>
            </w:r>
          </w:p>
        </w:tc>
      </w:tr>
      <w:tr w:rsidR="007A0518" w:rsidRPr="00B72D9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Вирішення екологічних проблем регіону шляхом комплексної утилізації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вскришних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порід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хвостосховища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Микитівського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ртутного комбінату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"УКРПРОМКОМ"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28377,0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28377,0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пултрузійного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виробництва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склокомпозитних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матеріалів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"ПІНОБЕТОН ЛЮКС"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110000,0</w:t>
            </w:r>
          </w:p>
        </w:tc>
      </w:tr>
      <w:tr w:rsidR="007A0518" w:rsidRPr="00B72D91" w:rsidTr="00C770EA">
        <w:trPr>
          <w:trHeight w:val="9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Створення підприємства по випуску теплоізоляційних матеріалів на основі спіненого скла з відходів виробництва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феросіліція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золивиносення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теплоелектростанції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 "ШАХТА СТАХАНОВА"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1979-2018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2882376,0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2279895,0</w:t>
            </w:r>
          </w:p>
        </w:tc>
      </w:tr>
      <w:tr w:rsidR="007A0518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похилого поля шахти, підготовка похилого поля пласта 13(11) блока№4, будівництво блока №5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"ДОКУЧАЄВСЬКИЙ ФЛЮСО-ДОЛОМИТНИЙ КОМБИНАТ"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2006-2013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3444,5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1069,6</w:t>
            </w:r>
          </w:p>
        </w:tc>
      </w:tr>
      <w:tr w:rsidR="007A0518" w:rsidRPr="00B72D91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Завершення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дорозвідки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південної частини Східно-комсомольської ділянки Оленівського родовища флюсових вапняків і доломіту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"ДОКУЧАЄВСЬКИЙ ФЛЮСО-ДОЛОМИТНИЙ КОМБИНАТ"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24941,0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6611,0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тягових агрегатів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ФІЛІЯ МЕТАЛУРГІЙНИЙКОМПЛЕКС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"ДОНЕЦЬКСТАЛЬ-МЕТАЛУРГІЙНИЙ ЗАВОД"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2009 –2013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1151600,0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265124,0</w:t>
            </w:r>
          </w:p>
        </w:tc>
      </w:tr>
      <w:tr w:rsidR="007A0518" w:rsidRPr="00DF7521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Виведення мартенівського виробництва з експлуатації. Заміна мартенівських печей на сучасну електросталеплавильну піч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"ДОНЕЦЬКСТАЛЬ – МЕТАЛУРГІЙНИЙ ЗАВОД"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89069,0</w:t>
            </w:r>
          </w:p>
        </w:tc>
      </w:tr>
      <w:tr w:rsidR="007A0518" w:rsidRPr="00B72D9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Розширення кисневої станції з установкою нового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кісневого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блоку з реконструкцією відділення компресії повітря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"ШАХТА ІМ. ЗАСЯДЬКА”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2004-2014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542500,0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20000,0</w:t>
            </w:r>
          </w:p>
        </w:tc>
      </w:tr>
      <w:tr w:rsidR="007A0518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когенераційної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газової електростанції ПАТ "Шахта ім.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Засядька”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"ДОНЕЦЬККОКС"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11486,0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11486,0</w:t>
            </w:r>
          </w:p>
        </w:tc>
      </w:tr>
      <w:tr w:rsidR="007A0518" w:rsidRPr="00DF7521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моноетанол-амінової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установки з відділенням мокрого каталізу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"МІЛЛЕР БРЕНДС УКРАЇНА"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56616,0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Модернізація лінії розливу № 2 для нового бренду пива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"СЕРВІС-ІНВЕСТ"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34924,0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17462,0</w:t>
            </w:r>
          </w:p>
        </w:tc>
      </w:tr>
      <w:tr w:rsidR="007A0518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Технічне переоснащення ЗРП - 6 кВ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110кВ «Донецька»,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р-н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"СЕРВІС-ІНВЕСТ"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456,0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Техпереоснащення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пристрою від грозових перенапруг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- 110 кВ "Донецька",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р-н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"СЕРВІС-ІНВЕСТ"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15268,0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7634,0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ПЛ 35кВ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Абакумова-ГПП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-4", Куйбишевський р-н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"ДОНЕЦЬКИЙ МЕТАЛОПРОКАТНИЙ ЗАВОД"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34000,0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25174,0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шаропрокатного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стану з піччю для нагріву заготовок під прокатку шарів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“БІЛДІНГ ІНВЕСТМЕНТС ГРУП”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460000,0</w:t>
            </w:r>
          </w:p>
        </w:tc>
      </w:tr>
      <w:tr w:rsidR="007A0518" w:rsidRPr="00DF7521" w:rsidTr="00C770EA">
        <w:trPr>
          <w:trHeight w:val="9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Житлово-адміністративний комплекс з вбудовано-прибудованими об’єктами обслуговування та підземними автостоянками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паркінгу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вул.Артема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114“б” у Київському районі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"ДРУЖКІВСЬКИЙ МАШИНОБУДІВНИЙ ЗАВОД"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7771,0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5799,0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Модернізація виробничих потужностей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"ВЕСКО"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51085,0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51085,0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Оновлення бази автотранспортних засобів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97322,0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4827,0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 "ШАХТА ЄНАКІЇВСЬКА"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горизонту 550 метрів (реконструкція)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1982-2015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158391,0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76753,0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 "ШАХТА ОЛЬХОВАТСЬКА"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комплексу скіпового вертикального ствола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1987-2013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71094,0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9049,0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 "ШАХТА ВУГЛЕГІРСЬКА"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горизонту 820 метрів (реконструкція)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1982-2017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127058,0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42369,0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 "ШАХТА БУЛАВІНСЬКА"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горизонту 530 метрів (реконструкція)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1987-2016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71452,0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53666,0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 "ШАХТА ПОЛТАВСЬКА"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горизонту 477 метрів (реконструкція)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"ЄНАКІЇВСЬКИЙ МЕТАЛУРГІЙНИЙ ЗАВОД"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184606,0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139406,0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резервної турбоповітродувки для доменних печей №3, 5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"ЄНАКІЇВСЬКИЙ МЕТАЛУРГІЙНИЙ ЗАВОД"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278909,0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216158,0</w:t>
            </w:r>
          </w:p>
        </w:tc>
      </w:tr>
      <w:tr w:rsidR="007A0518" w:rsidRPr="00DF7521" w:rsidTr="00C770EA">
        <w:trPr>
          <w:trHeight w:val="5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інфраструктури нової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повітрянороздільної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установки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"ЄНАКІЇВСЬКИЙ КОКСОХІМПРОМ"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31735,0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27709,0</w:t>
            </w:r>
          </w:p>
        </w:tc>
      </w:tr>
      <w:tr w:rsidR="007A0518" w:rsidRPr="00DF7521" w:rsidTr="00C770EA">
        <w:trPr>
          <w:trHeight w:val="3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установки біохімічної очистки стічних вод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ПАТ "ЕНЕРГОМАШСПЕЦСТАЛЬ"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96963,0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16730,0</w:t>
            </w:r>
          </w:p>
        </w:tc>
      </w:tr>
      <w:tr w:rsidR="007A0518" w:rsidRPr="00DF7521" w:rsidTr="00C770EA">
        <w:trPr>
          <w:trHeight w:val="3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і модернізація термічних нагрівальних печей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"ЕНЕРГОМАШСПЕЦСТАЛЬ"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286834,0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Придбання, модернізація та введення в експлуатацію металообробних верстатів в механічних цехах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"ЕНЕРГОМАШСПЕЦСТАЛЬ"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514207,0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86879,0</w:t>
            </w:r>
          </w:p>
        </w:tc>
      </w:tr>
      <w:tr w:rsidR="007A0518" w:rsidRPr="00DF7521" w:rsidTr="00C770EA">
        <w:trPr>
          <w:trHeight w:val="4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електросталеплавільного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цеху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"ШУ "ПОКРОВСЬКЕ"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1999-2014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1557583,0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54150,0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2-га черга будівництва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ПАТ "ШУ "Покровське"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"ВК"КРАСНОЛИМАНСЬКА"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1988-2014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1447255,1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1148240,1</w:t>
            </w:r>
          </w:p>
        </w:tc>
      </w:tr>
      <w:tr w:rsidR="007A0518" w:rsidRPr="00DF7521" w:rsidTr="00C770EA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3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Розкриття і підготовка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заскидової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частини і резервних запасів,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м.Родинське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"ЯСИНОВСЬКИЙ КОКСОХІМІЧНИЙ ЗАВОД"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384184,0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41647,0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комплексу коксової батареї № 4 (друга та третя черги)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"АЗОВСТАЛЬ"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188518,6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168529,6</w:t>
            </w:r>
          </w:p>
        </w:tc>
      </w:tr>
      <w:tr w:rsidR="007A0518" w:rsidRPr="00DF7521" w:rsidTr="00C770EA">
        <w:trPr>
          <w:trHeight w:val="41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Заміна турбоповітродувки №3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"АЗОВСТАЛЬ"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42927,8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11914,2</w:t>
            </w:r>
          </w:p>
        </w:tc>
      </w:tr>
      <w:tr w:rsidR="007A0518" w:rsidRPr="00DF7521" w:rsidTr="00C770EA">
        <w:trPr>
          <w:trHeight w:val="6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Комплекс заходів щодо оптимізації відсічення конвертерного шлаку при випуску металу в сталерозливний ківш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23408,0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23408,0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складської поверхні причалу №17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Продовження будівництва морської частини скидного колектора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Придбання колісної техніки та спецтехніки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82560,0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82560,0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Придбання портальних кранів (32-36т) 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125000,0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буксиру льодового класу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87380,0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87380,0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Придбання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пневмотехники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Модернізація портальних кранів і обладнання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81600,0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81600,0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сучасного комплексу навалювальних і насипних вантажів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856000,0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856000,0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терміналу з перевалки контейнерів, складського комплексу з обробки вантажів та складу-холодильнику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384000,0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інфраструктури з перевалки зернових та олії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ПП "СТРОЙІНДУСТРІЯ" 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Виробництво панельно-каркасних будинків за канадською технологією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"АЗОВМАШПРОМ"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4032,0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4032,0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Освоєння промислового виробництва вітчизняного тягача на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пневморейковому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ходу на базі колісного трактору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Зведений проект для створення на базі УВЦ № 4 Донбаської національної академії будівництва і архітектури «Комплексу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метеоаеродинамічних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труб для рішень складних містобудівельних та екологічних проблем, розташованого за адресою: вул. Державна у Червоногвардійському районі м. Макіївки. Капітальний ремонт закритої герметичної камери (робоча кімната МАТ-2) в будівлі УПЦ № 4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ДонНАБА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3797,1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687,2</w:t>
            </w:r>
          </w:p>
        </w:tc>
      </w:tr>
      <w:tr w:rsidR="007A0518" w:rsidRPr="00DF7521" w:rsidTr="00C770EA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Зведений проект для створення на базі УВЦ № 4 Донбаської національної академії будівництва і архітектури «Комплексу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метеоаеродинамічних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труб для рішень складних містобудівельних та екологічних проблем, розташованого за адресою: вул. Державна у Червоногвардійському районі м. Макіївки. Монтаж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метеоаеродинамічної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труби МАТ-2»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3702,9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1218,1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ВАТ "ЕЛЕКТРОБУДПРИЛАД"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24000,0</w:t>
            </w:r>
          </w:p>
        </w:tc>
      </w:tr>
      <w:tr w:rsidR="007A0518" w:rsidRPr="00DF7521" w:rsidTr="00C770EA">
        <w:trPr>
          <w:trHeight w:val="43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Організація виробництва пральних машин ХРВ-45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"СЕЛИДІВВУГІЛЛЯ"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1987-2020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270428,0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49863,0</w:t>
            </w:r>
          </w:p>
        </w:tc>
      </w:tr>
      <w:tr w:rsidR="007A0518" w:rsidRPr="00DF7521" w:rsidTr="00C770EA">
        <w:trPr>
          <w:trHeight w:val="3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шахти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Россія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"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Селидіввугілля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"СЕЛИДІВВУГІЛЛЯ"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1984-2020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560569,0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330219,0</w:t>
            </w:r>
          </w:p>
        </w:tc>
      </w:tr>
      <w:tr w:rsidR="007A0518" w:rsidRPr="00DF7521" w:rsidTr="00C770EA">
        <w:trPr>
          <w:trHeight w:val="3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ВП "Шахта "Україна"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"СЕЛИДІВВУГІЛЛЯ"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1984-2014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365405,0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138205,0</w:t>
            </w:r>
          </w:p>
        </w:tc>
      </w:tr>
      <w:tr w:rsidR="007A0518" w:rsidRPr="00DF7521" w:rsidTr="00C770EA">
        <w:trPr>
          <w:trHeight w:val="65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Розкриття та підготовка горизонту 850 м ВП шахти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Курахівська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 "ШАХТА ПРОГРЕС"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"ТОРЕЗАНТРАЦИТ"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1986-2014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594769,0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413097,0</w:t>
            </w:r>
          </w:p>
        </w:tc>
      </w:tr>
      <w:tr w:rsidR="007A0518" w:rsidRPr="00DF7521" w:rsidTr="00C770EA">
        <w:trPr>
          <w:trHeight w:val="6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Гірничо-капітальні роботи по удосконаленню провітрювання з проходженням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повітроподавального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ствола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"Б.С."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ІV квартал 2009-ІІІ квартал 2029 , у т.ч. введення шахти в експлуатацію IV 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1290,0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820,0</w:t>
            </w:r>
          </w:p>
        </w:tc>
      </w:tr>
      <w:tr w:rsidR="007A0518" w:rsidRPr="00B72D91" w:rsidTr="00C770EA">
        <w:trPr>
          <w:trHeight w:val="15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нетипової шахти ТОВ "Б.С." Розкриття, підготовка та відпрацювання запасів вугільного пласта к4 1 (в межах закритої шахти "Кіровська")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"ШАХТА ІЛОВАЙСЬКА"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60050,8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60050,8</w:t>
            </w:r>
          </w:p>
        </w:tc>
      </w:tr>
      <w:tr w:rsidR="007A0518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Інвестиційна програма по збільшенню виробничої потужності з 300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тис.тн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 450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тис.тн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 рік 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"АПК-ЗЕРНОРЕСУРС"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173000,0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37408,0</w:t>
            </w:r>
          </w:p>
        </w:tc>
      </w:tr>
      <w:tr w:rsidR="007A0518" w:rsidRPr="00DF7521" w:rsidTr="00C770EA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тепличного комплексу з розширенням виробничих потужностей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м.Зугрес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АМВРОСІЇВСЬКА ФІЛІЯ ПАТ "ХАЙДЕЛЬБЕРГЦЕМЕНТУКРАЇНА 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30000,0</w:t>
            </w:r>
          </w:p>
        </w:tc>
      </w:tr>
      <w:tr w:rsidR="007A0518" w:rsidRPr="00DF7521" w:rsidTr="00C770EA">
        <w:trPr>
          <w:trHeight w:val="65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Заміна електрофільтру сушильного барабану на рукавний фільтр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АМВРОСІЇВСЬКА ФІЛІЯ ПАТ "ХАЙДЕЛЬБЕРГЦЕМЕНТУКРАЇНА 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4000,0</w:t>
            </w:r>
          </w:p>
        </w:tc>
      </w:tr>
      <w:tr w:rsidR="007A0518" w:rsidRPr="00DF7521" w:rsidTr="00C770EA">
        <w:trPr>
          <w:trHeight w:val="8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Технічне переоснащення вузлів системи очистки газів, що відводяться від системи відвантаження цементу в автотранспорт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АМВРОСІЇВСЬКА ФІЛІЯ ПАТ "ХАЙДЕЛЬБЕРГЦЕМЕНТУКРАЇНА 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1600,0</w:t>
            </w:r>
          </w:p>
        </w:tc>
      </w:tr>
      <w:tr w:rsidR="007A0518" w:rsidRPr="00DF7521" w:rsidTr="00C770EA">
        <w:trPr>
          <w:trHeight w:val="39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7E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Встановлення приборів для безперервного контролю викидів пилу в атмосферу обертовими печами № 7, 8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 ТЕХПРОМ"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38528,0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8000,0</w:t>
            </w:r>
          </w:p>
        </w:tc>
      </w:tr>
      <w:tr w:rsidR="007A0518" w:rsidRPr="00B72D91" w:rsidTr="00C770EA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Встановлення технологічної лінії з виробництва фіброцементних  плоских панелей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.Чжанзяган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Китай GOLDEN SUN INTERNATIONAL COMMERCIAL LIMITED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 ТЕХПРОМ"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Прокладка комунікацій (електроліній та інші)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 ТЕХПРОМ"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1024,5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1024,5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Введення автономної вугільної котельні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ФЕРМЕРСЬКЕ ГОСПОДАРСТВО "ЭКОСАД"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3532,0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3532,0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Закладка багаторічних насаджень на крапельному зрошуванні,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20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7E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Василівка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 «ПРОГРЕС»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120,0</w:t>
            </w:r>
          </w:p>
        </w:tc>
      </w:tr>
      <w:tr w:rsidR="007A0518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Організація вирощування овочів з використанням крапельного зрошування, с. Ленінське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ФЕРМЕРСЬКЕ ГОСПОДАРСТВО «НОВЕ ВІДРОДЖЕННЯ»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780,0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Організація вирощування овочів з використанням крапельного зрошування,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Нижньокринське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"ПТАХОФАБРИКА ШАХТАРСЬКА НОВА"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680000,0</w:t>
            </w:r>
          </w:p>
        </w:tc>
      </w:tr>
      <w:tr w:rsidR="007A0518" w:rsidRPr="00B72D91" w:rsidTr="00C770EA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Розширення птахофабрики на землях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Степано-Кринської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сільської ради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Амвросіївського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Садовської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Велико-Шишівської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сільських рад Шахтарського району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"ТЕЛЕСИСТЕМС ЮКРЕЙН"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</w:tr>
      <w:tr w:rsidR="007A0518" w:rsidRPr="00DF7521" w:rsidTr="00C770EA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Відробіток Благодатного родовища запасів вапняку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мармуризованого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для виготовлення щебеню і піску декоративного та блочного каменю для виробництва полірованої плитки ТОВ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Телесистемс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Юкрейн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"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ПРИКОРДОННИЙ ПУНКТ ПРОПУСКУ «УСПЕНКА»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40000,0</w:t>
            </w:r>
          </w:p>
        </w:tc>
      </w:tr>
      <w:tr w:rsidR="007A0518" w:rsidRPr="00DF7521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Створення зони сервісного обслуговування прикордонного пункту пропуску «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Успенка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»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"БАХМУТСЬКИЙ АГРАРНИЙ СОЮЗ"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87200,0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87200,0</w:t>
            </w:r>
          </w:p>
        </w:tc>
      </w:tr>
      <w:tr w:rsidR="007A0518" w:rsidRPr="00B72D91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комплексу з переробки органічних відводів з отриманням біогазу,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біодобрив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 біодобавок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 "МАРІОНІКА"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284800,0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</w:tr>
      <w:tr w:rsidR="007A0518" w:rsidRPr="00DF7521" w:rsidTr="00C770EA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Створення робочих місць шляхом організації заводу з виробництва продуктів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мукомольно-круп'яної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промисловості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ВАТ "ЗЕЛЕНОГАЙСЬКЕ"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Закладка нових насаджень площею 16 га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"ДМИТРІВСЬКИЙ ГРАНІТНИЙ КАР'ЄР АСТОР"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109900,0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107000,0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Північна ділянка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"ЕКОПРОД"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126000,0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124000,0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біогазового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заводу потужністю 3 мВт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"ПЕРСПЕКТИВА"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7154,0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6781,9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Створення зерняткового саду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ПП ПЄВНЄВ Д.Д.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9000,0</w:t>
            </w:r>
          </w:p>
        </w:tc>
      </w:tr>
      <w:tr w:rsidR="007A0518" w:rsidRPr="00DF7521" w:rsidTr="00C770EA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Програма виробництва альтернативного палива з відходів деревообробки та відходів сільськогосподарської продукції та виготовлення котлів під це паливо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ПП ПЄВНЄВ Д.Д.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</w:tr>
      <w:tr w:rsidR="007A0518" w:rsidRPr="00DF7521" w:rsidTr="00C770EA">
        <w:trPr>
          <w:trHeight w:val="65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Організація промислового виробництва компосту для вирощування грибів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"КОНСТАНТА-АГРО"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вертикальної лінії грануляції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комбікормов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"АПК-ІНВЕСТ"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363047,0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363047,0</w:t>
            </w:r>
          </w:p>
        </w:tc>
      </w:tr>
      <w:tr w:rsidR="007A0518" w:rsidRPr="00DF7521" w:rsidTr="00C770EA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свиновідгодівельнго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комплексу №5 на території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Миролюбівської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сільради на 100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тис.голів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забою товарних свиней на рік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"АПК-ІНВЕСТ"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17318,0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7261,0</w:t>
            </w:r>
          </w:p>
        </w:tc>
      </w:tr>
      <w:tr w:rsidR="007A0518" w:rsidRPr="00DF7521" w:rsidTr="00C770EA">
        <w:trPr>
          <w:trHeight w:val="83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комбікормового заводу з елеваторною групою, 4 черги елеваторної групи ємністю 34500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куб.м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територї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Рівненської сільради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"АПК-ІНВЕСТ"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40262,0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21454,0</w:t>
            </w:r>
          </w:p>
        </w:tc>
      </w:tr>
      <w:tr w:rsidR="007A0518" w:rsidRPr="00DF7521" w:rsidTr="00C770EA">
        <w:trPr>
          <w:trHeight w:val="9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комбікормового заводу з елеваторною групою,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насінневого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заводу, складу зберігання 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автовідвантаження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насінневого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матеріалу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зони сервісного обслуговування прикордонного пункту перепуску "НОВОАЗОВСЬК"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"ЕКОПРОД"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41000,0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13000,0</w:t>
            </w:r>
          </w:p>
        </w:tc>
      </w:tr>
      <w:tr w:rsidR="007A0518" w:rsidRPr="00DF7521" w:rsidTr="00C770EA">
        <w:trPr>
          <w:trHeight w:val="3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елеватору на 30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тис.тонн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ДСЗ ПАТ "ТЕЛЬМАНІВСЬКИЙ КАР’ЄР"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129231,0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124331,0</w:t>
            </w:r>
          </w:p>
        </w:tc>
      </w:tr>
      <w:tr w:rsidR="007A0518" w:rsidRPr="00DF7521" w:rsidTr="00C770EA">
        <w:trPr>
          <w:trHeight w:val="6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Завод по виробництву фігурних елементів мощення 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бордюрного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каменю на території заводу,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с.Гранітне</w:t>
            </w:r>
            <w:proofErr w:type="spellEnd"/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"МІЧУРИНСЬКА СОНЯЧНА ЕЛЕКТРОСТАНЦІЯ"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209735,0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209735,0</w:t>
            </w:r>
          </w:p>
        </w:tc>
      </w:tr>
      <w:tr w:rsidR="007A0518" w:rsidRPr="00B72D91" w:rsidTr="00C770EA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Мічурінської сонячної електростанції,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с.Мічуріно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«ТЕЛЬМАНІВСЬКИЙ КОМБІКОРМОВИЙ ЗАВОД «АГРО»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123600,0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123600,0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комбікормового заводу з влаштуванням дільниці по переробці олійних культур,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смт.Тельманове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"ПТАХОФАБРИКА ШАХТАРСЬКА НОВА"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1280000,0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1040000,0</w:t>
            </w:r>
          </w:p>
        </w:tc>
      </w:tr>
      <w:tr w:rsidR="007A0518" w:rsidRPr="00B72D91" w:rsidTr="00C770EA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02388B" w:rsidRDefault="007A0518" w:rsidP="000238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Розширення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ДП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"Птахофабрика Шахтарська Нова" на землях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Садівської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,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Великошишівської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сільськмх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рад Шахтарського району та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Степанокринської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сільської ради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Амвросіївського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р</w:t>
            </w:r>
            <w:r w:rsidR="0002388B"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-</w:t>
            </w:r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ну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"МІКОФУД"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388000,0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300000,0</w:t>
            </w: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4 черги комплексу з вирощування грибів, 2 черги компостного цеху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"ДНЕПРОБУДМАЙДАН”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94500,0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94500,0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оптового складу магазину АТБ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"ЯСИНУВАТСЬКИЙ АГРОСЕРВІС"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60000,0</w:t>
            </w:r>
          </w:p>
        </w:tc>
      </w:tr>
      <w:tr w:rsidR="007A0518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518" w:rsidRPr="00DF7521" w:rsidRDefault="007A0518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2 черги оптового ринку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7A0518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18" w:rsidRPr="00DF7521" w:rsidRDefault="007A0518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очисних споруд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Селидівської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виправної колонії управління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ДПтС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України в Донецькій області №82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4962,4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8" w:rsidRPr="00DF7521" w:rsidRDefault="007A0518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4962,4</w:t>
            </w:r>
          </w:p>
        </w:tc>
      </w:tr>
    </w:tbl>
    <w:p w:rsidR="00472071" w:rsidRPr="00DF7521" w:rsidRDefault="00472071" w:rsidP="007E5F0F">
      <w:pPr>
        <w:rPr>
          <w:lang w:val="uk-UA"/>
        </w:rPr>
      </w:pPr>
    </w:p>
    <w:sectPr w:rsidR="00472071" w:rsidRPr="00DF7521" w:rsidSect="00B72D91"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DF7521"/>
    <w:rsid w:val="0002388B"/>
    <w:rsid w:val="000A1192"/>
    <w:rsid w:val="000A4F3C"/>
    <w:rsid w:val="000B1664"/>
    <w:rsid w:val="000B5598"/>
    <w:rsid w:val="00114F11"/>
    <w:rsid w:val="0018681A"/>
    <w:rsid w:val="001C002B"/>
    <w:rsid w:val="00200B84"/>
    <w:rsid w:val="002057C0"/>
    <w:rsid w:val="002A7646"/>
    <w:rsid w:val="002B0B80"/>
    <w:rsid w:val="002E6302"/>
    <w:rsid w:val="00355C8A"/>
    <w:rsid w:val="003E137D"/>
    <w:rsid w:val="003F63C6"/>
    <w:rsid w:val="00400A08"/>
    <w:rsid w:val="00444FAC"/>
    <w:rsid w:val="00472071"/>
    <w:rsid w:val="00492E3A"/>
    <w:rsid w:val="004C3A76"/>
    <w:rsid w:val="004F2D83"/>
    <w:rsid w:val="00561C99"/>
    <w:rsid w:val="00581A8D"/>
    <w:rsid w:val="005A1943"/>
    <w:rsid w:val="005E0E8E"/>
    <w:rsid w:val="006824C3"/>
    <w:rsid w:val="006A1194"/>
    <w:rsid w:val="006B4C4F"/>
    <w:rsid w:val="006C5D41"/>
    <w:rsid w:val="006F3F83"/>
    <w:rsid w:val="00712F79"/>
    <w:rsid w:val="00724B33"/>
    <w:rsid w:val="00756F39"/>
    <w:rsid w:val="007A0518"/>
    <w:rsid w:val="007E40BD"/>
    <w:rsid w:val="007E5F0F"/>
    <w:rsid w:val="008724B4"/>
    <w:rsid w:val="00885A33"/>
    <w:rsid w:val="008B5FCD"/>
    <w:rsid w:val="008D0CD3"/>
    <w:rsid w:val="00916546"/>
    <w:rsid w:val="0094666F"/>
    <w:rsid w:val="00961D1B"/>
    <w:rsid w:val="009631ED"/>
    <w:rsid w:val="009779B4"/>
    <w:rsid w:val="009942DB"/>
    <w:rsid w:val="009A17E8"/>
    <w:rsid w:val="009A1A4C"/>
    <w:rsid w:val="00A3368E"/>
    <w:rsid w:val="00A729AA"/>
    <w:rsid w:val="00AE13CA"/>
    <w:rsid w:val="00B54082"/>
    <w:rsid w:val="00B72D91"/>
    <w:rsid w:val="00C37DFB"/>
    <w:rsid w:val="00C43C97"/>
    <w:rsid w:val="00C770EA"/>
    <w:rsid w:val="00C964DF"/>
    <w:rsid w:val="00D7449F"/>
    <w:rsid w:val="00DA370C"/>
    <w:rsid w:val="00DF7521"/>
    <w:rsid w:val="00E259F6"/>
    <w:rsid w:val="00E3341A"/>
    <w:rsid w:val="00E337FA"/>
    <w:rsid w:val="00E52531"/>
    <w:rsid w:val="00EC4C1E"/>
    <w:rsid w:val="00F12F15"/>
    <w:rsid w:val="00F4423F"/>
    <w:rsid w:val="00FC4F79"/>
    <w:rsid w:val="00FD510A"/>
    <w:rsid w:val="00FD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5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521"/>
    <w:rPr>
      <w:color w:val="800080"/>
      <w:u w:val="single"/>
    </w:rPr>
  </w:style>
  <w:style w:type="paragraph" w:customStyle="1" w:styleId="xl67">
    <w:name w:val="xl67"/>
    <w:basedOn w:val="a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F75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F75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7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75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7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75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42">
    <w:name w:val="xl14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F75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F75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75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15709-8183-4D42-A031-45952D57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6226</Words>
  <Characters>35493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Rich Soft</cp:lastModifiedBy>
  <cp:revision>36</cp:revision>
  <cp:lastPrinted>2013-02-18T17:42:00Z</cp:lastPrinted>
  <dcterms:created xsi:type="dcterms:W3CDTF">2013-02-07T09:05:00Z</dcterms:created>
  <dcterms:modified xsi:type="dcterms:W3CDTF">2013-02-18T17:45:00Z</dcterms:modified>
</cp:coreProperties>
</file>