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C" w:rsidRDefault="00D274FC" w:rsidP="00D274FC">
      <w:pPr>
        <w:pStyle w:val="a7"/>
        <w:pageBreakBefore/>
        <w:tabs>
          <w:tab w:val="left" w:pos="7334"/>
        </w:tabs>
        <w:ind w:firstLine="0"/>
        <w:jc w:val="right"/>
      </w:pPr>
      <w:r>
        <w:t>Приложение 1</w:t>
      </w:r>
    </w:p>
    <w:p w:rsidR="00D274FC" w:rsidRDefault="00D274FC" w:rsidP="00D274FC">
      <w:pPr>
        <w:tabs>
          <w:tab w:val="left" w:pos="2160"/>
          <w:tab w:val="left" w:pos="6450"/>
          <w:tab w:val="left" w:pos="6465"/>
        </w:tabs>
        <w:ind w:firstLine="5245"/>
        <w:jc w:val="right"/>
      </w:pPr>
      <w:r>
        <w:t>к решению областного совета</w:t>
      </w:r>
    </w:p>
    <w:p w:rsidR="00D274FC" w:rsidRDefault="00D274FC" w:rsidP="00D274FC">
      <w:pPr>
        <w:tabs>
          <w:tab w:val="left" w:pos="2160"/>
        </w:tabs>
        <w:ind w:firstLine="5245"/>
      </w:pPr>
      <w:r>
        <w:t>________________№______________</w:t>
      </w:r>
    </w:p>
    <w:p w:rsidR="00D274FC" w:rsidRPr="00F3239A" w:rsidRDefault="00D274FC" w:rsidP="00D274FC">
      <w:pPr>
        <w:pStyle w:val="a4"/>
        <w:rPr>
          <w:sz w:val="16"/>
          <w:szCs w:val="16"/>
        </w:rPr>
      </w:pPr>
    </w:p>
    <w:p w:rsidR="00D274FC" w:rsidRDefault="00D274FC" w:rsidP="00D274FC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Санитарно-защитные полосы магистральных водоводов №1, №11 и </w:t>
      </w:r>
      <w:r w:rsidRPr="00442E2B">
        <w:rPr>
          <w:b/>
        </w:rPr>
        <w:t>“</w:t>
      </w:r>
      <w:proofErr w:type="spellStart"/>
      <w:r w:rsidRPr="00442E2B">
        <w:rPr>
          <w:b/>
        </w:rPr>
        <w:t>Мушкетовский</w:t>
      </w:r>
      <w:proofErr w:type="spellEnd"/>
      <w:r w:rsidRPr="00442E2B">
        <w:rPr>
          <w:b/>
        </w:rPr>
        <w:t>”</w:t>
      </w:r>
      <w:r w:rsidRPr="00442E2B">
        <w:rPr>
          <w:b/>
          <w:bCs/>
        </w:rPr>
        <w:t xml:space="preserve"> </w:t>
      </w:r>
      <w:r>
        <w:rPr>
          <w:b/>
          <w:bCs/>
        </w:rPr>
        <w:t xml:space="preserve">Донецкого РПУ КП </w:t>
      </w:r>
      <w:r w:rsidRPr="00442E2B">
        <w:rPr>
          <w:b/>
        </w:rPr>
        <w:t>“</w:t>
      </w:r>
      <w:r w:rsidRPr="00442E2B">
        <w:rPr>
          <w:b/>
          <w:lang w:val="ru-MO"/>
        </w:rPr>
        <w:t xml:space="preserve">Компания </w:t>
      </w:r>
      <w:r w:rsidRPr="00442E2B">
        <w:rPr>
          <w:b/>
        </w:rPr>
        <w:t>“</w:t>
      </w:r>
      <w:r w:rsidRPr="00442E2B">
        <w:rPr>
          <w:b/>
          <w:lang w:val="ru-MO"/>
        </w:rPr>
        <w:t>Вода Донбасса</w:t>
      </w:r>
      <w:r w:rsidRPr="00442E2B">
        <w:rPr>
          <w:b/>
        </w:rPr>
        <w:t>”</w:t>
      </w:r>
    </w:p>
    <w:p w:rsidR="00D274FC" w:rsidRPr="00F3239A" w:rsidRDefault="00D274FC" w:rsidP="00D274FC">
      <w:pPr>
        <w:tabs>
          <w:tab w:val="left" w:pos="2160"/>
        </w:tabs>
        <w:jc w:val="center"/>
        <w:rPr>
          <w:bCs/>
          <w:sz w:val="16"/>
          <w:szCs w:val="16"/>
        </w:rPr>
      </w:pPr>
    </w:p>
    <w:p w:rsidR="00D274FC" w:rsidRDefault="00D274FC" w:rsidP="00D274FC">
      <w:pPr>
        <w:pStyle w:val="22"/>
        <w:rPr>
          <w:sz w:val="24"/>
        </w:rPr>
      </w:pPr>
      <w:r>
        <w:rPr>
          <w:sz w:val="24"/>
        </w:rPr>
        <w:t>Ширина СЗП водоводов диаметром до 1000мм устанавливается в сухих грунтах по 10м в обе стороны от боковых стенок водовода, при диаметре больше 1000мм – по 20м, в мокрых грунтах и при пересечении водотоков – по 50м независимо от диаметра водовода.</w:t>
      </w:r>
    </w:p>
    <w:p w:rsidR="00D274FC" w:rsidRPr="00F3239A" w:rsidRDefault="00D274FC" w:rsidP="00D274FC">
      <w:pPr>
        <w:pStyle w:val="22"/>
        <w:rPr>
          <w:sz w:val="16"/>
          <w:szCs w:val="16"/>
          <w:u w:val="single"/>
        </w:rPr>
      </w:pPr>
    </w:p>
    <w:p w:rsidR="00D274FC" w:rsidRDefault="00D274FC" w:rsidP="00D274FC">
      <w:pPr>
        <w:pStyle w:val="22"/>
        <w:numPr>
          <w:ilvl w:val="0"/>
          <w:numId w:val="2"/>
        </w:numPr>
        <w:tabs>
          <w:tab w:val="left" w:pos="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Магистральный водовод </w:t>
      </w:r>
      <w:r>
        <w:rPr>
          <w:b/>
          <w:bCs/>
        </w:rPr>
        <w:t xml:space="preserve">№ </w:t>
      </w:r>
      <w:r>
        <w:rPr>
          <w:b/>
          <w:bCs/>
          <w:sz w:val="24"/>
        </w:rPr>
        <w:t>1</w:t>
      </w:r>
      <w:proofErr w:type="gramStart"/>
      <w:r>
        <w:rPr>
          <w:b/>
          <w:bCs/>
          <w:sz w:val="24"/>
        </w:rPr>
        <w:t xml:space="preserve"> Д</w:t>
      </w:r>
      <w:proofErr w:type="gramEnd"/>
      <w:r>
        <w:rPr>
          <w:b/>
          <w:bCs/>
          <w:sz w:val="24"/>
        </w:rPr>
        <w:t xml:space="preserve">=1000мм </w:t>
      </w:r>
    </w:p>
    <w:p w:rsidR="00D274FC" w:rsidRDefault="00D274FC" w:rsidP="00D274FC">
      <w:pPr>
        <w:pStyle w:val="22"/>
        <w:numPr>
          <w:ilvl w:val="0"/>
          <w:numId w:val="2"/>
        </w:numPr>
        <w:tabs>
          <w:tab w:val="left" w:pos="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</w:t>
      </w:r>
      <w:proofErr w:type="spellStart"/>
      <w:r>
        <w:rPr>
          <w:b/>
          <w:bCs/>
          <w:sz w:val="24"/>
        </w:rPr>
        <w:t>Верхне-Кальмиусской</w:t>
      </w:r>
      <w:proofErr w:type="spellEnd"/>
      <w:r>
        <w:rPr>
          <w:b/>
          <w:bCs/>
          <w:sz w:val="24"/>
        </w:rPr>
        <w:t xml:space="preserve"> фильтровальной станции до ул. Краснофлотской</w:t>
      </w:r>
    </w:p>
    <w:p w:rsidR="00D274FC" w:rsidRPr="00F3239A" w:rsidRDefault="00D274FC" w:rsidP="00D274FC">
      <w:pPr>
        <w:pStyle w:val="22"/>
        <w:ind w:left="360" w:firstLine="0"/>
        <w:jc w:val="center"/>
        <w:rPr>
          <w:bCs/>
          <w:sz w:val="16"/>
          <w:szCs w:val="16"/>
        </w:rPr>
      </w:pPr>
    </w:p>
    <w:p w:rsidR="00D274FC" w:rsidRDefault="00D274FC" w:rsidP="00D274FC">
      <w:pPr>
        <w:spacing w:line="200" w:lineRule="atLeast"/>
        <w:ind w:firstLine="630"/>
        <w:jc w:val="both"/>
      </w:pPr>
      <w:r>
        <w:t>От ПК</w:t>
      </w:r>
      <w:proofErr w:type="gramStart"/>
      <w:r>
        <w:t>0</w:t>
      </w:r>
      <w:proofErr w:type="gramEnd"/>
      <w:r>
        <w:t xml:space="preserve">+00 до ПК 86 санитарно-защитная полоса по водоводу не устанавливается, так как участок водовода выведен из эксплуатации и частично демонтирован. </w:t>
      </w:r>
    </w:p>
    <w:p w:rsidR="00D274FC" w:rsidRDefault="00D274FC" w:rsidP="00D274FC">
      <w:pPr>
        <w:spacing w:line="200" w:lineRule="atLeast"/>
        <w:ind w:firstLine="720"/>
        <w:jc w:val="both"/>
      </w:pPr>
      <w:r>
        <w:t xml:space="preserve">Ширина СЗП устанавливается: по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в обе стороны от водовода на пикетах 88+25 (ПК 86) – 113+30.</w:t>
      </w:r>
    </w:p>
    <w:p w:rsidR="00D274FC" w:rsidRDefault="00D274FC" w:rsidP="00D274FC">
      <w:pPr>
        <w:spacing w:line="200" w:lineRule="atLeast"/>
        <w:ind w:firstLine="720"/>
        <w:jc w:val="both"/>
      </w:pPr>
      <w:r>
        <w:t>СЗП водовода проходит по землям Донецкого городского совета.</w:t>
      </w:r>
    </w:p>
    <w:p w:rsidR="00D274FC" w:rsidRPr="00F3239A" w:rsidRDefault="00D274FC" w:rsidP="00D274FC">
      <w:pPr>
        <w:pStyle w:val="22"/>
        <w:ind w:firstLine="567"/>
        <w:rPr>
          <w:sz w:val="16"/>
          <w:szCs w:val="16"/>
        </w:rPr>
      </w:pPr>
    </w:p>
    <w:p w:rsidR="00D274FC" w:rsidRDefault="00D274FC" w:rsidP="00D274FC">
      <w:pPr>
        <w:pStyle w:val="22"/>
        <w:numPr>
          <w:ilvl w:val="0"/>
          <w:numId w:val="2"/>
        </w:numPr>
        <w:tabs>
          <w:tab w:val="left" w:pos="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Магистральный водовод №11</w:t>
      </w:r>
      <w:proofErr w:type="gramStart"/>
      <w:r>
        <w:rPr>
          <w:b/>
          <w:bCs/>
          <w:sz w:val="24"/>
        </w:rPr>
        <w:t xml:space="preserve"> Д</w:t>
      </w:r>
      <w:proofErr w:type="gramEnd"/>
      <w:r>
        <w:rPr>
          <w:b/>
          <w:bCs/>
          <w:sz w:val="24"/>
        </w:rPr>
        <w:t xml:space="preserve">=1400мм от </w:t>
      </w:r>
      <w:proofErr w:type="spellStart"/>
      <w:r>
        <w:rPr>
          <w:b/>
          <w:bCs/>
          <w:sz w:val="24"/>
        </w:rPr>
        <w:t>Верхне-Кальмиусской</w:t>
      </w:r>
      <w:proofErr w:type="spellEnd"/>
      <w:r>
        <w:rPr>
          <w:b/>
          <w:bCs/>
          <w:sz w:val="24"/>
        </w:rPr>
        <w:t xml:space="preserve"> фильтровальной станции до ПК86</w:t>
      </w:r>
    </w:p>
    <w:p w:rsidR="00D274FC" w:rsidRPr="00F3239A" w:rsidRDefault="00D274FC" w:rsidP="00D274FC">
      <w:pPr>
        <w:pStyle w:val="22"/>
        <w:ind w:left="360" w:firstLine="0"/>
        <w:rPr>
          <w:bCs/>
          <w:sz w:val="16"/>
          <w:szCs w:val="16"/>
        </w:rPr>
      </w:pPr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При прохождении водовода по территории первого и второго поясов ЗСО </w:t>
      </w:r>
      <w:proofErr w:type="spellStart"/>
      <w:r>
        <w:t>Верхне-Кальмиусского</w:t>
      </w:r>
      <w:proofErr w:type="spellEnd"/>
      <w:r>
        <w:t xml:space="preserve"> водохранилища (ПК</w:t>
      </w:r>
      <w:proofErr w:type="gramStart"/>
      <w:r>
        <w:t>0</w:t>
      </w:r>
      <w:proofErr w:type="gramEnd"/>
      <w:r>
        <w:t>+00 — ПК7+00) СЗП водовода не устанавливается.</w:t>
      </w:r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Ширина СЗП устанавливается: по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в обе стороны от водовода на пикетах 7+00 — 17+70, 18+70 — 51+50, 52+10 — 59+50, 60+50 — 64+80, 65+30 — 88+25 (86+00); </w:t>
      </w:r>
      <w:proofErr w:type="gramStart"/>
      <w:r>
        <w:t xml:space="preserve">по 50м на пикетах 17+70 — 18+70 (водоток по б. Кордонной), 51+50 — 52+10 (водоток по балке </w:t>
      </w:r>
      <w:proofErr w:type="spellStart"/>
      <w:r>
        <w:t>Игнатовской</w:t>
      </w:r>
      <w:proofErr w:type="spellEnd"/>
      <w:r>
        <w:t xml:space="preserve">), 59+50 — 60+50 (водоток по балке </w:t>
      </w:r>
      <w:proofErr w:type="spellStart"/>
      <w:r>
        <w:t>Игнатовской</w:t>
      </w:r>
      <w:proofErr w:type="spellEnd"/>
      <w:r>
        <w:t xml:space="preserve">), 64+80 — 65+30 (водоток по балке </w:t>
      </w:r>
      <w:proofErr w:type="spellStart"/>
      <w:r>
        <w:t>Игнатовской</w:t>
      </w:r>
      <w:proofErr w:type="spellEnd"/>
      <w:r>
        <w:t>).</w:t>
      </w:r>
      <w:proofErr w:type="gramEnd"/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СЗП водовода проходит по землям </w:t>
      </w:r>
      <w:proofErr w:type="spellStart"/>
      <w:r>
        <w:t>Ясиноватского</w:t>
      </w:r>
      <w:proofErr w:type="spellEnd"/>
      <w:r>
        <w:t xml:space="preserve"> районного совета, </w:t>
      </w:r>
      <w:proofErr w:type="spellStart"/>
      <w:r>
        <w:t>Макеевского</w:t>
      </w:r>
      <w:proofErr w:type="spellEnd"/>
      <w:r>
        <w:t xml:space="preserve"> городского совета и Спартаковского сельского совета </w:t>
      </w:r>
      <w:proofErr w:type="spellStart"/>
      <w:r>
        <w:t>Ясиноватского</w:t>
      </w:r>
      <w:proofErr w:type="spellEnd"/>
      <w:r>
        <w:t xml:space="preserve"> района.</w:t>
      </w:r>
    </w:p>
    <w:p w:rsidR="00D274FC" w:rsidRPr="00F3239A" w:rsidRDefault="00D274FC" w:rsidP="00D274FC">
      <w:pPr>
        <w:pStyle w:val="22"/>
        <w:rPr>
          <w:sz w:val="16"/>
          <w:szCs w:val="16"/>
        </w:rPr>
      </w:pPr>
    </w:p>
    <w:p w:rsidR="00D274FC" w:rsidRDefault="00D274FC" w:rsidP="00D274FC">
      <w:pPr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Магистральный водовод </w:t>
      </w:r>
      <w:r w:rsidRPr="00442E2B">
        <w:rPr>
          <w:b/>
        </w:rPr>
        <w:t>“</w:t>
      </w:r>
      <w:proofErr w:type="spellStart"/>
      <w:r w:rsidRPr="00442E2B">
        <w:rPr>
          <w:b/>
        </w:rPr>
        <w:t>Мушкетовский</w:t>
      </w:r>
      <w:proofErr w:type="spellEnd"/>
      <w:r w:rsidRPr="00442E2B">
        <w:rPr>
          <w:b/>
        </w:rPr>
        <w:t>”</w:t>
      </w:r>
      <w:r>
        <w:rPr>
          <w:b/>
          <w:bCs/>
        </w:rPr>
        <w:t xml:space="preserve"> d=1200 мм от </w:t>
      </w:r>
      <w:proofErr w:type="spellStart"/>
      <w:r>
        <w:rPr>
          <w:b/>
          <w:bCs/>
        </w:rPr>
        <w:t>Верхне-Кальмиусской</w:t>
      </w:r>
      <w:proofErr w:type="spellEnd"/>
      <w:r>
        <w:rPr>
          <w:b/>
          <w:bCs/>
        </w:rPr>
        <w:t xml:space="preserve"> фильтровальной станции до ПК 86</w:t>
      </w:r>
    </w:p>
    <w:p w:rsidR="00D274FC" w:rsidRPr="00F3239A" w:rsidRDefault="00D274FC" w:rsidP="00D274FC">
      <w:pPr>
        <w:pStyle w:val="22"/>
        <w:ind w:left="360" w:firstLine="0"/>
        <w:jc w:val="center"/>
        <w:rPr>
          <w:sz w:val="16"/>
          <w:szCs w:val="16"/>
        </w:rPr>
      </w:pPr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При прохождении водовода по территории первого и второго поясов ЗСО </w:t>
      </w:r>
      <w:proofErr w:type="spellStart"/>
      <w:r>
        <w:t>Верхне-Кальмиусского</w:t>
      </w:r>
      <w:proofErr w:type="spellEnd"/>
      <w:r>
        <w:t xml:space="preserve"> водохранилища (ПК</w:t>
      </w:r>
      <w:proofErr w:type="gramStart"/>
      <w:r>
        <w:t>0</w:t>
      </w:r>
      <w:proofErr w:type="gramEnd"/>
      <w:r>
        <w:t>+00 — ПК6+20) СЗП водовода не устанавливается.</w:t>
      </w:r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Ширина СЗП устанавливается: по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в обе стороны от водовода на пикетах            6+20 — 16+60, 17+60 — 44+80, 45+60 — 55+90, 56+90 — 64+80, 65+50 — 70+30, 70+70 — 93+20 (86+00); по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на пикетах 16+60 — 17+60 (водоток по балке Кордонной), 44+80 — 45+60 (водоток по балке </w:t>
      </w:r>
      <w:proofErr w:type="spellStart"/>
      <w:r>
        <w:t>Игнатовской</w:t>
      </w:r>
      <w:proofErr w:type="spellEnd"/>
      <w:r>
        <w:t xml:space="preserve">), 55+90 — 56+90 (водоток по балке </w:t>
      </w:r>
      <w:proofErr w:type="spellStart"/>
      <w:r>
        <w:t>Игнатовской</w:t>
      </w:r>
      <w:proofErr w:type="spellEnd"/>
      <w:r>
        <w:t>), 64+80 — 65+50 (водоток по балке </w:t>
      </w:r>
      <w:proofErr w:type="spellStart"/>
      <w:r>
        <w:t>Игнатовской</w:t>
      </w:r>
      <w:proofErr w:type="spellEnd"/>
      <w:r>
        <w:t xml:space="preserve">), 70+30 — 70+70 (водоток по балке </w:t>
      </w:r>
      <w:proofErr w:type="spellStart"/>
      <w:r>
        <w:t>Игнатовской</w:t>
      </w:r>
      <w:proofErr w:type="spellEnd"/>
      <w:r>
        <w:t>).</w:t>
      </w:r>
    </w:p>
    <w:p w:rsidR="00D274FC" w:rsidRDefault="00D274FC" w:rsidP="00D274FC">
      <w:pPr>
        <w:spacing w:line="100" w:lineRule="atLeast"/>
        <w:ind w:firstLine="709"/>
        <w:jc w:val="both"/>
      </w:pPr>
      <w:r>
        <w:t xml:space="preserve">СЗП водовода проходит по землям </w:t>
      </w:r>
      <w:proofErr w:type="spellStart"/>
      <w:r>
        <w:t>Ясиноватского</w:t>
      </w:r>
      <w:proofErr w:type="spellEnd"/>
      <w:r>
        <w:t xml:space="preserve"> районного совета, </w:t>
      </w:r>
      <w:proofErr w:type="spellStart"/>
      <w:r>
        <w:t>Макеевского</w:t>
      </w:r>
      <w:proofErr w:type="spellEnd"/>
      <w:r>
        <w:t xml:space="preserve"> городского совета и Спартаковского сельского совета </w:t>
      </w:r>
      <w:proofErr w:type="spellStart"/>
      <w:r>
        <w:t>Ясиноватского</w:t>
      </w:r>
      <w:proofErr w:type="spellEnd"/>
      <w:r>
        <w:t xml:space="preserve"> района.</w:t>
      </w:r>
    </w:p>
    <w:p w:rsidR="00D274FC" w:rsidRPr="002A7F96" w:rsidRDefault="00D274FC" w:rsidP="00D274FC">
      <w:pPr>
        <w:spacing w:line="100" w:lineRule="atLeast"/>
        <w:ind w:left="5529"/>
        <w:jc w:val="both"/>
      </w:pPr>
      <w:r>
        <w:br w:type="page"/>
      </w:r>
      <w:r w:rsidRPr="002A7F96">
        <w:lastRenderedPageBreak/>
        <w:t>Приложение 2</w:t>
      </w:r>
    </w:p>
    <w:p w:rsidR="00D274FC" w:rsidRPr="002A7F96" w:rsidRDefault="00D274FC" w:rsidP="00D274FC">
      <w:pPr>
        <w:tabs>
          <w:tab w:val="left" w:pos="2160"/>
        </w:tabs>
        <w:ind w:firstLine="5529"/>
      </w:pPr>
      <w:r w:rsidRPr="002A7F96">
        <w:t>к решению областного совета</w:t>
      </w:r>
    </w:p>
    <w:p w:rsidR="00D274FC" w:rsidRDefault="00D274FC" w:rsidP="00D274FC">
      <w:pPr>
        <w:tabs>
          <w:tab w:val="left" w:pos="2160"/>
        </w:tabs>
        <w:ind w:firstLine="5529"/>
      </w:pPr>
      <w:r w:rsidRPr="002A7F96">
        <w:t>________________№_____________</w:t>
      </w:r>
    </w:p>
    <w:p w:rsidR="00D274FC" w:rsidRPr="002A7F96" w:rsidRDefault="00D274FC" w:rsidP="00D274FC">
      <w:pPr>
        <w:tabs>
          <w:tab w:val="left" w:pos="2160"/>
        </w:tabs>
        <w:ind w:left="-180" w:firstLine="180"/>
        <w:jc w:val="right"/>
        <w:rPr>
          <w:sz w:val="16"/>
          <w:szCs w:val="16"/>
          <w:u w:val="single"/>
        </w:rPr>
      </w:pPr>
    </w:p>
    <w:p w:rsidR="00D274FC" w:rsidRDefault="00D274FC" w:rsidP="00D274FC">
      <w:pPr>
        <w:tabs>
          <w:tab w:val="left" w:pos="2160"/>
        </w:tabs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Санитарно-технические мероприятия в санитарно-защитных полосах магистральных водоводов №1, № 11 и </w:t>
      </w:r>
      <w:r w:rsidRPr="00442E2B">
        <w:rPr>
          <w:b/>
        </w:rPr>
        <w:t>“</w:t>
      </w:r>
      <w:proofErr w:type="spellStart"/>
      <w:r w:rsidRPr="00442E2B">
        <w:rPr>
          <w:b/>
        </w:rPr>
        <w:t>Мушкетовский</w:t>
      </w:r>
      <w:proofErr w:type="spellEnd"/>
      <w:r w:rsidRPr="00442E2B">
        <w:rPr>
          <w:b/>
        </w:rPr>
        <w:t>”</w:t>
      </w:r>
      <w:r>
        <w:rPr>
          <w:b/>
        </w:rPr>
        <w:t xml:space="preserve"> </w:t>
      </w:r>
      <w:r>
        <w:rPr>
          <w:b/>
          <w:bCs/>
        </w:rPr>
        <w:t xml:space="preserve">Донецкого РПУ </w:t>
      </w:r>
    </w:p>
    <w:p w:rsidR="00D274FC" w:rsidRDefault="00D274FC" w:rsidP="00D274FC">
      <w:pPr>
        <w:tabs>
          <w:tab w:val="left" w:pos="2160"/>
        </w:tabs>
        <w:ind w:left="-180" w:firstLine="180"/>
        <w:jc w:val="center"/>
        <w:rPr>
          <w:b/>
          <w:bCs/>
        </w:rPr>
      </w:pPr>
      <w:r>
        <w:rPr>
          <w:b/>
          <w:bCs/>
        </w:rPr>
        <w:t>КП «Компания «Вода Донбасса»</w:t>
      </w:r>
    </w:p>
    <w:p w:rsidR="00D274FC" w:rsidRPr="002A7F96" w:rsidRDefault="00D274FC" w:rsidP="00D274FC">
      <w:pPr>
        <w:tabs>
          <w:tab w:val="left" w:pos="2160"/>
        </w:tabs>
        <w:ind w:left="-180" w:firstLine="180"/>
        <w:jc w:val="center"/>
        <w:rPr>
          <w:sz w:val="16"/>
          <w:szCs w:val="16"/>
        </w:rPr>
      </w:pPr>
    </w:p>
    <w:tbl>
      <w:tblPr>
        <w:tblW w:w="9659" w:type="dxa"/>
        <w:tblInd w:w="108" w:type="dxa"/>
        <w:tblLayout w:type="fixed"/>
        <w:tblLook w:val="0000"/>
      </w:tblPr>
      <w:tblGrid>
        <w:gridCol w:w="627"/>
        <w:gridCol w:w="4618"/>
        <w:gridCol w:w="2552"/>
        <w:gridCol w:w="1862"/>
      </w:tblGrid>
      <w:tr w:rsidR="00D274FC" w:rsidTr="00EA38B8">
        <w:trPr>
          <w:trHeight w:val="513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№</w:t>
            </w:r>
          </w:p>
          <w:p w:rsidR="00D274FC" w:rsidRDefault="00D274FC" w:rsidP="00EA38B8">
            <w:pPr>
              <w:pStyle w:val="21"/>
              <w:rPr>
                <w:iCs/>
                <w:sz w:val="24"/>
              </w:rPr>
            </w:pPr>
            <w:proofErr w:type="spellStart"/>
            <w:proofErr w:type="gramStart"/>
            <w:r>
              <w:rPr>
                <w:iCs/>
                <w:sz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</w:rPr>
              <w:t>/</w:t>
            </w:r>
            <w:proofErr w:type="spellStart"/>
            <w:r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4FC" w:rsidRDefault="00D274FC" w:rsidP="00EA38B8">
            <w:pPr>
              <w:pStyle w:val="21"/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4FC" w:rsidRDefault="00D274FC" w:rsidP="00EA38B8">
            <w:pPr>
              <w:pStyle w:val="21"/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Исполнитель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FC" w:rsidRDefault="00D274FC" w:rsidP="00EA38B8">
            <w:pPr>
              <w:pStyle w:val="21"/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Срок исполнения</w:t>
            </w:r>
          </w:p>
        </w:tc>
      </w:tr>
      <w:tr w:rsidR="00D274FC" w:rsidTr="00EA38B8">
        <w:trPr>
          <w:cantSplit/>
          <w:trHeight w:val="5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-26"/>
              </w:tabs>
              <w:snapToGrid w:val="0"/>
              <w:ind w:right="131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Обеспечить установление в натуре (на местности) границ земельных участков, права на которые ограничены (отягощены) в связи с установлением зоны санитарной охраны магистральных водовод №1, №11 и </w:t>
            </w:r>
            <w:r w:rsidRPr="00247FD3">
              <w:t>“</w:t>
            </w:r>
            <w:proofErr w:type="spellStart"/>
            <w:r w:rsidRPr="00247FD3">
              <w:t>Мушкетовский</w:t>
            </w:r>
            <w:proofErr w:type="spellEnd"/>
            <w:r w:rsidRPr="00247FD3">
              <w:t>”</w:t>
            </w:r>
            <w:r>
              <w:rPr>
                <w:lang w:val="ru-MO"/>
              </w:rPr>
              <w:t xml:space="preserve"> и их государственную регистрацию в установленном законодательством порядке.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proofErr w:type="spellStart"/>
            <w:r>
              <w:t>Ясиноватский</w:t>
            </w:r>
            <w:proofErr w:type="spellEnd"/>
            <w:r>
              <w:t xml:space="preserve"> райсовет, </w:t>
            </w:r>
            <w:proofErr w:type="spellStart"/>
            <w:r>
              <w:t>Макеевский</w:t>
            </w:r>
            <w:proofErr w:type="spellEnd"/>
            <w:r>
              <w:t xml:space="preserve"> и Донецкий горсоветы, Спартаковский сельсовет, </w:t>
            </w:r>
          </w:p>
          <w:p w:rsidR="00D274FC" w:rsidRDefault="00D274FC" w:rsidP="00EA38B8">
            <w:pPr>
              <w:pStyle w:val="a6"/>
              <w:snapToGrid w:val="0"/>
              <w:jc w:val="center"/>
            </w:pPr>
            <w:r>
              <w:t>КП</w:t>
            </w:r>
            <w:r>
              <w:rPr>
                <w:b/>
                <w:bCs/>
              </w:rPr>
              <w:t xml:space="preserve"> </w:t>
            </w:r>
            <w:r>
              <w:t xml:space="preserve">“Компания “Вода Донбасса”, </w:t>
            </w:r>
          </w:p>
          <w:p w:rsidR="00D274FC" w:rsidRDefault="00D274FC" w:rsidP="00EA38B8">
            <w:pPr>
              <w:pStyle w:val="a6"/>
              <w:snapToGrid w:val="0"/>
              <w:jc w:val="center"/>
            </w:pPr>
            <w:r>
              <w:t xml:space="preserve">Донецкое РПУ </w:t>
            </w:r>
          </w:p>
          <w:p w:rsidR="00D274FC" w:rsidRDefault="00D274FC" w:rsidP="00EA38B8">
            <w:pPr>
              <w:pStyle w:val="a6"/>
              <w:snapToGrid w:val="0"/>
              <w:jc w:val="center"/>
              <w:rPr>
                <w:sz w:val="28"/>
              </w:rPr>
            </w:pPr>
            <w:r>
              <w:t>КП “Компания “Вода Донбасса”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snapToGrid w:val="0"/>
              <w:jc w:val="center"/>
            </w:pPr>
            <w:r>
              <w:t>2012 – 2015 годы</w:t>
            </w:r>
          </w:p>
        </w:tc>
      </w:tr>
      <w:tr w:rsidR="00D274FC" w:rsidTr="00EA38B8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ind w:left="-26" w:right="131"/>
              <w:jc w:val="both"/>
              <w:rPr>
                <w:lang w:val="uk-UA"/>
              </w:rPr>
            </w:pPr>
            <w:r w:rsidRPr="00247FD3">
              <w:t>Обеспечить</w:t>
            </w:r>
            <w:r>
              <w:rPr>
                <w:lang w:val="uk-UA"/>
              </w:rPr>
              <w:t xml:space="preserve"> </w:t>
            </w:r>
            <w:r w:rsidRPr="00247FD3">
              <w:t>поддержание</w:t>
            </w:r>
            <w:r>
              <w:rPr>
                <w:lang w:val="uk-UA"/>
              </w:rPr>
              <w:t xml:space="preserve"> </w:t>
            </w:r>
            <w:r w:rsidRPr="00247FD3">
              <w:t>надлежащего</w:t>
            </w:r>
            <w:r>
              <w:rPr>
                <w:lang w:val="uk-UA"/>
              </w:rPr>
              <w:t xml:space="preserve"> </w:t>
            </w:r>
            <w:r w:rsidRPr="00247FD3">
              <w:t>санитарного</w:t>
            </w:r>
            <w:r>
              <w:rPr>
                <w:lang w:val="uk-UA"/>
              </w:rPr>
              <w:t xml:space="preserve"> </w:t>
            </w:r>
            <w:r w:rsidRPr="00247FD3">
              <w:t>состояния</w:t>
            </w:r>
            <w:r>
              <w:rPr>
                <w:lang w:val="uk-UA"/>
              </w:rPr>
              <w:t xml:space="preserve"> </w:t>
            </w:r>
            <w:r w:rsidRPr="00247FD3">
              <w:t>территории</w:t>
            </w:r>
            <w:r>
              <w:rPr>
                <w:lang w:val="uk-UA"/>
              </w:rPr>
              <w:t xml:space="preserve"> в </w:t>
            </w:r>
            <w:r w:rsidRPr="00247FD3">
              <w:t>санитарно-защитной</w:t>
            </w:r>
            <w:r>
              <w:rPr>
                <w:lang w:val="uk-UA"/>
              </w:rPr>
              <w:t xml:space="preserve"> </w:t>
            </w:r>
            <w:r w:rsidRPr="00247FD3">
              <w:t>полосе</w:t>
            </w:r>
            <w:r>
              <w:rPr>
                <w:lang w:val="uk-UA"/>
              </w:rPr>
              <w:t xml:space="preserve"> </w:t>
            </w:r>
            <w:r w:rsidRPr="00247FD3">
              <w:t>водоводов</w:t>
            </w:r>
            <w:r>
              <w:rPr>
                <w:lang w:val="uk-UA"/>
              </w:rPr>
              <w:t xml:space="preserve"> в </w:t>
            </w:r>
            <w:r w:rsidRPr="00247FD3">
              <w:t>соответствии</w:t>
            </w:r>
            <w:r>
              <w:rPr>
                <w:lang w:val="uk-UA"/>
              </w:rPr>
              <w:t xml:space="preserve"> с </w:t>
            </w:r>
            <w:r w:rsidRPr="00247FD3">
              <w:t>требованиями</w:t>
            </w:r>
            <w:r>
              <w:rPr>
                <w:lang w:val="uk-UA"/>
              </w:rPr>
              <w:t xml:space="preserve"> </w:t>
            </w:r>
            <w:r w:rsidRPr="002A1701">
              <w:t>действующих</w:t>
            </w:r>
            <w:r>
              <w:rPr>
                <w:lang w:val="uk-UA"/>
              </w:rPr>
              <w:t xml:space="preserve"> </w:t>
            </w:r>
            <w:r w:rsidRPr="002A1701">
              <w:t>санитарных</w:t>
            </w:r>
            <w:r>
              <w:rPr>
                <w:lang w:val="uk-UA"/>
              </w:rPr>
              <w:t xml:space="preserve"> норм и </w:t>
            </w:r>
            <w:r w:rsidRPr="002A1701">
              <w:t>законодательных</w:t>
            </w:r>
            <w:r>
              <w:rPr>
                <w:lang w:val="uk-UA"/>
              </w:rPr>
              <w:t xml:space="preserve"> </w:t>
            </w:r>
            <w:r w:rsidRPr="002A1701">
              <w:t>актов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  <w:rPr>
                <w:lang w:val="uk-UA"/>
              </w:rPr>
            </w:pPr>
            <w:proofErr w:type="gramStart"/>
            <w:r w:rsidRPr="002A1701">
              <w:t>Донецкое</w:t>
            </w:r>
            <w:proofErr w:type="gramEnd"/>
            <w:r>
              <w:rPr>
                <w:lang w:val="uk-UA"/>
              </w:rPr>
              <w:t xml:space="preserve"> РПУ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“Компания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“Вода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Донбасса”</w:t>
            </w:r>
            <w:proofErr w:type="spellEnd"/>
            <w:r>
              <w:rPr>
                <w:lang w:val="uk-UA"/>
              </w:rPr>
              <w:t xml:space="preserve">, </w:t>
            </w:r>
            <w:r w:rsidRPr="002A1701">
              <w:t>владельцы</w:t>
            </w:r>
            <w:r>
              <w:rPr>
                <w:lang w:val="uk-UA"/>
              </w:rPr>
              <w:t xml:space="preserve"> земель и </w:t>
            </w:r>
            <w:r w:rsidRPr="002A1701">
              <w:t>инженерных</w:t>
            </w:r>
            <w:r>
              <w:rPr>
                <w:lang w:val="uk-UA"/>
              </w:rPr>
              <w:t xml:space="preserve"> </w:t>
            </w:r>
            <w:r w:rsidRPr="002A1701">
              <w:t>коммуникаций</w:t>
            </w:r>
            <w:r>
              <w:rPr>
                <w:lang w:val="uk-UA"/>
              </w:rPr>
              <w:t xml:space="preserve"> </w:t>
            </w:r>
            <w:r w:rsidRPr="002A1701">
              <w:t>всех</w:t>
            </w:r>
            <w:r>
              <w:rPr>
                <w:lang w:val="uk-UA"/>
              </w:rPr>
              <w:t xml:space="preserve"> форм </w:t>
            </w:r>
            <w:r w:rsidRPr="002A1701">
              <w:t>собственности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1"/>
              <w:tabs>
                <w:tab w:val="num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D274FC" w:rsidRDefault="00D274FC" w:rsidP="00EA38B8">
            <w:pPr>
              <w:pStyle w:val="1"/>
              <w:tabs>
                <w:tab w:val="num" w:pos="0"/>
              </w:tabs>
              <w:snapToGrid w:val="0"/>
              <w:rPr>
                <w:sz w:val="24"/>
              </w:rPr>
            </w:pPr>
          </w:p>
        </w:tc>
      </w:tr>
      <w:tr w:rsidR="00D274FC" w:rsidTr="00EA38B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ind w:left="-26" w:right="131"/>
              <w:jc w:val="both"/>
            </w:pPr>
            <w:r>
              <w:t>Запретить размещение в СЗП водоводов приемников нечистот, навозохранилищ, складов минеральных удобрений, ядохимикатов, ГСМ и других потенциальных источников загрязнения.</w:t>
            </w:r>
          </w:p>
          <w:p w:rsidR="00D274FC" w:rsidRDefault="00D274FC" w:rsidP="00EA38B8">
            <w:pPr>
              <w:pStyle w:val="a6"/>
              <w:snapToGrid w:val="0"/>
              <w:ind w:left="100" w:right="131"/>
              <w:jc w:val="both"/>
              <w:rPr>
                <w:lang w:val="ru-M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proofErr w:type="spellStart"/>
            <w:r>
              <w:t>Ясиноватский</w:t>
            </w:r>
            <w:proofErr w:type="spellEnd"/>
            <w:r>
              <w:t xml:space="preserve"> райсовет, </w:t>
            </w:r>
            <w:proofErr w:type="spellStart"/>
            <w:r>
              <w:t>Макеевский</w:t>
            </w:r>
            <w:proofErr w:type="spellEnd"/>
            <w:r>
              <w:t xml:space="preserve"> и Донецкий горсоветы, Спартаковский сельсовет, </w:t>
            </w:r>
            <w:proofErr w:type="gramStart"/>
            <w:r>
              <w:t>Донецкое</w:t>
            </w:r>
            <w:proofErr w:type="gramEnd"/>
            <w:r>
              <w:t xml:space="preserve"> РПУ КП “Компания “Вода Донбасса”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1"/>
              <w:tabs>
                <w:tab w:val="num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ind w:left="-26" w:right="131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Запретить в СЗП водовода любое строительство, не связанное с эксплуатацией водопроводных сооружений, а в случае крайней необходимости строительство вести только по согласованию с </w:t>
            </w:r>
            <w:proofErr w:type="gramStart"/>
            <w:r>
              <w:rPr>
                <w:lang w:val="ru-MO"/>
              </w:rPr>
              <w:t>Донецким</w:t>
            </w:r>
            <w:proofErr w:type="gramEnd"/>
            <w:r>
              <w:rPr>
                <w:lang w:val="ru-MO"/>
              </w:rPr>
              <w:t xml:space="preserve"> РПУ КП “Компания “Вода Донбасса” и органами санитарного надзора.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proofErr w:type="spellStart"/>
            <w:r>
              <w:t>Ясиноватский</w:t>
            </w:r>
            <w:proofErr w:type="spellEnd"/>
            <w:r>
              <w:t xml:space="preserve"> райсовет, </w:t>
            </w:r>
            <w:proofErr w:type="spellStart"/>
            <w:r>
              <w:t>Макеевский</w:t>
            </w:r>
            <w:proofErr w:type="spellEnd"/>
            <w:r>
              <w:t xml:space="preserve"> и Донецкий горсоветы, Спартаковский сельсовет, </w:t>
            </w:r>
            <w:proofErr w:type="gramStart"/>
            <w:r>
              <w:t>Донецкое</w:t>
            </w:r>
            <w:proofErr w:type="gramEnd"/>
            <w:r>
              <w:t xml:space="preserve"> РПУ 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1"/>
              <w:tabs>
                <w:tab w:val="num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D274FC" w:rsidRDefault="00D274FC" w:rsidP="00EA38B8">
            <w:pPr>
              <w:pStyle w:val="1"/>
              <w:tabs>
                <w:tab w:val="num" w:pos="0"/>
              </w:tabs>
              <w:snapToGrid w:val="0"/>
              <w:rPr>
                <w:sz w:val="24"/>
              </w:rPr>
            </w:pPr>
          </w:p>
        </w:tc>
      </w:tr>
      <w:tr w:rsidR="00D274FC" w:rsidTr="00EA38B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1023"/>
              </w:tabs>
              <w:snapToGrid w:val="0"/>
              <w:ind w:left="-26" w:right="131"/>
              <w:jc w:val="both"/>
            </w:pPr>
            <w:r>
              <w:t xml:space="preserve">При выполнении профилактических и </w:t>
            </w:r>
            <w:proofErr w:type="spellStart"/>
            <w:proofErr w:type="gramStart"/>
            <w:r w:rsidRPr="002A1701">
              <w:t>ремонтно</w:t>
            </w:r>
            <w:proofErr w:type="spellEnd"/>
            <w:r>
              <w:t xml:space="preserve"> - восстановительных</w:t>
            </w:r>
            <w:proofErr w:type="gramEnd"/>
            <w:r>
              <w:t xml:space="preserve"> работ на водоводах или инженерных сетях в санитарно-защитной полосе, обеспечить приведение территории в надлежащее санитарное состояние и не допускать загрязнения поверхностного слоя земли.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  <w:rPr>
                <w:lang w:val="ru-MO"/>
              </w:rPr>
            </w:pPr>
            <w:proofErr w:type="gramStart"/>
            <w:r>
              <w:rPr>
                <w:lang w:val="ru-MO"/>
              </w:rPr>
              <w:t>Донецкое</w:t>
            </w:r>
            <w:proofErr w:type="gramEnd"/>
            <w:r>
              <w:rPr>
                <w:lang w:val="ru-MO"/>
              </w:rPr>
              <w:t xml:space="preserve"> РПУ КП “Компания “Вода Донбасса”, владельцы земель и инженерных коммуникаций всех форм собственности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jc w:val="both"/>
            </w:pPr>
            <w:r>
              <w:t xml:space="preserve">Регулярно, в плановом порядке, проводить ревизию водопроводных колодцев. Содержать в надлежащем </w:t>
            </w:r>
            <w:r>
              <w:lastRenderedPageBreak/>
              <w:t xml:space="preserve">техническом состоянии водопроводную арматуру. По мере необходимости обновлять покраску арматуры и побелку внутренних стен колодцев, обеспечивать наличие крышек на люках. Регулярно вести </w:t>
            </w:r>
            <w:proofErr w:type="spellStart"/>
            <w:r>
              <w:t>обкашивание</w:t>
            </w:r>
            <w:proofErr w:type="spellEnd"/>
            <w:r>
              <w:t xml:space="preserve"> сорного травостоя вокруг колодцев.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r>
              <w:lastRenderedPageBreak/>
              <w:t xml:space="preserve">Донецкое РПУ </w:t>
            </w: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bCs/>
              </w:rPr>
            </w:pPr>
            <w:r>
              <w:t>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9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7.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jc w:val="both"/>
            </w:pPr>
            <w:r>
              <w:t>Регулярно вести расчистку СЗП от кустарниковой и прикорневой растительности при прохождении водоводов через лесонасаждения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r>
              <w:t xml:space="preserve">Донецкое РПУ </w:t>
            </w: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КП “Компания “Вода Донбасса”, </w:t>
            </w:r>
          </w:p>
          <w:p w:rsidR="00D274FC" w:rsidRDefault="00D274FC" w:rsidP="00EA38B8">
            <w:pPr>
              <w:pStyle w:val="a6"/>
              <w:snapToGrid w:val="0"/>
              <w:jc w:val="center"/>
            </w:pPr>
            <w:r>
              <w:rPr>
                <w:lang w:val="ru-MO"/>
              </w:rPr>
              <w:t>ГП “</w:t>
            </w:r>
            <w:proofErr w:type="spellStart"/>
            <w:r w:rsidRPr="00BA6DD1">
              <w:t>Донецклес</w:t>
            </w:r>
            <w:proofErr w:type="spellEnd"/>
            <w:r>
              <w:rPr>
                <w:lang w:val="ru-MO"/>
              </w:rPr>
              <w:t>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9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lang w:val="ru-MO"/>
              </w:rPr>
              <w:t>По мере необходимости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jc w:val="both"/>
            </w:pPr>
            <w:r>
              <w:t>Заключить договоры сервитута с землепользователями и собственниками земель, по которым проходит трасса водовода.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Донецкое</w:t>
            </w:r>
            <w:proofErr w:type="gramEnd"/>
            <w:r>
              <w:rPr>
                <w:bCs/>
              </w:rPr>
              <w:t xml:space="preserve"> РПУ 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9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2012 – 2014 годы</w:t>
            </w:r>
          </w:p>
          <w:p w:rsidR="00D274FC" w:rsidRDefault="00D274FC" w:rsidP="00EA38B8">
            <w:pPr>
              <w:pStyle w:val="a9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2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1023"/>
              </w:tabs>
              <w:snapToGrid w:val="0"/>
              <w:ind w:left="-26" w:right="131"/>
              <w:jc w:val="both"/>
              <w:rPr>
                <w:lang w:val="ru-MO"/>
              </w:rPr>
            </w:pPr>
            <w:r>
              <w:rPr>
                <w:lang w:val="ru-MO"/>
              </w:rPr>
              <w:t>Обеспечить безаварийную работу канализационного коллектора в районе поселков им. Карла Маркса и Калинин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КП</w:t>
            </w:r>
            <w:proofErr w:type="spellEnd"/>
            <w:r>
              <w:rPr>
                <w:bCs/>
                <w:lang w:val="uk-UA"/>
              </w:rPr>
              <w:t xml:space="preserve"> «</w:t>
            </w:r>
            <w:proofErr w:type="spellStart"/>
            <w:r>
              <w:rPr>
                <w:bCs/>
                <w:lang w:val="uk-UA"/>
              </w:rPr>
              <w:t>Макеевский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горводоканал</w:t>
            </w:r>
            <w:proofErr w:type="spellEnd"/>
            <w:r>
              <w:rPr>
                <w:bCs/>
                <w:lang w:val="uk-UA"/>
              </w:rPr>
              <w:t>»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>Постоянно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Ликвидировать мусорные свалки по улицам Урицкого, Кубанской,  Черновицкой </w:t>
            </w:r>
            <w:proofErr w:type="gramStart"/>
            <w:r>
              <w:rPr>
                <w:lang w:val="ru-MO"/>
              </w:rPr>
              <w:t>г</w:t>
            </w:r>
            <w:proofErr w:type="gramEnd"/>
            <w:r>
              <w:rPr>
                <w:lang w:val="ru-MO"/>
              </w:rPr>
              <w:t>. Макеевки, на выгонных землях и в лесополосе вдоль железной дороги и частной застройки от ул. Смежной (ПК 86) до ул. Комиссаржевской г. Донецка, выставить запрещающие знаки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jc w:val="center"/>
            </w:pPr>
            <w:proofErr w:type="spellStart"/>
            <w:r>
              <w:rPr>
                <w:lang w:val="ru-MO"/>
              </w:rPr>
              <w:t>Макеевский</w:t>
            </w:r>
            <w:proofErr w:type="spellEnd"/>
            <w:r>
              <w:rPr>
                <w:lang w:val="ru-MO"/>
              </w:rPr>
              <w:t xml:space="preserve"> и </w:t>
            </w:r>
            <w:proofErr w:type="gramStart"/>
            <w:r>
              <w:rPr>
                <w:lang w:val="ru-MO"/>
              </w:rPr>
              <w:t>Донецкий</w:t>
            </w:r>
            <w:proofErr w:type="gramEnd"/>
            <w:r>
              <w:rPr>
                <w:lang w:val="ru-MO"/>
              </w:rPr>
              <w:t xml:space="preserve"> горсоветы, Донецкое РПУ 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2012-2013 годы </w:t>
            </w: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Периодически, в плановом порядке, проводить обследование санитарно-защитной полосы водовода и не допускать появления источников загрязнения.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r>
              <w:t xml:space="preserve">Донецкое РПУ </w:t>
            </w:r>
          </w:p>
          <w:p w:rsidR="00D274FC" w:rsidRDefault="00D274FC" w:rsidP="00EA38B8">
            <w:pPr>
              <w:pStyle w:val="a9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lang w:val="ru-MO"/>
              </w:rPr>
              <w:t>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>Не реже 2 раз в год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  <w:r>
              <w:t>12.</w:t>
            </w:r>
          </w:p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widowControl w:val="0"/>
              <w:tabs>
                <w:tab w:val="left" w:pos="923"/>
              </w:tabs>
              <w:snapToGrid w:val="0"/>
              <w:rPr>
                <w:lang w:val="ru-MO"/>
              </w:rPr>
            </w:pPr>
            <w:r>
              <w:t xml:space="preserve">Поставить в известность граждан </w:t>
            </w:r>
            <w:proofErr w:type="spellStart"/>
            <w:r>
              <w:t>Коба</w:t>
            </w:r>
            <w:proofErr w:type="spellEnd"/>
            <w:r>
              <w:t xml:space="preserve"> В.А и </w:t>
            </w:r>
            <w:proofErr w:type="spellStart"/>
            <w:r>
              <w:t>Огла</w:t>
            </w:r>
            <w:proofErr w:type="spellEnd"/>
            <w:r>
              <w:t xml:space="preserve"> Г.М о том, что по отведенной им в постоянное пользование территории, по ул. Кубанской проходят магистральные питьевые водоводы № 1 и </w:t>
            </w:r>
            <w:r w:rsidRPr="00247FD3">
              <w:t>“</w:t>
            </w:r>
            <w:proofErr w:type="spellStart"/>
            <w:r w:rsidRPr="00247FD3">
              <w:t>Мушкетовский</w:t>
            </w:r>
            <w:proofErr w:type="spellEnd"/>
            <w:r w:rsidRPr="00247FD3">
              <w:t>”</w:t>
            </w:r>
            <w:r>
              <w:t>. Контролировать застройку на этом участке водовода.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Макеевский</w:t>
            </w:r>
            <w:proofErr w:type="spellEnd"/>
            <w:r>
              <w:rPr>
                <w:lang w:val="ru-MO"/>
              </w:rPr>
              <w:t xml:space="preserve"> горсовет, </w:t>
            </w:r>
            <w:proofErr w:type="gramStart"/>
            <w:r>
              <w:rPr>
                <w:lang w:val="ru-MO"/>
              </w:rPr>
              <w:t>Донецкое</w:t>
            </w:r>
            <w:proofErr w:type="gramEnd"/>
            <w:r>
              <w:rPr>
                <w:lang w:val="ru-MO"/>
              </w:rPr>
              <w:t xml:space="preserve"> РПУ КП “Компания “Вода Донбасса”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>2012 год</w:t>
            </w: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rPr>
                <w:lang w:val="ru-MO"/>
              </w:rPr>
              <w:t>Постоянно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sz w:val="24"/>
                <w:lang w:val="ru-MO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ru-MO"/>
              </w:rPr>
              <w:t>Вынести за пределы санитарно-защитной полосы магистрального водовода № 11 приемники нечистот.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</w:pPr>
            <w:proofErr w:type="spellStart"/>
            <w:r>
              <w:t>Макеевский</w:t>
            </w:r>
            <w:proofErr w:type="spellEnd"/>
            <w:r>
              <w:t xml:space="preserve"> горсовет, </w:t>
            </w:r>
            <w:proofErr w:type="spellStart"/>
            <w:r>
              <w:t>Мушкетовская</w:t>
            </w:r>
            <w:proofErr w:type="spellEnd"/>
            <w:r>
              <w:t xml:space="preserve"> дистанция пути             ПЧ-18, владелец дома №30 по ул. </w:t>
            </w:r>
            <w:proofErr w:type="spellStart"/>
            <w:r>
              <w:t>Завокзальной</w:t>
            </w:r>
            <w:proofErr w:type="spellEnd"/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Default="00D274FC" w:rsidP="00EA38B8">
            <w:pPr>
              <w:pStyle w:val="a6"/>
              <w:snapToGrid w:val="0"/>
              <w:jc w:val="center"/>
            </w:pPr>
            <w:r>
              <w:t>2012-2013 годы</w:t>
            </w:r>
          </w:p>
        </w:tc>
      </w:tr>
      <w:tr w:rsidR="00D274FC" w:rsidTr="00EA38B8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Default="00D274FC" w:rsidP="00EA38B8">
            <w:pPr>
              <w:widowControl w:val="0"/>
              <w:tabs>
                <w:tab w:val="left" w:pos="923"/>
              </w:tabs>
              <w:snapToGrid w:val="0"/>
              <w:jc w:val="center"/>
            </w:pPr>
            <w:r>
              <w:t>14.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Pr="00A856AB" w:rsidRDefault="00D274FC" w:rsidP="00EA38B8">
            <w:pPr>
              <w:pStyle w:val="a6"/>
              <w:snapToGrid w:val="0"/>
              <w:ind w:left="100" w:right="131"/>
            </w:pPr>
            <w:r w:rsidRPr="00A856AB">
              <w:t xml:space="preserve">Обеспечить свободный доступ к трассе водовода </w:t>
            </w:r>
            <w:r>
              <w:t xml:space="preserve"> № 1 </w:t>
            </w:r>
            <w:r w:rsidRPr="00A856AB">
              <w:t>при пр</w:t>
            </w:r>
            <w:r>
              <w:t>о</w:t>
            </w:r>
            <w:r w:rsidRPr="00A856AB">
              <w:t>хождении его по территории Покровского рынка.</w:t>
            </w:r>
          </w:p>
          <w:p w:rsidR="00D274FC" w:rsidRDefault="00D274FC" w:rsidP="00EA38B8">
            <w:pPr>
              <w:pStyle w:val="a6"/>
              <w:widowControl w:val="0"/>
              <w:tabs>
                <w:tab w:val="left" w:pos="965"/>
                <w:tab w:val="left" w:pos="4317"/>
              </w:tabs>
              <w:snapToGrid w:val="0"/>
              <w:ind w:left="42" w:right="-33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274FC" w:rsidRPr="00A856AB" w:rsidRDefault="00D274FC" w:rsidP="00EA38B8">
            <w:pPr>
              <w:pStyle w:val="a6"/>
              <w:snapToGrid w:val="0"/>
              <w:jc w:val="center"/>
            </w:pPr>
            <w:r w:rsidRPr="00A856AB">
              <w:t xml:space="preserve">Донецкий горсовет, </w:t>
            </w:r>
            <w:proofErr w:type="gramStart"/>
            <w:r w:rsidRPr="00A856AB">
              <w:t>Донецкое</w:t>
            </w:r>
            <w:proofErr w:type="gramEnd"/>
            <w:r w:rsidRPr="00A856AB">
              <w:t xml:space="preserve"> РПУ КП “Компания “Вода Донбасса”, </w:t>
            </w:r>
          </w:p>
          <w:p w:rsidR="00D274FC" w:rsidRDefault="00D274FC" w:rsidP="00EA38B8">
            <w:pPr>
              <w:pStyle w:val="a6"/>
              <w:tabs>
                <w:tab w:val="left" w:pos="923"/>
              </w:tabs>
              <w:snapToGrid w:val="0"/>
              <w:jc w:val="center"/>
              <w:rPr>
                <w:lang w:val="ru-MO"/>
              </w:rPr>
            </w:pPr>
            <w:r>
              <w:t>ООО “Компания «</w:t>
            </w:r>
            <w:r w:rsidRPr="00A856AB">
              <w:t>Святая Дева Мария</w:t>
            </w:r>
            <w:r>
              <w:t>»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FC" w:rsidRPr="00A856AB" w:rsidRDefault="00D274FC" w:rsidP="00EA38B8">
            <w:pPr>
              <w:pStyle w:val="a6"/>
              <w:snapToGrid w:val="0"/>
              <w:jc w:val="center"/>
            </w:pPr>
            <w:r w:rsidRPr="00A856AB">
              <w:t>201</w:t>
            </w:r>
            <w:r>
              <w:t>2</w:t>
            </w:r>
            <w:r w:rsidRPr="00A856AB">
              <w:t xml:space="preserve"> — 2013 годы</w:t>
            </w:r>
          </w:p>
        </w:tc>
      </w:tr>
    </w:tbl>
    <w:p w:rsidR="0093783E" w:rsidRDefault="0093783E"/>
    <w:sectPr w:rsidR="0093783E">
      <w:headerReference w:type="default" r:id="rId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B3" w:rsidRDefault="00034A39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968B3" w:rsidRDefault="00034A3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74F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D274FC"/>
    <w:rsid w:val="00034A39"/>
    <w:rsid w:val="000A2036"/>
    <w:rsid w:val="002061F1"/>
    <w:rsid w:val="00453977"/>
    <w:rsid w:val="005519DB"/>
    <w:rsid w:val="005D432C"/>
    <w:rsid w:val="0093783E"/>
    <w:rsid w:val="00C21FB7"/>
    <w:rsid w:val="00D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74FC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274F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F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274F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page number"/>
    <w:basedOn w:val="a0"/>
    <w:rsid w:val="00D274FC"/>
  </w:style>
  <w:style w:type="paragraph" w:styleId="a4">
    <w:name w:val="Body Text"/>
    <w:basedOn w:val="a"/>
    <w:link w:val="a5"/>
    <w:rsid w:val="00D274FC"/>
    <w:pPr>
      <w:spacing w:after="120"/>
    </w:pPr>
  </w:style>
  <w:style w:type="character" w:customStyle="1" w:styleId="a5">
    <w:name w:val="Основной текст Знак"/>
    <w:basedOn w:val="a0"/>
    <w:link w:val="a4"/>
    <w:rsid w:val="00D27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D274FC"/>
    <w:pPr>
      <w:suppressLineNumbers/>
    </w:pPr>
  </w:style>
  <w:style w:type="paragraph" w:styleId="a7">
    <w:name w:val="Body Text Indent"/>
    <w:basedOn w:val="a"/>
    <w:link w:val="a8"/>
    <w:rsid w:val="00D274FC"/>
    <w:pPr>
      <w:tabs>
        <w:tab w:val="left" w:pos="0"/>
      </w:tabs>
      <w:ind w:firstLine="360"/>
      <w:jc w:val="both"/>
    </w:pPr>
  </w:style>
  <w:style w:type="character" w:customStyle="1" w:styleId="a8">
    <w:name w:val="Основной текст с отступом Знак"/>
    <w:basedOn w:val="a0"/>
    <w:link w:val="a7"/>
    <w:rsid w:val="00D27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274FC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9">
    <w:name w:val="?????????? ???????"/>
    <w:basedOn w:val="a4"/>
    <w:rsid w:val="00D274FC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styleId="aa">
    <w:name w:val="header"/>
    <w:basedOn w:val="a"/>
    <w:link w:val="ab"/>
    <w:rsid w:val="00D27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7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D274FC"/>
    <w:pPr>
      <w:tabs>
        <w:tab w:val="left" w:pos="2160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Company>Home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astreleckaya</dc:creator>
  <cp:lastModifiedBy>astreleckaya</cp:lastModifiedBy>
  <cp:revision>1</cp:revision>
  <dcterms:created xsi:type="dcterms:W3CDTF">2012-01-30T13:52:00Z</dcterms:created>
  <dcterms:modified xsi:type="dcterms:W3CDTF">2012-01-30T13:52:00Z</dcterms:modified>
</cp:coreProperties>
</file>