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EB" w:rsidRPr="00724BCF" w:rsidRDefault="00E846EB" w:rsidP="00E846E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E846EB" w:rsidRPr="00724BCF" w:rsidRDefault="00E846EB" w:rsidP="00E846EB">
      <w:pPr>
        <w:ind w:left="6237"/>
        <w:rPr>
          <w:sz w:val="24"/>
          <w:szCs w:val="24"/>
        </w:rPr>
      </w:pPr>
      <w:r>
        <w:rPr>
          <w:sz w:val="24"/>
          <w:szCs w:val="24"/>
        </w:rPr>
        <w:t>Р</w:t>
      </w:r>
      <w:r w:rsidRPr="00724BCF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724BCF">
        <w:rPr>
          <w:sz w:val="24"/>
          <w:szCs w:val="24"/>
        </w:rPr>
        <w:t xml:space="preserve"> областного совета</w:t>
      </w:r>
    </w:p>
    <w:p w:rsidR="00E846EB" w:rsidRPr="00724BCF" w:rsidRDefault="00E846EB" w:rsidP="00E846EB">
      <w:pPr>
        <w:ind w:left="6237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724BCF">
        <w:rPr>
          <w:sz w:val="24"/>
          <w:szCs w:val="24"/>
        </w:rPr>
        <w:t>№</w:t>
      </w:r>
      <w:r>
        <w:rPr>
          <w:sz w:val="24"/>
          <w:szCs w:val="24"/>
        </w:rPr>
        <w:t>__________</w:t>
      </w:r>
    </w:p>
    <w:p w:rsidR="00A579E5" w:rsidRPr="00A579E5" w:rsidRDefault="00A579E5" w:rsidP="00A579E5">
      <w:pPr>
        <w:ind w:left="6480"/>
        <w:rPr>
          <w:sz w:val="24"/>
          <w:szCs w:val="24"/>
        </w:rPr>
      </w:pPr>
    </w:p>
    <w:p w:rsidR="00360582" w:rsidRDefault="00360582" w:rsidP="00E846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777D" w:rsidRDefault="009F777D" w:rsidP="00E846EB">
      <w:pPr>
        <w:jc w:val="center"/>
        <w:rPr>
          <w:b/>
          <w:sz w:val="24"/>
          <w:szCs w:val="24"/>
        </w:rPr>
      </w:pPr>
    </w:p>
    <w:p w:rsidR="009F777D" w:rsidRDefault="009F777D" w:rsidP="00E846EB">
      <w:pPr>
        <w:jc w:val="center"/>
        <w:rPr>
          <w:b/>
          <w:sz w:val="24"/>
          <w:szCs w:val="24"/>
        </w:rPr>
      </w:pPr>
    </w:p>
    <w:p w:rsidR="009F777D" w:rsidRDefault="009F777D" w:rsidP="00E846EB">
      <w:pPr>
        <w:jc w:val="center"/>
        <w:rPr>
          <w:b/>
          <w:sz w:val="24"/>
          <w:szCs w:val="24"/>
        </w:rPr>
      </w:pPr>
    </w:p>
    <w:p w:rsidR="00E846EB" w:rsidRPr="00E846EB" w:rsidRDefault="00E846EB" w:rsidP="00E846EB">
      <w:pPr>
        <w:jc w:val="center"/>
        <w:rPr>
          <w:b/>
          <w:sz w:val="24"/>
          <w:szCs w:val="24"/>
        </w:rPr>
      </w:pPr>
      <w:r w:rsidRPr="00E846EB">
        <w:rPr>
          <w:b/>
          <w:sz w:val="24"/>
          <w:szCs w:val="24"/>
        </w:rPr>
        <w:t xml:space="preserve">Типовой договор аренды </w:t>
      </w:r>
      <w:r w:rsidRPr="00E846EB">
        <w:rPr>
          <w:b/>
          <w:bCs/>
          <w:sz w:val="24"/>
          <w:szCs w:val="24"/>
        </w:rPr>
        <w:t xml:space="preserve">недвижимого имущества общей собственности территориальных громад сел, поселков, городов, находящейся в управлении областного совета, </w:t>
      </w:r>
      <w:r w:rsidR="000F05ED">
        <w:rPr>
          <w:b/>
          <w:bCs/>
          <w:sz w:val="24"/>
          <w:szCs w:val="24"/>
        </w:rPr>
        <w:t>(</w:t>
      </w:r>
      <w:r w:rsidRPr="00E846EB">
        <w:rPr>
          <w:b/>
          <w:bCs/>
          <w:sz w:val="24"/>
          <w:szCs w:val="24"/>
        </w:rPr>
        <w:t xml:space="preserve">общей площадью свыше 200 кв.м. на </w:t>
      </w:r>
      <w:r w:rsidRPr="00E846EB">
        <w:rPr>
          <w:b/>
          <w:sz w:val="24"/>
          <w:szCs w:val="24"/>
        </w:rPr>
        <w:t>одно предприятие, учреждение, организацию общей собственности</w:t>
      </w:r>
      <w:r w:rsidR="000F05ED">
        <w:rPr>
          <w:b/>
          <w:sz w:val="24"/>
          <w:szCs w:val="24"/>
        </w:rPr>
        <w:t>)</w:t>
      </w:r>
    </w:p>
    <w:p w:rsidR="00E846EB" w:rsidRDefault="00E846EB" w:rsidP="00E846EB">
      <w:pPr>
        <w:jc w:val="center"/>
        <w:rPr>
          <w:sz w:val="24"/>
          <w:szCs w:val="24"/>
        </w:rPr>
      </w:pPr>
    </w:p>
    <w:p w:rsidR="00360582" w:rsidRDefault="00360582" w:rsidP="00E846EB">
      <w:pPr>
        <w:rPr>
          <w:sz w:val="24"/>
          <w:szCs w:val="24"/>
        </w:rPr>
      </w:pPr>
    </w:p>
    <w:p w:rsidR="00A579E5" w:rsidRPr="00A579E5" w:rsidRDefault="00A579E5" w:rsidP="00E846EB">
      <w:pPr>
        <w:rPr>
          <w:sz w:val="24"/>
          <w:szCs w:val="24"/>
        </w:rPr>
      </w:pPr>
      <w:r w:rsidRPr="00A579E5">
        <w:rPr>
          <w:sz w:val="24"/>
          <w:szCs w:val="24"/>
        </w:rPr>
        <w:t xml:space="preserve">г. ________________ </w:t>
      </w:r>
      <w:r w:rsidR="00E846EB">
        <w:rPr>
          <w:sz w:val="24"/>
          <w:szCs w:val="24"/>
        </w:rPr>
        <w:t xml:space="preserve">                       </w:t>
      </w:r>
      <w:r w:rsidRPr="00A579E5">
        <w:rPr>
          <w:sz w:val="24"/>
          <w:szCs w:val="24"/>
        </w:rPr>
        <w:tab/>
      </w:r>
      <w:r w:rsidRPr="00A579E5">
        <w:rPr>
          <w:sz w:val="24"/>
          <w:szCs w:val="24"/>
        </w:rPr>
        <w:tab/>
      </w:r>
      <w:r w:rsidRPr="00A579E5">
        <w:rPr>
          <w:sz w:val="24"/>
          <w:szCs w:val="24"/>
        </w:rPr>
        <w:tab/>
        <w:t xml:space="preserve">       </w:t>
      </w:r>
      <w:r w:rsidR="00A80F36">
        <w:rPr>
          <w:sz w:val="24"/>
          <w:szCs w:val="24"/>
          <w:lang w:val="uk-UA"/>
        </w:rPr>
        <w:t xml:space="preserve">          </w:t>
      </w:r>
      <w:r w:rsidR="00360582">
        <w:rPr>
          <w:sz w:val="24"/>
          <w:szCs w:val="24"/>
          <w:lang w:val="uk-UA"/>
        </w:rPr>
        <w:t xml:space="preserve">           </w:t>
      </w:r>
      <w:r w:rsidR="00A80F36">
        <w:rPr>
          <w:sz w:val="24"/>
          <w:szCs w:val="24"/>
          <w:lang w:val="uk-UA"/>
        </w:rPr>
        <w:t xml:space="preserve"> </w:t>
      </w:r>
      <w:r w:rsidRPr="00A579E5">
        <w:rPr>
          <w:sz w:val="24"/>
          <w:szCs w:val="24"/>
        </w:rPr>
        <w:t>_____________________</w:t>
      </w:r>
    </w:p>
    <w:p w:rsidR="008F4D68" w:rsidRPr="00A579E5" w:rsidRDefault="008F4D68" w:rsidP="00072436">
      <w:pPr>
        <w:tabs>
          <w:tab w:val="left" w:pos="851"/>
        </w:tabs>
        <w:ind w:firstLine="567"/>
        <w:jc w:val="both"/>
        <w:rPr>
          <w:bCs/>
          <w:noProof w:val="0"/>
          <w:sz w:val="24"/>
          <w:szCs w:val="24"/>
        </w:rPr>
      </w:pPr>
    </w:p>
    <w:p w:rsidR="00360582" w:rsidRDefault="00360582" w:rsidP="00072436">
      <w:pPr>
        <w:tabs>
          <w:tab w:val="left" w:pos="851"/>
        </w:tabs>
        <w:ind w:firstLine="567"/>
        <w:jc w:val="both"/>
        <w:rPr>
          <w:bCs/>
          <w:noProof w:val="0"/>
          <w:sz w:val="24"/>
          <w:szCs w:val="24"/>
        </w:rPr>
      </w:pPr>
    </w:p>
    <w:p w:rsidR="00135B05" w:rsidRPr="00A579E5" w:rsidRDefault="00AF7AD4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proofErr w:type="gramStart"/>
      <w:r w:rsidRPr="00A579E5">
        <w:rPr>
          <w:bCs/>
          <w:noProof w:val="0"/>
          <w:sz w:val="24"/>
          <w:szCs w:val="24"/>
        </w:rPr>
        <w:t>Донецкий областной совет, от имени которого на основании решения Донецкого о</w:t>
      </w:r>
      <w:r w:rsidR="00A579E5">
        <w:rPr>
          <w:bCs/>
          <w:noProof w:val="0"/>
          <w:sz w:val="24"/>
          <w:szCs w:val="24"/>
        </w:rPr>
        <w:t>бластного совета</w:t>
      </w:r>
      <w:r w:rsidR="00A579E5" w:rsidRPr="00A579E5">
        <w:rPr>
          <w:bCs/>
          <w:noProof w:val="0"/>
          <w:sz w:val="24"/>
          <w:szCs w:val="24"/>
        </w:rPr>
        <w:t xml:space="preserve"> от 28.12.2011 № 6/8-204 </w:t>
      </w:r>
      <w:r w:rsidR="00A579E5">
        <w:rPr>
          <w:bCs/>
          <w:noProof w:val="0"/>
          <w:sz w:val="24"/>
          <w:szCs w:val="24"/>
        </w:rPr>
        <w:t>«Об утверждении</w:t>
      </w:r>
      <w:r w:rsidRPr="00A579E5">
        <w:rPr>
          <w:bCs/>
          <w:noProof w:val="0"/>
          <w:sz w:val="24"/>
          <w:szCs w:val="24"/>
        </w:rPr>
        <w:t xml:space="preserve"> Положения о порядке и условиях передачи в аренду недвижимого имущества общей собственности территориальных громад с</w:t>
      </w:r>
      <w:r w:rsidR="00A579E5">
        <w:rPr>
          <w:bCs/>
          <w:noProof w:val="0"/>
          <w:sz w:val="24"/>
          <w:szCs w:val="24"/>
        </w:rPr>
        <w:t>ел, поселков, городов, находящей</w:t>
      </w:r>
      <w:r w:rsidRPr="00A579E5">
        <w:rPr>
          <w:bCs/>
          <w:noProof w:val="0"/>
          <w:sz w:val="24"/>
          <w:szCs w:val="24"/>
        </w:rPr>
        <w:t xml:space="preserve">ся в управлении областного совета» действует </w:t>
      </w:r>
      <w:r w:rsidR="00A579E5">
        <w:rPr>
          <w:bCs/>
          <w:noProof w:val="0"/>
          <w:sz w:val="24"/>
          <w:szCs w:val="24"/>
        </w:rPr>
        <w:t>У</w:t>
      </w:r>
      <w:r w:rsidRPr="00A579E5">
        <w:rPr>
          <w:bCs/>
          <w:noProof w:val="0"/>
          <w:sz w:val="24"/>
          <w:szCs w:val="24"/>
        </w:rPr>
        <w:t xml:space="preserve">правление по вопросам имущества коммунальной собственности исполнительного аппарата областного совета, в лице начальника управления </w:t>
      </w:r>
      <w:r w:rsidR="00A579E5">
        <w:rPr>
          <w:bCs/>
          <w:noProof w:val="0"/>
          <w:sz w:val="24"/>
          <w:szCs w:val="24"/>
        </w:rPr>
        <w:t>____________________________</w:t>
      </w:r>
      <w:r w:rsidRPr="00A579E5">
        <w:rPr>
          <w:bCs/>
          <w:noProof w:val="0"/>
          <w:sz w:val="24"/>
          <w:szCs w:val="24"/>
        </w:rPr>
        <w:t>, действующего на основании доверенности</w:t>
      </w:r>
      <w:r w:rsidR="007A0376" w:rsidRPr="00A579E5">
        <w:rPr>
          <w:noProof w:val="0"/>
          <w:sz w:val="24"/>
          <w:szCs w:val="24"/>
        </w:rPr>
        <w:t xml:space="preserve"> </w:t>
      </w:r>
      <w:r w:rsidR="005C1673">
        <w:rPr>
          <w:noProof w:val="0"/>
          <w:sz w:val="24"/>
          <w:szCs w:val="24"/>
        </w:rPr>
        <w:t xml:space="preserve"> </w:t>
      </w:r>
      <w:r w:rsidR="00A579E5">
        <w:rPr>
          <w:noProof w:val="0"/>
          <w:sz w:val="24"/>
          <w:szCs w:val="24"/>
        </w:rPr>
        <w:t>от</w:t>
      </w:r>
      <w:proofErr w:type="gramEnd"/>
      <w:r w:rsidRPr="00A579E5">
        <w:rPr>
          <w:noProof w:val="0"/>
          <w:sz w:val="24"/>
          <w:szCs w:val="24"/>
        </w:rPr>
        <w:t>________</w:t>
      </w:r>
      <w:r w:rsidR="005C1673">
        <w:rPr>
          <w:noProof w:val="0"/>
          <w:sz w:val="24"/>
          <w:szCs w:val="24"/>
        </w:rPr>
        <w:t xml:space="preserve"> </w:t>
      </w:r>
      <w:r w:rsidR="00A579E5">
        <w:rPr>
          <w:noProof w:val="0"/>
          <w:sz w:val="24"/>
          <w:szCs w:val="24"/>
        </w:rPr>
        <w:t xml:space="preserve">№ </w:t>
      </w:r>
      <w:r w:rsidRPr="00A579E5">
        <w:rPr>
          <w:noProof w:val="0"/>
          <w:sz w:val="24"/>
          <w:szCs w:val="24"/>
        </w:rPr>
        <w:t>__________ (</w:t>
      </w:r>
      <w:proofErr w:type="gramStart"/>
      <w:r w:rsidRPr="00A579E5">
        <w:rPr>
          <w:noProof w:val="0"/>
          <w:sz w:val="24"/>
          <w:szCs w:val="24"/>
        </w:rPr>
        <w:t>далее - Арендодатель) с одной стороны, и _____________________________________________, в лице _____________</w:t>
      </w:r>
      <w:r w:rsidR="009749DC">
        <w:rPr>
          <w:noProof w:val="0"/>
          <w:sz w:val="24"/>
          <w:szCs w:val="24"/>
        </w:rPr>
        <w:t>___________</w:t>
      </w:r>
      <w:r w:rsidRPr="00A579E5">
        <w:rPr>
          <w:noProof w:val="0"/>
          <w:sz w:val="24"/>
          <w:szCs w:val="24"/>
        </w:rPr>
        <w:t>, действующего на основании _____________________ (далее - Арендатор), с другой стороны, в дальнейшем при совместном упоминании именуемые Сторонами, а каждая отдельно - Сторона, заключили на</w:t>
      </w:r>
      <w:r w:rsidR="00072436" w:rsidRPr="00A579E5">
        <w:rPr>
          <w:noProof w:val="0"/>
          <w:sz w:val="24"/>
          <w:szCs w:val="24"/>
        </w:rPr>
        <w:t>стоящий Договор о нижеследующем</w:t>
      </w:r>
      <w:r w:rsidRPr="00A579E5">
        <w:rPr>
          <w:noProof w:val="0"/>
          <w:sz w:val="24"/>
          <w:szCs w:val="24"/>
        </w:rPr>
        <w:t>:</w:t>
      </w:r>
      <w:proofErr w:type="gramEnd"/>
    </w:p>
    <w:p w:rsidR="00A579E5" w:rsidRPr="00A80F36" w:rsidRDefault="00AF7AD4" w:rsidP="00A80F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  <w:lang w:val="uk-UA"/>
        </w:rPr>
      </w:pPr>
      <w:r w:rsidRPr="00A579E5">
        <w:rPr>
          <w:noProof w:val="0"/>
          <w:sz w:val="24"/>
          <w:szCs w:val="24"/>
        </w:rPr>
        <w:t>1 . ПРЕДМЕТ ДОГОВОРА</w:t>
      </w:r>
    </w:p>
    <w:p w:rsidR="00A579E5" w:rsidRDefault="00A579E5" w:rsidP="00A579E5">
      <w:pPr>
        <w:ind w:firstLine="567"/>
        <w:jc w:val="both"/>
        <w:rPr>
          <w:sz w:val="24"/>
          <w:szCs w:val="24"/>
        </w:rPr>
      </w:pPr>
      <w:r w:rsidRPr="00FE605B">
        <w:rPr>
          <w:sz w:val="24"/>
          <w:szCs w:val="24"/>
        </w:rPr>
        <w:t xml:space="preserve">1.1. </w:t>
      </w:r>
      <w:proofErr w:type="gramStart"/>
      <w:r w:rsidRPr="00FE605B">
        <w:rPr>
          <w:sz w:val="24"/>
          <w:szCs w:val="24"/>
        </w:rPr>
        <w:t xml:space="preserve">Арендодатель передает, а Арендатор принимает в срочное платное пользование (аренду) недвижимое имущество (далее - Объект аренды), а </w:t>
      </w:r>
      <w:r w:rsidR="009749DC">
        <w:rPr>
          <w:sz w:val="24"/>
          <w:szCs w:val="24"/>
        </w:rPr>
        <w:t>именно ______________________</w:t>
      </w:r>
      <w:r w:rsidRPr="00FE605B">
        <w:rPr>
          <w:sz w:val="24"/>
          <w:szCs w:val="24"/>
        </w:rPr>
        <w:t xml:space="preserve"> общей пл</w:t>
      </w:r>
      <w:r>
        <w:rPr>
          <w:sz w:val="24"/>
          <w:szCs w:val="24"/>
        </w:rPr>
        <w:t>ощадью _________кв.м. (состоящее</w:t>
      </w:r>
      <w:r w:rsidRPr="00FE605B">
        <w:rPr>
          <w:sz w:val="24"/>
          <w:szCs w:val="24"/>
        </w:rPr>
        <w:t xml:space="preserve"> из помещения (части помещения) на ___ этаже</w:t>
      </w:r>
      <w:r>
        <w:rPr>
          <w:sz w:val="24"/>
          <w:szCs w:val="24"/>
        </w:rPr>
        <w:t>,</w:t>
      </w:r>
      <w:r w:rsidRPr="00FE605B">
        <w:rPr>
          <w:sz w:val="24"/>
          <w:szCs w:val="24"/>
        </w:rPr>
        <w:t xml:space="preserve"> инв.</w:t>
      </w:r>
      <w:r w:rsidR="00A63D54">
        <w:rPr>
          <w:sz w:val="24"/>
          <w:szCs w:val="24"/>
        </w:rPr>
        <w:t xml:space="preserve"> </w:t>
      </w:r>
      <w:r w:rsidRPr="00FE605B">
        <w:rPr>
          <w:sz w:val="24"/>
          <w:szCs w:val="24"/>
        </w:rPr>
        <w:t>№ _____ - ____ кв.м.).</w:t>
      </w:r>
      <w:proofErr w:type="gramEnd"/>
      <w:r w:rsidRPr="00FE605B">
        <w:rPr>
          <w:sz w:val="24"/>
          <w:szCs w:val="24"/>
        </w:rPr>
        <w:t xml:space="preserve"> Данные приведены согласно техническому паспорту от __.__.____. Объект аренды находится в </w:t>
      </w:r>
      <w:r>
        <w:rPr>
          <w:sz w:val="24"/>
          <w:szCs w:val="24"/>
        </w:rPr>
        <w:t>здании</w:t>
      </w:r>
      <w:r w:rsidRPr="00FE605B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Pr="00FE605B">
        <w:rPr>
          <w:sz w:val="24"/>
          <w:szCs w:val="24"/>
        </w:rPr>
        <w:t xml:space="preserve"> _____</w:t>
      </w:r>
      <w:r>
        <w:rPr>
          <w:sz w:val="24"/>
          <w:szCs w:val="24"/>
        </w:rPr>
        <w:t>____</w:t>
      </w:r>
      <w:r w:rsidRPr="00FE605B">
        <w:rPr>
          <w:sz w:val="24"/>
          <w:szCs w:val="24"/>
        </w:rPr>
        <w:t xml:space="preserve">_____________________, </w:t>
      </w:r>
      <w:r>
        <w:rPr>
          <w:sz w:val="24"/>
          <w:szCs w:val="24"/>
        </w:rPr>
        <w:t>находящемся</w:t>
      </w:r>
      <w:r w:rsidRPr="00FE605B">
        <w:rPr>
          <w:sz w:val="24"/>
          <w:szCs w:val="24"/>
        </w:rPr>
        <w:t xml:space="preserve"> на балансе</w:t>
      </w:r>
      <w:r w:rsidR="000F05ED">
        <w:rPr>
          <w:sz w:val="24"/>
          <w:szCs w:val="24"/>
        </w:rPr>
        <w:t xml:space="preserve"> (далее – Балансодержатель)</w:t>
      </w:r>
      <w:r w:rsidRPr="00FE605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9749DC">
        <w:rPr>
          <w:sz w:val="24"/>
          <w:szCs w:val="24"/>
        </w:rPr>
        <w:t>________________________</w:t>
      </w:r>
      <w:r w:rsidRPr="00FE605B">
        <w:rPr>
          <w:sz w:val="24"/>
          <w:szCs w:val="24"/>
        </w:rPr>
        <w:t xml:space="preserve">. </w:t>
      </w:r>
    </w:p>
    <w:p w:rsidR="00A579E5" w:rsidRDefault="00A579E5" w:rsidP="00A63D54">
      <w:pPr>
        <w:ind w:firstLine="567"/>
        <w:jc w:val="both"/>
        <w:rPr>
          <w:sz w:val="24"/>
          <w:szCs w:val="24"/>
        </w:rPr>
      </w:pPr>
      <w:r w:rsidRPr="00FE605B">
        <w:rPr>
          <w:sz w:val="24"/>
          <w:szCs w:val="24"/>
        </w:rPr>
        <w:t>Рыночная стоимость объекта аренд</w:t>
      </w:r>
      <w:r>
        <w:rPr>
          <w:sz w:val="24"/>
          <w:szCs w:val="24"/>
        </w:rPr>
        <w:t>ы</w:t>
      </w:r>
      <w:r w:rsidR="000F05ED">
        <w:rPr>
          <w:sz w:val="24"/>
          <w:szCs w:val="24"/>
        </w:rPr>
        <w:t xml:space="preserve"> согласно проведенной независимой оценке</w:t>
      </w:r>
      <w:r>
        <w:rPr>
          <w:sz w:val="24"/>
          <w:szCs w:val="24"/>
        </w:rPr>
        <w:t xml:space="preserve"> по состоянию на </w:t>
      </w:r>
      <w:r w:rsidRPr="00FE605B">
        <w:rPr>
          <w:sz w:val="24"/>
          <w:szCs w:val="24"/>
        </w:rPr>
        <w:t>__.__.____</w:t>
      </w:r>
      <w:r>
        <w:rPr>
          <w:sz w:val="24"/>
          <w:szCs w:val="24"/>
        </w:rPr>
        <w:t xml:space="preserve"> составляет ______ грн.</w:t>
      </w:r>
      <w:r w:rsidR="009749DC">
        <w:rPr>
          <w:sz w:val="24"/>
          <w:szCs w:val="24"/>
        </w:rPr>
        <w:t xml:space="preserve"> </w:t>
      </w:r>
    </w:p>
    <w:p w:rsidR="00AF7AD4" w:rsidRPr="00A579E5" w:rsidRDefault="00A579E5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1.2</w:t>
      </w:r>
      <w:r w:rsidR="00AF7AD4" w:rsidRPr="00A579E5">
        <w:rPr>
          <w:noProof w:val="0"/>
          <w:sz w:val="24"/>
          <w:szCs w:val="24"/>
        </w:rPr>
        <w:t>. Объект аренды пре</w:t>
      </w:r>
      <w:r w:rsidR="000F05ED">
        <w:rPr>
          <w:noProof w:val="0"/>
          <w:sz w:val="24"/>
          <w:szCs w:val="24"/>
        </w:rPr>
        <w:t xml:space="preserve">доставляется Арендатору с целью </w:t>
      </w:r>
      <w:r w:rsidR="009749DC">
        <w:rPr>
          <w:noProof w:val="0"/>
          <w:sz w:val="24"/>
          <w:szCs w:val="24"/>
        </w:rPr>
        <w:t>___________________</w:t>
      </w:r>
      <w:r>
        <w:rPr>
          <w:noProof w:val="0"/>
          <w:sz w:val="24"/>
          <w:szCs w:val="24"/>
        </w:rPr>
        <w:t>.</w:t>
      </w:r>
    </w:p>
    <w:p w:rsidR="00AF7AD4" w:rsidRDefault="00A579E5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1.3</w:t>
      </w:r>
      <w:r w:rsidR="00AF7AD4" w:rsidRPr="00A579E5">
        <w:rPr>
          <w:noProof w:val="0"/>
          <w:sz w:val="24"/>
          <w:szCs w:val="24"/>
        </w:rPr>
        <w:t>. Объект аренды является общей собственностью территориальных громад сел, поселков, городов, находящейся в управлении Донец</w:t>
      </w:r>
      <w:r w:rsidR="00F31FE6">
        <w:rPr>
          <w:noProof w:val="0"/>
          <w:sz w:val="24"/>
          <w:szCs w:val="24"/>
        </w:rPr>
        <w:t>кого областного сов</w:t>
      </w:r>
      <w:r w:rsidR="00BA5C2A">
        <w:rPr>
          <w:noProof w:val="0"/>
          <w:sz w:val="24"/>
          <w:szCs w:val="24"/>
        </w:rPr>
        <w:t>ета и закреплен за Балансодержателем</w:t>
      </w:r>
      <w:r w:rsidR="00F31FE6">
        <w:rPr>
          <w:noProof w:val="0"/>
          <w:sz w:val="24"/>
          <w:szCs w:val="24"/>
        </w:rPr>
        <w:t xml:space="preserve"> </w:t>
      </w:r>
      <w:r w:rsidR="00AF7AD4" w:rsidRPr="00A579E5">
        <w:rPr>
          <w:noProof w:val="0"/>
          <w:sz w:val="24"/>
          <w:szCs w:val="24"/>
        </w:rPr>
        <w:t xml:space="preserve"> на праве хозяйственного ведения</w:t>
      </w:r>
      <w:r w:rsidR="00A63D54">
        <w:rPr>
          <w:noProof w:val="0"/>
          <w:sz w:val="24"/>
          <w:szCs w:val="24"/>
        </w:rPr>
        <w:t xml:space="preserve"> (оперативного управления)</w:t>
      </w:r>
      <w:r w:rsidR="00AF7AD4" w:rsidRPr="00A579E5">
        <w:rPr>
          <w:noProof w:val="0"/>
          <w:sz w:val="24"/>
          <w:szCs w:val="24"/>
        </w:rPr>
        <w:t>.</w:t>
      </w:r>
    </w:p>
    <w:p w:rsidR="00EA668A" w:rsidRPr="00A579E5" w:rsidRDefault="00EA668A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1.4. </w:t>
      </w:r>
      <w:r>
        <w:rPr>
          <w:sz w:val="24"/>
          <w:szCs w:val="24"/>
        </w:rPr>
        <w:t xml:space="preserve">Состояние Объекта аренды на момент заключения договора (требует / не требует текущего или капитального или текущего и капитального ремонта) устанавливается в акте приема-передачи в соответствии с согласованным заключением Балансодержателя и Арендатора.  </w:t>
      </w:r>
    </w:p>
    <w:p w:rsidR="003B7A1D" w:rsidRPr="00A579E5" w:rsidRDefault="00EA668A" w:rsidP="00072436">
      <w:pPr>
        <w:tabs>
          <w:tab w:val="left" w:pos="851"/>
        </w:tabs>
        <w:ind w:firstLine="567"/>
        <w:jc w:val="both"/>
        <w:rPr>
          <w:rFonts w:cs="Helv"/>
          <w:bCs/>
          <w:i/>
          <w:iCs/>
          <w:noProof w:val="0"/>
          <w:color w:val="000000"/>
          <w:sz w:val="24"/>
          <w:szCs w:val="24"/>
        </w:rPr>
      </w:pPr>
      <w:r>
        <w:rPr>
          <w:noProof w:val="0"/>
          <w:sz w:val="24"/>
          <w:szCs w:val="24"/>
        </w:rPr>
        <w:t>1.5</w:t>
      </w:r>
      <w:r w:rsidR="00AF7AD4" w:rsidRPr="00A579E5">
        <w:rPr>
          <w:noProof w:val="0"/>
          <w:sz w:val="24"/>
          <w:szCs w:val="24"/>
        </w:rPr>
        <w:t>. Передача в аренду недвижимого имущества регламентируется Положением о порядке и условиях передачи в аренду недвижимого имущества общей собственности территориальных громад сел, поселков, городов, находящ</w:t>
      </w:r>
      <w:r w:rsidR="00A63D54">
        <w:rPr>
          <w:noProof w:val="0"/>
          <w:sz w:val="24"/>
          <w:szCs w:val="24"/>
        </w:rPr>
        <w:t>ей</w:t>
      </w:r>
      <w:r w:rsidR="00AF7AD4" w:rsidRPr="00A579E5">
        <w:rPr>
          <w:noProof w:val="0"/>
          <w:sz w:val="24"/>
          <w:szCs w:val="24"/>
        </w:rPr>
        <w:t xml:space="preserve">ся в управлении областного </w:t>
      </w:r>
      <w:r w:rsidR="00AF7AD4" w:rsidRPr="00A579E5">
        <w:rPr>
          <w:noProof w:val="0"/>
          <w:sz w:val="24"/>
          <w:szCs w:val="24"/>
        </w:rPr>
        <w:lastRenderedPageBreak/>
        <w:t>совета, утвержденным решением Донецкого областного совета от 28.12.2011 № 6/8-204</w:t>
      </w:r>
      <w:r w:rsidR="00A63D54">
        <w:rPr>
          <w:noProof w:val="0"/>
          <w:sz w:val="24"/>
          <w:szCs w:val="24"/>
        </w:rPr>
        <w:t xml:space="preserve"> (далее - Положение).</w:t>
      </w:r>
    </w:p>
    <w:p w:rsidR="00360582" w:rsidRDefault="00360582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360582" w:rsidRDefault="00360582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135B05" w:rsidRPr="00A579E5" w:rsidRDefault="00AF7AD4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2. УСЛОВИЯ ПЕРЕДАЧИ И ВОЗВРАТА ОБЪЕКТА АРЕНДЫ</w:t>
      </w:r>
    </w:p>
    <w:p w:rsidR="00360582" w:rsidRDefault="00360582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3D273B" w:rsidRPr="00BA5C2A" w:rsidRDefault="003D273B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 xml:space="preserve">2.1. </w:t>
      </w:r>
      <w:r w:rsidRPr="00BA5C2A">
        <w:rPr>
          <w:noProof w:val="0"/>
          <w:sz w:val="24"/>
          <w:szCs w:val="24"/>
        </w:rPr>
        <w:t>Арендатор вступает в срочное платное пользование Объектом аренды в срок, указанный в Договоре, но не ранее даты подписания и согласования с Балансодержат</w:t>
      </w:r>
      <w:r w:rsidR="00BA5C2A">
        <w:rPr>
          <w:noProof w:val="0"/>
          <w:sz w:val="24"/>
          <w:szCs w:val="24"/>
        </w:rPr>
        <w:t>елем настоящего Договора,</w:t>
      </w:r>
      <w:r w:rsidRPr="00BA5C2A">
        <w:rPr>
          <w:noProof w:val="0"/>
          <w:sz w:val="24"/>
          <w:szCs w:val="24"/>
        </w:rPr>
        <w:t xml:space="preserve"> акта</w:t>
      </w:r>
      <w:r w:rsidR="00BA5C2A" w:rsidRPr="00BA5C2A">
        <w:rPr>
          <w:noProof w:val="0"/>
          <w:sz w:val="24"/>
          <w:szCs w:val="24"/>
        </w:rPr>
        <w:t xml:space="preserve"> приема-передачи Объекта аренды, нотариального удостоверения Договора (в случаях, установленных законом).</w:t>
      </w:r>
    </w:p>
    <w:p w:rsidR="00FC3FF4" w:rsidRPr="00A579E5" w:rsidRDefault="003D273B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2.2. Передача Объекта аренды осуществляется на основании акта приема-пере</w:t>
      </w:r>
      <w:r w:rsidR="00F31FE6">
        <w:rPr>
          <w:noProof w:val="0"/>
          <w:sz w:val="24"/>
          <w:szCs w:val="24"/>
        </w:rPr>
        <w:t>дачи Объекта аренды и заключенного между</w:t>
      </w:r>
      <w:r w:rsidRPr="00A579E5">
        <w:rPr>
          <w:noProof w:val="0"/>
          <w:sz w:val="24"/>
          <w:szCs w:val="24"/>
        </w:rPr>
        <w:t xml:space="preserve"> Арендатором</w:t>
      </w:r>
      <w:r w:rsidR="00BA5C2A">
        <w:rPr>
          <w:noProof w:val="0"/>
          <w:sz w:val="24"/>
          <w:szCs w:val="24"/>
        </w:rPr>
        <w:t xml:space="preserve"> и Б</w:t>
      </w:r>
      <w:r w:rsidR="00F31FE6">
        <w:rPr>
          <w:noProof w:val="0"/>
          <w:sz w:val="24"/>
          <w:szCs w:val="24"/>
        </w:rPr>
        <w:t>алансодержателем</w:t>
      </w:r>
      <w:r w:rsidRPr="00A579E5">
        <w:rPr>
          <w:noProof w:val="0"/>
          <w:sz w:val="24"/>
          <w:szCs w:val="24"/>
        </w:rPr>
        <w:t xml:space="preserve"> договора о возмещении расходов Ба</w:t>
      </w:r>
      <w:r w:rsidR="00F31FE6">
        <w:rPr>
          <w:noProof w:val="0"/>
          <w:sz w:val="24"/>
          <w:szCs w:val="24"/>
        </w:rPr>
        <w:t>лансодержател</w:t>
      </w:r>
      <w:r w:rsidR="00BA5C2A">
        <w:rPr>
          <w:noProof w:val="0"/>
          <w:sz w:val="24"/>
          <w:szCs w:val="24"/>
        </w:rPr>
        <w:t>я на содержание О</w:t>
      </w:r>
      <w:r w:rsidR="00F31FE6">
        <w:rPr>
          <w:noProof w:val="0"/>
          <w:sz w:val="24"/>
          <w:szCs w:val="24"/>
        </w:rPr>
        <w:t>бъекта аренды и предоставлении</w:t>
      </w:r>
      <w:r w:rsidRPr="00A579E5">
        <w:rPr>
          <w:noProof w:val="0"/>
          <w:sz w:val="24"/>
          <w:szCs w:val="24"/>
        </w:rPr>
        <w:t xml:space="preserve"> коммунальных услуг Арендатору.</w:t>
      </w:r>
    </w:p>
    <w:p w:rsidR="00FC3FF4" w:rsidRPr="00A579E5" w:rsidRDefault="00FC3FF4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 xml:space="preserve">2.3. Обязанности по составлению акта приема-передачи </w:t>
      </w:r>
      <w:r w:rsidR="00A579E5">
        <w:rPr>
          <w:noProof w:val="0"/>
          <w:sz w:val="24"/>
          <w:szCs w:val="24"/>
        </w:rPr>
        <w:t>возлага</w:t>
      </w:r>
      <w:r w:rsidRPr="00A579E5">
        <w:rPr>
          <w:noProof w:val="0"/>
          <w:sz w:val="24"/>
          <w:szCs w:val="24"/>
        </w:rPr>
        <w:t xml:space="preserve">ются на Балансодержателя. </w:t>
      </w:r>
    </w:p>
    <w:p w:rsidR="00FC3FF4" w:rsidRDefault="00FC3FF4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2.4. Акт приема-передачи подписывается Сторонами настоящего</w:t>
      </w:r>
      <w:r w:rsidR="00A579E5">
        <w:rPr>
          <w:noProof w:val="0"/>
          <w:sz w:val="24"/>
          <w:szCs w:val="24"/>
        </w:rPr>
        <w:t xml:space="preserve"> Договора, скрепляется печатями</w:t>
      </w:r>
      <w:r w:rsidR="00F31FE6">
        <w:rPr>
          <w:noProof w:val="0"/>
          <w:sz w:val="24"/>
          <w:szCs w:val="24"/>
        </w:rPr>
        <w:t xml:space="preserve"> (при их наличии)</w:t>
      </w:r>
      <w:r w:rsidR="00A579E5">
        <w:rPr>
          <w:noProof w:val="0"/>
          <w:sz w:val="24"/>
          <w:szCs w:val="24"/>
        </w:rPr>
        <w:t xml:space="preserve">, </w:t>
      </w:r>
      <w:r w:rsidRPr="00A579E5">
        <w:rPr>
          <w:noProof w:val="0"/>
          <w:sz w:val="24"/>
          <w:szCs w:val="24"/>
        </w:rPr>
        <w:t xml:space="preserve">согласовывается с Балансодержателем, что подтверждается отметкой «СОГЛАСОВАНО» за подписью уполномоченного должностного лица Балансодержателя и оттиском печати. </w:t>
      </w:r>
    </w:p>
    <w:p w:rsidR="00025F34" w:rsidRPr="00A579E5" w:rsidRDefault="00BA5C2A" w:rsidP="0007243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2.5</w:t>
      </w:r>
      <w:r w:rsidR="00025F34" w:rsidRPr="00A579E5">
        <w:t>. Передача Объекта аренды не влечет за собой возникновение у Арендатора права собственности на него.</w:t>
      </w:r>
    </w:p>
    <w:p w:rsidR="00EA668A" w:rsidRPr="00724BCF" w:rsidRDefault="00EA668A" w:rsidP="00EA66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5C2A" w:rsidRPr="00EA668A">
        <w:rPr>
          <w:sz w:val="24"/>
          <w:szCs w:val="24"/>
        </w:rPr>
        <w:t>2.6</w:t>
      </w:r>
      <w:r w:rsidRPr="00EA668A">
        <w:rPr>
          <w:sz w:val="24"/>
          <w:szCs w:val="24"/>
        </w:rPr>
        <w:t>.</w:t>
      </w:r>
      <w:r>
        <w:t xml:space="preserve"> </w:t>
      </w:r>
      <w:r w:rsidR="00A579E5">
        <w:t xml:space="preserve"> </w:t>
      </w:r>
      <w:r w:rsidRPr="00724BCF">
        <w:rPr>
          <w:sz w:val="24"/>
          <w:szCs w:val="24"/>
        </w:rPr>
        <w:t xml:space="preserve">Передача Объекта аренды </w:t>
      </w:r>
      <w:r>
        <w:rPr>
          <w:sz w:val="24"/>
          <w:szCs w:val="24"/>
        </w:rPr>
        <w:t xml:space="preserve">в аренду </w:t>
      </w:r>
      <w:r w:rsidRPr="00724BCF">
        <w:rPr>
          <w:sz w:val="24"/>
          <w:szCs w:val="24"/>
        </w:rPr>
        <w:t>осуществляется по стоимости</w:t>
      </w:r>
      <w:r>
        <w:rPr>
          <w:sz w:val="24"/>
          <w:szCs w:val="24"/>
        </w:rPr>
        <w:t>, указанной в п. 1.1 Договора</w:t>
      </w:r>
      <w:r w:rsidRPr="00724BCF">
        <w:rPr>
          <w:sz w:val="24"/>
          <w:szCs w:val="24"/>
        </w:rPr>
        <w:t>.</w:t>
      </w:r>
    </w:p>
    <w:p w:rsidR="00025F34" w:rsidRPr="00A579E5" w:rsidRDefault="00BA5C2A" w:rsidP="0007243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2.7</w:t>
      </w:r>
      <w:r w:rsidR="00EA668A">
        <w:t xml:space="preserve">.  </w:t>
      </w:r>
      <w:r w:rsidR="00EA668A" w:rsidRPr="00724BCF">
        <w:t xml:space="preserve">Возврат Объекта аренды после окончания срока действия Договора или в связи с досрочным расторжением Договора оформляется актом приема-передачи Объекта аренды в день </w:t>
      </w:r>
      <w:r w:rsidR="00EA668A">
        <w:t xml:space="preserve">фактического возврата Объекта аренды Балансодержателю. </w:t>
      </w:r>
      <w:r w:rsidR="00025F34" w:rsidRPr="00A579E5">
        <w:t>Акт приема-передачи подписывается Сторонами настоящего Договора, скрепляется печатями</w:t>
      </w:r>
      <w:r w:rsidR="001B08BB">
        <w:t xml:space="preserve"> (при их наличии) и</w:t>
      </w:r>
      <w:r w:rsidR="00025F34" w:rsidRPr="00A579E5">
        <w:t xml:space="preserve"> согласовывается с Балансодержателем, что подтверждается отметкой «СОГЛАСОВАНО» за подписью уполномоченного должностного лица Балансодержателя и оттиском печати.</w:t>
      </w:r>
    </w:p>
    <w:p w:rsidR="00025F34" w:rsidRPr="00A579E5" w:rsidRDefault="00BA5C2A" w:rsidP="0007243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2.8</w:t>
      </w:r>
      <w:r w:rsidR="00025F34" w:rsidRPr="00A579E5">
        <w:t xml:space="preserve">. Объект аренды должен быть возвращен Балансодержателю в надлежащем состоянии, не худшем, чем на момент передачи его в аренду, с учетом нормального физического износа. Стороны соглашаются, что документом, подтверждающим первоначальное </w:t>
      </w:r>
      <w:r w:rsidR="001B08BB">
        <w:t xml:space="preserve">состояние Объекта аренды, является </w:t>
      </w:r>
      <w:r w:rsidR="00025F34" w:rsidRPr="00A579E5">
        <w:t xml:space="preserve"> акт приема-передачи Объекта в аренду.</w:t>
      </w:r>
    </w:p>
    <w:p w:rsidR="00025F34" w:rsidRPr="00A579E5" w:rsidRDefault="00BA5C2A" w:rsidP="0007243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2.9</w:t>
      </w:r>
      <w:r w:rsidR="00A579E5">
        <w:t xml:space="preserve">. </w:t>
      </w:r>
      <w:proofErr w:type="gramStart"/>
      <w:r w:rsidR="00A579E5">
        <w:t>В случае</w:t>
      </w:r>
      <w:r w:rsidR="00A579E5" w:rsidRPr="00FE605B">
        <w:t xml:space="preserve"> если </w:t>
      </w:r>
      <w:r w:rsidR="00A579E5">
        <w:t>на момент возврата</w:t>
      </w:r>
      <w:r w:rsidR="00A579E5" w:rsidRPr="00FE605B">
        <w:t xml:space="preserve"> состояние Объекта аренды </w:t>
      </w:r>
      <w:r w:rsidR="00A579E5">
        <w:t>не соответствует его первичному состоянию</w:t>
      </w:r>
      <w:r w:rsidR="00A579E5" w:rsidRPr="00FE605B">
        <w:t xml:space="preserve"> с учетом</w:t>
      </w:r>
      <w:r w:rsidR="00A579E5">
        <w:t xml:space="preserve"> нормального</w:t>
      </w:r>
      <w:r w:rsidR="00A579E5" w:rsidRPr="00FE605B">
        <w:t xml:space="preserve"> физического износа, Арендодатель вправе требовать от Арендатора, а Арендатор обязуется привести за с</w:t>
      </w:r>
      <w:r w:rsidR="00A579E5">
        <w:t>обственный счет Объект аренды в</w:t>
      </w:r>
      <w:r w:rsidR="00A579E5" w:rsidRPr="00FE605B">
        <w:t xml:space="preserve"> </w:t>
      </w:r>
      <w:r w:rsidR="00A579E5">
        <w:t>надлежащее состояние</w:t>
      </w:r>
      <w:r w:rsidR="00A579E5" w:rsidRPr="00FE605B">
        <w:t xml:space="preserve"> или компенсировать стоимость ремонтных работ, необходимых </w:t>
      </w:r>
      <w:r w:rsidR="00A579E5">
        <w:t>для приведения Объекта аренды в</w:t>
      </w:r>
      <w:r w:rsidR="00A579E5" w:rsidRPr="00FE605B">
        <w:t xml:space="preserve"> </w:t>
      </w:r>
      <w:r w:rsidR="00A579E5">
        <w:t xml:space="preserve">надлежащее состояние </w:t>
      </w:r>
      <w:r w:rsidR="00A579E5" w:rsidRPr="00FE605B">
        <w:t>(по рыночным ценам, которые определяются со</w:t>
      </w:r>
      <w:r w:rsidR="00A579E5">
        <w:t>глашением Сторон или независимой оценочной организацией</w:t>
      </w:r>
      <w:r w:rsidR="00A579E5" w:rsidRPr="00FE605B">
        <w:t>).</w:t>
      </w:r>
      <w:proofErr w:type="gramEnd"/>
    </w:p>
    <w:p w:rsidR="00DD2227" w:rsidRPr="00A579E5" w:rsidRDefault="00BA5C2A" w:rsidP="0007243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2.10</w:t>
      </w:r>
      <w:r w:rsidR="00EC36B4" w:rsidRPr="00A579E5">
        <w:t>.</w:t>
      </w:r>
      <w:r w:rsidR="007A0355" w:rsidRPr="00A579E5">
        <w:t xml:space="preserve"> </w:t>
      </w:r>
      <w:r w:rsidR="00025F34" w:rsidRPr="00A579E5">
        <w:t xml:space="preserve">В случае самовольного </w:t>
      </w:r>
      <w:r w:rsidR="00A579E5">
        <w:t>освобождения</w:t>
      </w:r>
      <w:r w:rsidR="00025F34" w:rsidRPr="00A579E5">
        <w:t xml:space="preserve"> Арендатором Объекта аренды без согласования с Арендодателем или отказа Арендатора подписать акт приема-передачи Объекта</w:t>
      </w:r>
      <w:r w:rsidR="00A579E5">
        <w:t xml:space="preserve"> аренды, факт самовольного освобождения</w:t>
      </w:r>
      <w:r w:rsidR="00025F34" w:rsidRPr="00A579E5">
        <w:t xml:space="preserve"> Объекта аренды подтверждается актом об освобождении Объекта аренды, подписанным комиссией в составе представителей Арендодателя и Балансодержателя</w:t>
      </w:r>
      <w:r w:rsidR="00656DEB" w:rsidRPr="00A579E5">
        <w:t>.</w:t>
      </w:r>
    </w:p>
    <w:p w:rsidR="00360582" w:rsidRDefault="00360582" w:rsidP="00072436">
      <w:pPr>
        <w:tabs>
          <w:tab w:val="left" w:pos="851"/>
        </w:tabs>
        <w:spacing w:before="120" w:after="120"/>
        <w:ind w:firstLine="567"/>
        <w:jc w:val="both"/>
        <w:rPr>
          <w:noProof w:val="0"/>
          <w:sz w:val="24"/>
          <w:szCs w:val="24"/>
        </w:rPr>
      </w:pPr>
    </w:p>
    <w:p w:rsidR="00360582" w:rsidRDefault="00360582" w:rsidP="00072436">
      <w:pPr>
        <w:tabs>
          <w:tab w:val="left" w:pos="851"/>
        </w:tabs>
        <w:spacing w:before="120" w:after="120"/>
        <w:ind w:firstLine="567"/>
        <w:jc w:val="both"/>
        <w:rPr>
          <w:noProof w:val="0"/>
          <w:sz w:val="24"/>
          <w:szCs w:val="24"/>
        </w:rPr>
      </w:pPr>
    </w:p>
    <w:p w:rsidR="00025F34" w:rsidRPr="00A579E5" w:rsidRDefault="00025F34" w:rsidP="00072436">
      <w:pPr>
        <w:tabs>
          <w:tab w:val="left" w:pos="851"/>
        </w:tabs>
        <w:spacing w:before="120" w:after="120"/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lastRenderedPageBreak/>
        <w:t>3. АРЕНДНАЯ ПЛАТА И РАСХОДЫ НА СОДЕРЖАНИЕ ОБЪЕКТА АРЕНДЫ</w:t>
      </w:r>
    </w:p>
    <w:p w:rsidR="00360582" w:rsidRDefault="00360582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025F34" w:rsidRPr="00236B09" w:rsidRDefault="00025F34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 xml:space="preserve">3.1. </w:t>
      </w:r>
      <w:r w:rsidRPr="00236B09">
        <w:rPr>
          <w:noProof w:val="0"/>
          <w:sz w:val="24"/>
          <w:szCs w:val="24"/>
        </w:rPr>
        <w:t xml:space="preserve">Начисление арендной платы, </w:t>
      </w:r>
      <w:proofErr w:type="gramStart"/>
      <w:r w:rsidRPr="00236B09">
        <w:rPr>
          <w:noProof w:val="0"/>
          <w:sz w:val="24"/>
          <w:szCs w:val="24"/>
        </w:rPr>
        <w:t>других платежей, предусмотренных Договором</w:t>
      </w:r>
      <w:r w:rsidR="00236B09" w:rsidRPr="00236B09">
        <w:rPr>
          <w:noProof w:val="0"/>
          <w:sz w:val="24"/>
          <w:szCs w:val="24"/>
        </w:rPr>
        <w:t xml:space="preserve"> начинаются</w:t>
      </w:r>
      <w:proofErr w:type="gramEnd"/>
      <w:r w:rsidR="00236B09" w:rsidRPr="00236B09">
        <w:rPr>
          <w:noProof w:val="0"/>
          <w:sz w:val="24"/>
          <w:szCs w:val="24"/>
        </w:rPr>
        <w:t>, а</w:t>
      </w:r>
      <w:r w:rsidRPr="00236B09">
        <w:rPr>
          <w:noProof w:val="0"/>
          <w:sz w:val="24"/>
          <w:szCs w:val="24"/>
        </w:rPr>
        <w:t xml:space="preserve"> обязанности Арендатора по их уплате возникают со дня составления и надлежащего оформления акта приема-передачи Объекта аренды.</w:t>
      </w:r>
    </w:p>
    <w:p w:rsidR="00682B92" w:rsidRDefault="00682B92" w:rsidP="00682B92">
      <w:pPr>
        <w:jc w:val="both"/>
        <w:rPr>
          <w:sz w:val="24"/>
          <w:szCs w:val="24"/>
        </w:rPr>
      </w:pPr>
      <w:r>
        <w:rPr>
          <w:noProof w:val="0"/>
          <w:sz w:val="24"/>
          <w:szCs w:val="24"/>
        </w:rPr>
        <w:t xml:space="preserve">         </w:t>
      </w:r>
      <w:r w:rsidR="00025F34" w:rsidRPr="00A579E5">
        <w:rPr>
          <w:noProof w:val="0"/>
          <w:sz w:val="24"/>
          <w:szCs w:val="24"/>
        </w:rPr>
        <w:t xml:space="preserve">3.2. </w:t>
      </w:r>
      <w:proofErr w:type="gramStart"/>
      <w:r w:rsidR="00025F34" w:rsidRPr="00A579E5">
        <w:rPr>
          <w:noProof w:val="0"/>
          <w:sz w:val="24"/>
          <w:szCs w:val="24"/>
        </w:rPr>
        <w:t>Арендная плата определяется на основании Методики расчета и порядка использования платы за аренду имущества общей собственности территориальной громады с</w:t>
      </w:r>
      <w:r w:rsidR="007D67FA">
        <w:rPr>
          <w:noProof w:val="0"/>
          <w:sz w:val="24"/>
          <w:szCs w:val="24"/>
        </w:rPr>
        <w:t>ел, поселков, городов, находящей</w:t>
      </w:r>
      <w:r w:rsidR="00025F34" w:rsidRPr="00A579E5">
        <w:rPr>
          <w:noProof w:val="0"/>
          <w:sz w:val="24"/>
          <w:szCs w:val="24"/>
        </w:rPr>
        <w:t>ся в управлении областного сов</w:t>
      </w:r>
      <w:r w:rsidR="007D67FA">
        <w:rPr>
          <w:noProof w:val="0"/>
          <w:sz w:val="24"/>
          <w:szCs w:val="24"/>
        </w:rPr>
        <w:t>ета, утвержденной</w:t>
      </w:r>
      <w:r w:rsidR="00025F34" w:rsidRPr="00A579E5">
        <w:rPr>
          <w:noProof w:val="0"/>
          <w:sz w:val="24"/>
          <w:szCs w:val="24"/>
        </w:rPr>
        <w:t xml:space="preserve"> решением Донецкого областного совета от 09.09.2003 № 4/10-266 </w:t>
      </w:r>
      <w:r w:rsidR="001B08BB">
        <w:rPr>
          <w:noProof w:val="0"/>
          <w:sz w:val="24"/>
          <w:szCs w:val="24"/>
        </w:rPr>
        <w:t xml:space="preserve">               </w:t>
      </w:r>
      <w:r w:rsidR="007D67FA">
        <w:rPr>
          <w:noProof w:val="0"/>
          <w:sz w:val="24"/>
          <w:szCs w:val="24"/>
        </w:rPr>
        <w:t>(</w:t>
      </w:r>
      <w:r w:rsidR="007D67FA" w:rsidRPr="00FE605B">
        <w:rPr>
          <w:sz w:val="24"/>
          <w:szCs w:val="24"/>
        </w:rPr>
        <w:t>с</w:t>
      </w:r>
      <w:r w:rsidR="001B08BB">
        <w:rPr>
          <w:sz w:val="24"/>
          <w:szCs w:val="24"/>
        </w:rPr>
        <w:t xml:space="preserve"> изменениями), </w:t>
      </w:r>
      <w:r w:rsidR="007D67FA" w:rsidRPr="00FE605B">
        <w:rPr>
          <w:sz w:val="24"/>
          <w:szCs w:val="24"/>
        </w:rPr>
        <w:t xml:space="preserve"> и составляет ___________грн.,________коп.</w:t>
      </w:r>
      <w:r w:rsidR="007D67FA">
        <w:rPr>
          <w:sz w:val="24"/>
          <w:szCs w:val="24"/>
        </w:rPr>
        <w:t xml:space="preserve"> (прописью)</w:t>
      </w:r>
      <w:r w:rsidR="00236B09">
        <w:rPr>
          <w:sz w:val="24"/>
          <w:szCs w:val="24"/>
        </w:rPr>
        <w:t xml:space="preserve"> за базовый месяц расчета</w:t>
      </w:r>
      <w:r w:rsidR="00D878FA">
        <w:rPr>
          <w:sz w:val="24"/>
          <w:szCs w:val="24"/>
        </w:rPr>
        <w:t xml:space="preserve"> ________(месяц)</w:t>
      </w:r>
      <w:r w:rsidR="007D67FA">
        <w:rPr>
          <w:sz w:val="24"/>
          <w:szCs w:val="24"/>
        </w:rPr>
        <w:t>, в том числе НДС</w:t>
      </w:r>
      <w:r w:rsidR="007D67FA" w:rsidRPr="00FE605B">
        <w:rPr>
          <w:sz w:val="24"/>
          <w:szCs w:val="24"/>
        </w:rPr>
        <w:t xml:space="preserve"> ___________грн.,________коп.</w:t>
      </w:r>
      <w:r w:rsidR="007D67FA">
        <w:rPr>
          <w:sz w:val="24"/>
          <w:szCs w:val="24"/>
        </w:rPr>
        <w:t xml:space="preserve"> (прописью).</w:t>
      </w:r>
      <w:r>
        <w:rPr>
          <w:sz w:val="24"/>
          <w:szCs w:val="24"/>
        </w:rPr>
        <w:t xml:space="preserve"> </w:t>
      </w:r>
      <w:proofErr w:type="gramEnd"/>
    </w:p>
    <w:p w:rsidR="00D878FA" w:rsidRDefault="00D878FA" w:rsidP="00D878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Арендатор определен по результатам конкурса на право аренды Объекта аренды, данный пункт излагается в такой редакции: </w:t>
      </w:r>
    </w:p>
    <w:p w:rsidR="00D878FA" w:rsidRPr="00236B09" w:rsidRDefault="00D878FA" w:rsidP="00D878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36B09">
        <w:rPr>
          <w:sz w:val="24"/>
          <w:szCs w:val="24"/>
        </w:rPr>
        <w:t>«3.2. Арендная плата определена по результатам конкурса на право аренды Объекта аренды и составляет ___________грн.,________коп. (п</w:t>
      </w:r>
      <w:r w:rsidR="00236B09" w:rsidRPr="00236B09">
        <w:rPr>
          <w:sz w:val="24"/>
          <w:szCs w:val="24"/>
        </w:rPr>
        <w:t>рописью) за базовый месяц расчета</w:t>
      </w:r>
      <w:r w:rsidRPr="00236B09">
        <w:rPr>
          <w:sz w:val="24"/>
          <w:szCs w:val="24"/>
        </w:rPr>
        <w:t xml:space="preserve"> _________ (месяц), в том числе НДС ________</w:t>
      </w:r>
      <w:r w:rsidR="001B08BB" w:rsidRPr="00236B09">
        <w:rPr>
          <w:sz w:val="24"/>
          <w:szCs w:val="24"/>
        </w:rPr>
        <w:t>___грн.,________коп. (прописью)</w:t>
      </w:r>
      <w:r w:rsidRPr="00236B09">
        <w:rPr>
          <w:sz w:val="24"/>
          <w:szCs w:val="24"/>
        </w:rPr>
        <w:t>».</w:t>
      </w:r>
    </w:p>
    <w:p w:rsidR="00682B92" w:rsidRPr="00724BCF" w:rsidRDefault="00682B92" w:rsidP="00682B92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24BCF">
        <w:rPr>
          <w:sz w:val="24"/>
          <w:szCs w:val="24"/>
        </w:rPr>
        <w:t>. Арендная плата за каждый следующий месяц определяется путем корректировки размера арендной платы за предыдущий месяц на индекс инфляции за следующий месяц.</w:t>
      </w:r>
    </w:p>
    <w:p w:rsidR="00025F34" w:rsidRPr="00236B09" w:rsidRDefault="00025F34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236B09">
        <w:rPr>
          <w:noProof w:val="0"/>
          <w:sz w:val="24"/>
          <w:szCs w:val="24"/>
        </w:rPr>
        <w:t>3.</w:t>
      </w:r>
      <w:r w:rsidR="00682B92" w:rsidRPr="00236B09">
        <w:rPr>
          <w:noProof w:val="0"/>
          <w:sz w:val="24"/>
          <w:szCs w:val="24"/>
        </w:rPr>
        <w:t>4</w:t>
      </w:r>
      <w:r w:rsidRPr="00236B09">
        <w:rPr>
          <w:noProof w:val="0"/>
          <w:sz w:val="24"/>
          <w:szCs w:val="24"/>
        </w:rPr>
        <w:t xml:space="preserve">. </w:t>
      </w:r>
      <w:proofErr w:type="gramStart"/>
      <w:r w:rsidRPr="00236B09">
        <w:rPr>
          <w:noProof w:val="0"/>
          <w:sz w:val="24"/>
          <w:szCs w:val="24"/>
        </w:rPr>
        <w:t>Арендная плата вносится Арендатором не позднее 15-го числа</w:t>
      </w:r>
      <w:r w:rsidR="00682B92" w:rsidRPr="00236B09">
        <w:rPr>
          <w:noProof w:val="0"/>
          <w:sz w:val="24"/>
          <w:szCs w:val="24"/>
        </w:rPr>
        <w:t xml:space="preserve"> месяца</w:t>
      </w:r>
      <w:r w:rsidRPr="00236B09">
        <w:rPr>
          <w:noProof w:val="0"/>
          <w:sz w:val="24"/>
          <w:szCs w:val="24"/>
        </w:rPr>
        <w:t>, следующего за отчетным</w:t>
      </w:r>
      <w:r w:rsidR="00A63D54" w:rsidRPr="00236B09">
        <w:rPr>
          <w:noProof w:val="0"/>
          <w:sz w:val="24"/>
          <w:szCs w:val="24"/>
        </w:rPr>
        <w:t>,</w:t>
      </w:r>
      <w:r w:rsidRPr="00236B09">
        <w:rPr>
          <w:noProof w:val="0"/>
          <w:sz w:val="24"/>
          <w:szCs w:val="24"/>
        </w:rPr>
        <w:t xml:space="preserve"> в размере 100% на расчетный счет Балансодержателя.</w:t>
      </w:r>
      <w:proofErr w:type="gramEnd"/>
      <w:r w:rsidRPr="00236B09">
        <w:rPr>
          <w:noProof w:val="0"/>
          <w:sz w:val="24"/>
          <w:szCs w:val="24"/>
        </w:rPr>
        <w:t xml:space="preserve"> Арендная плата направляется </w:t>
      </w:r>
      <w:r w:rsidR="00D878FA" w:rsidRPr="00236B09">
        <w:rPr>
          <w:noProof w:val="0"/>
          <w:sz w:val="24"/>
          <w:szCs w:val="24"/>
        </w:rPr>
        <w:t xml:space="preserve">Балансодержателем </w:t>
      </w:r>
      <w:r w:rsidRPr="00236B09">
        <w:rPr>
          <w:noProof w:val="0"/>
          <w:sz w:val="24"/>
          <w:szCs w:val="24"/>
        </w:rPr>
        <w:t>в отношении: 50% - в областной бюджет, 50% - остается в</w:t>
      </w:r>
      <w:r w:rsidR="007D67FA" w:rsidRPr="00236B09">
        <w:rPr>
          <w:noProof w:val="0"/>
          <w:sz w:val="24"/>
          <w:szCs w:val="24"/>
        </w:rPr>
        <w:t xml:space="preserve"> распоряжении</w:t>
      </w:r>
      <w:r w:rsidRPr="00236B09">
        <w:rPr>
          <w:noProof w:val="0"/>
          <w:sz w:val="24"/>
          <w:szCs w:val="24"/>
        </w:rPr>
        <w:t xml:space="preserve"> Балансодержателя.</w:t>
      </w:r>
      <w:r w:rsidR="00682B92" w:rsidRPr="00236B09">
        <w:rPr>
          <w:noProof w:val="0"/>
          <w:sz w:val="24"/>
          <w:szCs w:val="24"/>
        </w:rPr>
        <w:t xml:space="preserve"> </w:t>
      </w:r>
    </w:p>
    <w:p w:rsidR="00B57670" w:rsidRPr="00A579E5" w:rsidRDefault="00B57670" w:rsidP="00B57670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3.</w:t>
      </w:r>
      <w:r>
        <w:rPr>
          <w:noProof w:val="0"/>
          <w:sz w:val="24"/>
          <w:szCs w:val="24"/>
        </w:rPr>
        <w:t>5</w:t>
      </w:r>
      <w:r w:rsidRPr="00A579E5">
        <w:rPr>
          <w:noProof w:val="0"/>
          <w:sz w:val="24"/>
          <w:szCs w:val="24"/>
        </w:rPr>
        <w:t>. Излишняя сумма арендной платы, поступившей Балансодержателю, подлежит зачету в счет последующих платежей.</w:t>
      </w:r>
    </w:p>
    <w:p w:rsidR="00025F34" w:rsidRDefault="00025F34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3.</w:t>
      </w:r>
      <w:r w:rsidR="00674E6C">
        <w:rPr>
          <w:noProof w:val="0"/>
          <w:sz w:val="24"/>
          <w:szCs w:val="24"/>
        </w:rPr>
        <w:t>6</w:t>
      </w:r>
      <w:r w:rsidRPr="00A579E5">
        <w:rPr>
          <w:noProof w:val="0"/>
          <w:sz w:val="24"/>
          <w:szCs w:val="24"/>
        </w:rPr>
        <w:t>. В случае пользования Объектом аренды в течение неполного календарного месяца (первого и/или последнего месяцев аренды) суточная арендная плата за дни пользования определяется согласно действующей Методике расчета на основе арендной платы за соответствующие месяцы пропорционально дням пользования.</w:t>
      </w:r>
    </w:p>
    <w:p w:rsidR="00236B09" w:rsidRPr="00824B0D" w:rsidRDefault="00B60A56" w:rsidP="00236B0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579E5">
        <w:rPr>
          <w:noProof w:val="0"/>
          <w:sz w:val="24"/>
          <w:szCs w:val="24"/>
        </w:rPr>
        <w:t>3.</w:t>
      </w:r>
      <w:r w:rsidR="00674E6C">
        <w:rPr>
          <w:noProof w:val="0"/>
          <w:sz w:val="24"/>
          <w:szCs w:val="24"/>
        </w:rPr>
        <w:t>7</w:t>
      </w:r>
      <w:r w:rsidRPr="00A579E5">
        <w:rPr>
          <w:noProof w:val="0"/>
          <w:sz w:val="24"/>
          <w:szCs w:val="24"/>
        </w:rPr>
        <w:t xml:space="preserve">. </w:t>
      </w:r>
      <w:r w:rsidR="00236B09" w:rsidRPr="00824B0D">
        <w:rPr>
          <w:sz w:val="24"/>
          <w:szCs w:val="24"/>
        </w:rPr>
        <w:t xml:space="preserve">Размер арендной платы пересматривается по требованию одной из </w:t>
      </w:r>
      <w:r w:rsidR="00236B09">
        <w:rPr>
          <w:sz w:val="24"/>
          <w:szCs w:val="24"/>
        </w:rPr>
        <w:t>С</w:t>
      </w:r>
      <w:r w:rsidR="00236B09" w:rsidRPr="00824B0D">
        <w:rPr>
          <w:sz w:val="24"/>
          <w:szCs w:val="24"/>
        </w:rPr>
        <w:t xml:space="preserve">торон в случае изменения </w:t>
      </w:r>
      <w:r w:rsidR="00236B09">
        <w:rPr>
          <w:sz w:val="24"/>
          <w:szCs w:val="24"/>
        </w:rPr>
        <w:t>М</w:t>
      </w:r>
      <w:r w:rsidR="00236B09" w:rsidRPr="00824B0D">
        <w:rPr>
          <w:sz w:val="24"/>
          <w:szCs w:val="24"/>
        </w:rPr>
        <w:t xml:space="preserve">етодики ее расчета и в других случаях, предусмотренных действующим законодательством, путем направления Арендодателем Арендатору </w:t>
      </w:r>
      <w:r w:rsidR="00236B09">
        <w:rPr>
          <w:sz w:val="24"/>
          <w:szCs w:val="24"/>
        </w:rPr>
        <w:t>Д</w:t>
      </w:r>
      <w:r w:rsidR="00236B09" w:rsidRPr="00824B0D">
        <w:rPr>
          <w:sz w:val="24"/>
          <w:szCs w:val="24"/>
        </w:rPr>
        <w:t xml:space="preserve">ополнительного соглашения на внесение таких изменений. </w:t>
      </w:r>
      <w:r w:rsidR="00236B09">
        <w:rPr>
          <w:sz w:val="24"/>
          <w:szCs w:val="24"/>
        </w:rPr>
        <w:t xml:space="preserve">Указанное </w:t>
      </w:r>
      <w:r w:rsidR="00236B09" w:rsidRPr="00824B0D">
        <w:rPr>
          <w:sz w:val="24"/>
          <w:szCs w:val="24"/>
        </w:rPr>
        <w:t xml:space="preserve">Дополнительное соглашение рассматривается </w:t>
      </w:r>
      <w:r w:rsidR="00236B09">
        <w:rPr>
          <w:sz w:val="24"/>
          <w:szCs w:val="24"/>
        </w:rPr>
        <w:t xml:space="preserve">и согласовывается </w:t>
      </w:r>
      <w:r w:rsidR="00236B09" w:rsidRPr="00824B0D">
        <w:rPr>
          <w:sz w:val="24"/>
          <w:szCs w:val="24"/>
        </w:rPr>
        <w:t>Арендатором</w:t>
      </w:r>
      <w:r w:rsidR="00236B09">
        <w:rPr>
          <w:sz w:val="24"/>
          <w:szCs w:val="24"/>
        </w:rPr>
        <w:t xml:space="preserve"> и направляется Арендодателю</w:t>
      </w:r>
      <w:r w:rsidR="00236B09" w:rsidRPr="00824B0D">
        <w:rPr>
          <w:sz w:val="24"/>
          <w:szCs w:val="24"/>
        </w:rPr>
        <w:t xml:space="preserve"> в 20</w:t>
      </w:r>
      <w:r w:rsidR="00236B09">
        <w:rPr>
          <w:sz w:val="24"/>
          <w:szCs w:val="24"/>
        </w:rPr>
        <w:t>-и</w:t>
      </w:r>
      <w:r w:rsidR="00236B09" w:rsidRPr="00824B0D">
        <w:rPr>
          <w:sz w:val="24"/>
          <w:szCs w:val="24"/>
        </w:rPr>
        <w:t xml:space="preserve"> дне</w:t>
      </w:r>
      <w:r w:rsidR="00236B09">
        <w:rPr>
          <w:sz w:val="24"/>
          <w:szCs w:val="24"/>
        </w:rPr>
        <w:t>вный срок</w:t>
      </w:r>
      <w:r w:rsidR="00236B09" w:rsidRPr="00824B0D">
        <w:rPr>
          <w:sz w:val="24"/>
          <w:szCs w:val="24"/>
        </w:rPr>
        <w:t xml:space="preserve"> со дня </w:t>
      </w:r>
      <w:r w:rsidR="00236B09">
        <w:rPr>
          <w:sz w:val="24"/>
          <w:szCs w:val="24"/>
        </w:rPr>
        <w:t xml:space="preserve">его </w:t>
      </w:r>
      <w:r w:rsidR="00236B09" w:rsidRPr="00824B0D">
        <w:rPr>
          <w:sz w:val="24"/>
          <w:szCs w:val="24"/>
        </w:rPr>
        <w:t xml:space="preserve">получения. </w:t>
      </w:r>
      <w:r w:rsidR="00236B09">
        <w:rPr>
          <w:sz w:val="24"/>
          <w:szCs w:val="24"/>
        </w:rPr>
        <w:t xml:space="preserve">В случае отсутствия по истечению указанного срока (с учетом срока почтовой доставки) у Арендодателя согласованного Дополнительного соглашения, </w:t>
      </w:r>
      <w:r w:rsidR="00236B09" w:rsidRPr="00824B0D">
        <w:rPr>
          <w:sz w:val="24"/>
          <w:szCs w:val="24"/>
        </w:rPr>
        <w:t>изменения в Договор считаются принятыми обеими Сторонами.</w:t>
      </w:r>
    </w:p>
    <w:p w:rsidR="00D878FA" w:rsidRPr="007713A3" w:rsidRDefault="00B60A56" w:rsidP="00D878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579E5">
        <w:rPr>
          <w:noProof w:val="0"/>
          <w:sz w:val="24"/>
          <w:szCs w:val="24"/>
        </w:rPr>
        <w:t>3.</w:t>
      </w:r>
      <w:r w:rsidR="00091AB9">
        <w:rPr>
          <w:noProof w:val="0"/>
          <w:sz w:val="24"/>
          <w:szCs w:val="24"/>
        </w:rPr>
        <w:t>8</w:t>
      </w:r>
      <w:r w:rsidRPr="00A579E5">
        <w:rPr>
          <w:noProof w:val="0"/>
          <w:sz w:val="24"/>
          <w:szCs w:val="24"/>
        </w:rPr>
        <w:t xml:space="preserve">. </w:t>
      </w:r>
      <w:proofErr w:type="gramStart"/>
      <w:r w:rsidR="00D878FA" w:rsidRPr="007713A3">
        <w:rPr>
          <w:sz w:val="24"/>
          <w:szCs w:val="24"/>
        </w:rPr>
        <w:t xml:space="preserve">Арендная плата, перечисленная несвоевременно или не в полном объеме, подлежит индексации и взимается в областной бюджет и </w:t>
      </w:r>
      <w:r w:rsidR="00091AB9">
        <w:rPr>
          <w:sz w:val="24"/>
          <w:szCs w:val="24"/>
        </w:rPr>
        <w:t>Балансодержателю</w:t>
      </w:r>
      <w:r w:rsidR="00D878FA" w:rsidRPr="007713A3">
        <w:rPr>
          <w:sz w:val="24"/>
          <w:szCs w:val="24"/>
        </w:rPr>
        <w:t xml:space="preserve"> в определенном в п. 3.4. </w:t>
      </w:r>
      <w:proofErr w:type="gramEnd"/>
      <w:r w:rsidR="00236B09">
        <w:rPr>
          <w:sz w:val="24"/>
          <w:szCs w:val="24"/>
        </w:rPr>
        <w:t xml:space="preserve">Договора, </w:t>
      </w:r>
      <w:r w:rsidR="00D878FA">
        <w:rPr>
          <w:sz w:val="24"/>
          <w:szCs w:val="24"/>
        </w:rPr>
        <w:t>со</w:t>
      </w:r>
      <w:r w:rsidR="00D878FA" w:rsidRPr="007713A3">
        <w:rPr>
          <w:sz w:val="24"/>
          <w:szCs w:val="24"/>
        </w:rPr>
        <w:t xml:space="preserve">отношении </w:t>
      </w:r>
      <w:r w:rsidR="00D878FA">
        <w:rPr>
          <w:sz w:val="24"/>
          <w:szCs w:val="24"/>
        </w:rPr>
        <w:t xml:space="preserve">в соответствии с действующим законодательством </w:t>
      </w:r>
      <w:r w:rsidR="00D878FA" w:rsidRPr="007713A3">
        <w:rPr>
          <w:sz w:val="24"/>
          <w:szCs w:val="24"/>
        </w:rPr>
        <w:t>с учетом пени в размере двойной учетной ставки Национального Банка Украины на дату начисления пени от суммы задолженности за каждый день просрочки, включая день оплаты.</w:t>
      </w:r>
    </w:p>
    <w:p w:rsidR="00B60A56" w:rsidRPr="00091AB9" w:rsidRDefault="00236B09" w:rsidP="00072436">
      <w:pPr>
        <w:pStyle w:val="3"/>
        <w:tabs>
          <w:tab w:val="left" w:pos="851"/>
        </w:tabs>
        <w:ind w:firstLine="567"/>
        <w:jc w:val="both"/>
        <w:rPr>
          <w:noProof w:val="0"/>
          <w:lang w:val="ru-RU"/>
        </w:rPr>
      </w:pPr>
      <w:r>
        <w:rPr>
          <w:noProof w:val="0"/>
          <w:lang w:val="ru-RU"/>
        </w:rPr>
        <w:t>3.9</w:t>
      </w:r>
      <w:r w:rsidR="00B60A56" w:rsidRPr="00091AB9">
        <w:rPr>
          <w:noProof w:val="0"/>
          <w:lang w:val="ru-RU"/>
        </w:rPr>
        <w:t>. Расходы на содержание Объекта аренды (эксплуатационные и коммунальные расходы) оплачиваются Арендатором не позднее 15-го числа текущего месяца за полный предыдущий месяц аренды.</w:t>
      </w:r>
    </w:p>
    <w:p w:rsidR="00091AB9" w:rsidRPr="00091AB9" w:rsidRDefault="00091AB9" w:rsidP="00091AB9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</w:t>
      </w:r>
      <w:r w:rsidR="00236B09">
        <w:rPr>
          <w:noProof w:val="0"/>
          <w:sz w:val="24"/>
          <w:szCs w:val="24"/>
        </w:rPr>
        <w:t>3.10</w:t>
      </w:r>
      <w:r w:rsidR="00B60A56" w:rsidRPr="00091AB9">
        <w:rPr>
          <w:noProof w:val="0"/>
          <w:sz w:val="24"/>
          <w:szCs w:val="24"/>
        </w:rPr>
        <w:t xml:space="preserve">. Арендатор уплачивает арендную плату и ежемесячные расходы на содержание Объекта аренды (эксплуатационные и коммунальные расходы), предусмотренные </w:t>
      </w:r>
      <w:r w:rsidR="00B60A56" w:rsidRPr="00091AB9">
        <w:rPr>
          <w:noProof w:val="0"/>
          <w:sz w:val="24"/>
          <w:szCs w:val="24"/>
        </w:rPr>
        <w:lastRenderedPageBreak/>
        <w:t>Договором, за весь срок аре</w:t>
      </w:r>
      <w:r w:rsidR="007D67FA" w:rsidRPr="00091AB9">
        <w:rPr>
          <w:noProof w:val="0"/>
          <w:sz w:val="24"/>
          <w:szCs w:val="24"/>
        </w:rPr>
        <w:t xml:space="preserve">нды, включая </w:t>
      </w:r>
      <w:r w:rsidR="00B60A56" w:rsidRPr="00091AB9">
        <w:rPr>
          <w:noProof w:val="0"/>
          <w:sz w:val="24"/>
          <w:szCs w:val="24"/>
        </w:rPr>
        <w:t xml:space="preserve"> день возврата Объекта аренды по акту приема-передачи.</w:t>
      </w:r>
      <w:r w:rsidRPr="00091AB9">
        <w:rPr>
          <w:noProof w:val="0"/>
          <w:sz w:val="24"/>
          <w:szCs w:val="24"/>
        </w:rPr>
        <w:t xml:space="preserve"> </w:t>
      </w:r>
    </w:p>
    <w:p w:rsidR="00360582" w:rsidRDefault="00360582" w:rsidP="009749DC">
      <w:pPr>
        <w:jc w:val="center"/>
        <w:rPr>
          <w:noProof w:val="0"/>
          <w:sz w:val="24"/>
          <w:szCs w:val="24"/>
        </w:rPr>
      </w:pPr>
    </w:p>
    <w:p w:rsidR="00360582" w:rsidRDefault="00360582" w:rsidP="009749DC">
      <w:pPr>
        <w:jc w:val="center"/>
        <w:rPr>
          <w:noProof w:val="0"/>
          <w:sz w:val="24"/>
          <w:szCs w:val="24"/>
        </w:rPr>
      </w:pPr>
    </w:p>
    <w:p w:rsidR="009F777D" w:rsidRDefault="009F777D" w:rsidP="009749DC">
      <w:pPr>
        <w:jc w:val="center"/>
        <w:rPr>
          <w:noProof w:val="0"/>
          <w:sz w:val="24"/>
          <w:szCs w:val="24"/>
        </w:rPr>
      </w:pPr>
    </w:p>
    <w:p w:rsidR="009A47FB" w:rsidRPr="009749DC" w:rsidRDefault="007669F8" w:rsidP="009749DC">
      <w:pPr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4. ИСПОЛЬЗОВАНИЕ  АМАРТИЗАЦИОННЫХ ОТЧИСЛЕНИЙ, УЛУЧШЕНИЕ</w:t>
      </w:r>
      <w:r w:rsidR="00B60A56" w:rsidRPr="009749DC">
        <w:rPr>
          <w:noProof w:val="0"/>
          <w:sz w:val="24"/>
          <w:szCs w:val="24"/>
        </w:rPr>
        <w:t xml:space="preserve"> ОБЪЕКТА АРЕНДЫ</w:t>
      </w:r>
    </w:p>
    <w:p w:rsidR="00360582" w:rsidRDefault="00360582" w:rsidP="0007243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360582" w:rsidRDefault="00360582" w:rsidP="0007243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9F777D" w:rsidRDefault="009F777D" w:rsidP="0007243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B60A56" w:rsidRPr="00A579E5" w:rsidRDefault="00B60A56" w:rsidP="0007243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579E5">
        <w:rPr>
          <w:color w:val="000000"/>
        </w:rPr>
        <w:t xml:space="preserve">4.1. Предусмотренные законодательством амортизационные отчисления на Объект аренды начисляются его </w:t>
      </w:r>
      <w:r w:rsidR="007669F8">
        <w:rPr>
          <w:color w:val="000000"/>
        </w:rPr>
        <w:t>Балансодержателем</w:t>
      </w:r>
      <w:r w:rsidRPr="00A579E5">
        <w:rPr>
          <w:color w:val="000000"/>
        </w:rPr>
        <w:t xml:space="preserve"> и используются на восстановление арендованных основных фондов.</w:t>
      </w:r>
    </w:p>
    <w:p w:rsidR="00B60A56" w:rsidRPr="00236B09" w:rsidRDefault="00B60A56" w:rsidP="0007243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579E5">
        <w:rPr>
          <w:color w:val="000000"/>
        </w:rPr>
        <w:t>4.2. Для рассмотрения вопроса о предоставлении сог</w:t>
      </w:r>
      <w:r w:rsidR="007669F8">
        <w:rPr>
          <w:color w:val="000000"/>
        </w:rPr>
        <w:t>ласия на осуществление улучшение</w:t>
      </w:r>
      <w:r w:rsidRPr="00A579E5">
        <w:rPr>
          <w:color w:val="000000"/>
        </w:rPr>
        <w:t xml:space="preserve"> Объекта аренды, Арендатор подает Балансодержателю заявление для дальнейшего согласования Арендодателем и пакет документов, который включает: описание предполагаемого улучшения и смету расходов на его проведение, </w:t>
      </w:r>
      <w:r w:rsidR="00016D40" w:rsidRPr="00236B09">
        <w:t>экспертное заключение на проектно-сметную документацию для осуществления неотъемлемых улучшений,</w:t>
      </w:r>
      <w:r w:rsidR="00016D40" w:rsidRPr="00236B09">
        <w:rPr>
          <w:color w:val="000000"/>
        </w:rPr>
        <w:t xml:space="preserve"> </w:t>
      </w:r>
      <w:r w:rsidRPr="00236B09">
        <w:rPr>
          <w:color w:val="000000"/>
        </w:rPr>
        <w:t>информацию о целесообразности осуществления улучшения Объекта аренды.</w:t>
      </w:r>
    </w:p>
    <w:p w:rsidR="00B60A56" w:rsidRPr="00A579E5" w:rsidRDefault="00B60A56" w:rsidP="0007243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579E5">
        <w:rPr>
          <w:color w:val="000000"/>
        </w:rPr>
        <w:t>4.3. Балансодержатель после получения</w:t>
      </w:r>
      <w:r w:rsidR="007D67FA">
        <w:rPr>
          <w:color w:val="000000"/>
        </w:rPr>
        <w:t xml:space="preserve"> полного пакета документов в десяти</w:t>
      </w:r>
      <w:r w:rsidRPr="00A579E5">
        <w:rPr>
          <w:color w:val="000000"/>
        </w:rPr>
        <w:t xml:space="preserve">дневный срок проводит комиссионное обследование Объекта аренды для объективного рассмотрения необходимости и возможности осуществления улучшения Объекта аренды с обязательным составлением соответствующего акта обследования. В </w:t>
      </w:r>
      <w:r w:rsidR="00587717">
        <w:rPr>
          <w:color w:val="000000"/>
        </w:rPr>
        <w:t>пятидневный</w:t>
      </w:r>
      <w:r w:rsidRPr="00A579E5">
        <w:rPr>
          <w:color w:val="000000"/>
        </w:rPr>
        <w:t xml:space="preserve"> срок после составления акта обследования, Балансодержатель с сопроводительным письмом направляет Арендодателю копию заявления Арендатора с пакетом приложенных к нему документов, акт обследования Объекта аренды и собственный вывод о наличии необходимости, целесообразности и возможности </w:t>
      </w:r>
      <w:proofErr w:type="gramStart"/>
      <w:r w:rsidRPr="00A579E5">
        <w:rPr>
          <w:color w:val="000000"/>
        </w:rPr>
        <w:t>проведения</w:t>
      </w:r>
      <w:proofErr w:type="gramEnd"/>
      <w:r w:rsidRPr="00A579E5">
        <w:rPr>
          <w:color w:val="000000"/>
        </w:rPr>
        <w:t xml:space="preserve"> предложенных Арендатором улучшений, в котором отмечается Объект аренды, описание предлагаемых Арендатором улучшений, рыночная стоимость</w:t>
      </w:r>
      <w:r w:rsidR="00E4601C">
        <w:rPr>
          <w:color w:val="000000"/>
        </w:rPr>
        <w:t xml:space="preserve"> согласно проведенной независимой оценки </w:t>
      </w:r>
      <w:r w:rsidRPr="00A579E5">
        <w:rPr>
          <w:color w:val="000000"/>
        </w:rPr>
        <w:t xml:space="preserve"> Объекта аренды на текущую дату.</w:t>
      </w:r>
    </w:p>
    <w:p w:rsidR="00B60A56" w:rsidRPr="0009309A" w:rsidRDefault="00587717" w:rsidP="0007243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09309A">
        <w:rPr>
          <w:color w:val="000000"/>
        </w:rPr>
        <w:t>Арендодатель в двадцатидневный</w:t>
      </w:r>
      <w:r w:rsidR="00B60A56" w:rsidRPr="0009309A">
        <w:rPr>
          <w:color w:val="000000"/>
        </w:rPr>
        <w:t xml:space="preserve"> срок рассматривает представленные Балансодержател</w:t>
      </w:r>
      <w:r w:rsidR="003E318E" w:rsidRPr="0009309A">
        <w:rPr>
          <w:color w:val="000000"/>
        </w:rPr>
        <w:t>ем документы, оценивает</w:t>
      </w:r>
      <w:r w:rsidR="00B60A56" w:rsidRPr="0009309A">
        <w:rPr>
          <w:color w:val="000000"/>
        </w:rPr>
        <w:t xml:space="preserve"> необходимость и возможность осуществления улучшения Об</w:t>
      </w:r>
      <w:r w:rsidR="0009309A" w:rsidRPr="0009309A">
        <w:rPr>
          <w:color w:val="000000"/>
        </w:rPr>
        <w:t xml:space="preserve">ъекта аренды и направляет </w:t>
      </w:r>
      <w:r w:rsidR="0009309A">
        <w:rPr>
          <w:color w:val="000000"/>
        </w:rPr>
        <w:t>Балансодержателю</w:t>
      </w:r>
      <w:r w:rsidR="00B60A56" w:rsidRPr="0009309A">
        <w:rPr>
          <w:color w:val="000000"/>
        </w:rPr>
        <w:t xml:space="preserve"> письмо-согласование о предоставлении согласия на осуществление соответствующего улучшения.</w:t>
      </w:r>
    </w:p>
    <w:p w:rsidR="00B60A56" w:rsidRPr="00A579E5" w:rsidRDefault="00B60A56" w:rsidP="0007243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579E5">
        <w:rPr>
          <w:color w:val="000000"/>
        </w:rPr>
        <w:t>4.5. После получения согласия</w:t>
      </w:r>
      <w:r w:rsidR="0009309A">
        <w:rPr>
          <w:color w:val="000000"/>
        </w:rPr>
        <w:t xml:space="preserve"> Арендодателя,</w:t>
      </w:r>
      <w:r w:rsidRPr="00A579E5">
        <w:rPr>
          <w:color w:val="000000"/>
        </w:rPr>
        <w:t xml:space="preserve"> Арендатор составляет график выполнения работ и подает его Балансодержателю.</w:t>
      </w:r>
    </w:p>
    <w:p w:rsidR="00B60A56" w:rsidRPr="00A579E5" w:rsidRDefault="00B60A56" w:rsidP="0007243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579E5">
        <w:rPr>
          <w:color w:val="000000"/>
        </w:rPr>
        <w:t xml:space="preserve">4.6. </w:t>
      </w:r>
      <w:proofErr w:type="gramStart"/>
      <w:r w:rsidRPr="00A579E5">
        <w:rPr>
          <w:color w:val="000000"/>
        </w:rPr>
        <w:t>Контроль за</w:t>
      </w:r>
      <w:proofErr w:type="gramEnd"/>
      <w:r w:rsidRPr="00A579E5">
        <w:rPr>
          <w:color w:val="000000"/>
        </w:rPr>
        <w:t xml:space="preserve"> осуществлением улучшения Объекта аренды осуществляется Балансодержателем.</w:t>
      </w:r>
    </w:p>
    <w:p w:rsidR="00B60A56" w:rsidRPr="00A579E5" w:rsidRDefault="00B60A56" w:rsidP="0007243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579E5">
        <w:rPr>
          <w:color w:val="000000"/>
        </w:rPr>
        <w:t xml:space="preserve">4.7. После осуществления разрешенного Арендатору улучшения Арендатор предоставляет Балансодержателю и Арендодателю </w:t>
      </w:r>
      <w:r w:rsidR="003E318E">
        <w:rPr>
          <w:color w:val="000000"/>
        </w:rPr>
        <w:t>информацию о завершении работ с представлением</w:t>
      </w:r>
      <w:r w:rsidRPr="00A579E5">
        <w:rPr>
          <w:color w:val="000000"/>
        </w:rPr>
        <w:t xml:space="preserve"> копий актов приемки выполненных работ, подписанных заказчиком и подрядчиком, и документов, подтверждающих оплату указанных работ.</w:t>
      </w:r>
    </w:p>
    <w:p w:rsidR="003E318E" w:rsidRDefault="00B60A56" w:rsidP="003E318E">
      <w:pPr>
        <w:ind w:firstLine="708"/>
        <w:jc w:val="both"/>
        <w:rPr>
          <w:sz w:val="24"/>
          <w:szCs w:val="24"/>
        </w:rPr>
      </w:pPr>
      <w:r w:rsidRPr="003E318E">
        <w:rPr>
          <w:color w:val="000000"/>
          <w:sz w:val="24"/>
          <w:szCs w:val="24"/>
        </w:rPr>
        <w:t xml:space="preserve">4.8. </w:t>
      </w:r>
      <w:r w:rsidR="003E318E" w:rsidRPr="003E318E">
        <w:rPr>
          <w:sz w:val="24"/>
          <w:szCs w:val="24"/>
        </w:rPr>
        <w:t>Если</w:t>
      </w:r>
      <w:r w:rsidR="003E318E" w:rsidRPr="00FE605B">
        <w:rPr>
          <w:sz w:val="24"/>
          <w:szCs w:val="24"/>
        </w:rPr>
        <w:t xml:space="preserve"> улучшения, которые нельзя отделить без ущерба для Объекта</w:t>
      </w:r>
      <w:r w:rsidR="0009309A">
        <w:rPr>
          <w:sz w:val="24"/>
          <w:szCs w:val="24"/>
        </w:rPr>
        <w:t xml:space="preserve"> аренды, выполнены</w:t>
      </w:r>
      <w:r w:rsidR="003E318E" w:rsidRPr="00FE605B">
        <w:rPr>
          <w:sz w:val="24"/>
          <w:szCs w:val="24"/>
        </w:rPr>
        <w:t xml:space="preserve"> без их предварительного согласования с Арендодателем или с несоблюдением требований Раздела 4 Договора, Арендатор не имеет права на возмещение их стоимости.</w:t>
      </w:r>
    </w:p>
    <w:p w:rsidR="003E318E" w:rsidRDefault="003E318E" w:rsidP="003E318E">
      <w:pPr>
        <w:ind w:firstLine="708"/>
        <w:jc w:val="both"/>
        <w:rPr>
          <w:sz w:val="24"/>
          <w:szCs w:val="24"/>
        </w:rPr>
      </w:pPr>
      <w:r w:rsidRPr="00FE605B">
        <w:rPr>
          <w:sz w:val="24"/>
          <w:szCs w:val="24"/>
        </w:rPr>
        <w:t>4.</w:t>
      </w:r>
      <w:r w:rsidR="00D005E8">
        <w:rPr>
          <w:sz w:val="24"/>
          <w:szCs w:val="24"/>
        </w:rPr>
        <w:t>9</w:t>
      </w:r>
      <w:r w:rsidRPr="00FE605B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FE605B">
        <w:rPr>
          <w:sz w:val="24"/>
          <w:szCs w:val="24"/>
        </w:rPr>
        <w:t>лу</w:t>
      </w:r>
      <w:r w:rsidR="0009309A">
        <w:rPr>
          <w:sz w:val="24"/>
          <w:szCs w:val="24"/>
        </w:rPr>
        <w:t>чшения Объекта аренды, выполненные</w:t>
      </w:r>
      <w:r w:rsidRPr="00FE605B">
        <w:rPr>
          <w:sz w:val="24"/>
          <w:szCs w:val="24"/>
        </w:rPr>
        <w:t xml:space="preserve"> без их предварительного согласования с Арендодателем или с несоблюдением требований Раздела 4 Договора, не влекут за собой правовых п</w:t>
      </w:r>
      <w:r>
        <w:rPr>
          <w:sz w:val="24"/>
          <w:szCs w:val="24"/>
        </w:rPr>
        <w:t xml:space="preserve">оследствий согласно действующему законодательству в сфере </w:t>
      </w:r>
      <w:r w:rsidRPr="00FE605B">
        <w:rPr>
          <w:sz w:val="24"/>
          <w:szCs w:val="24"/>
        </w:rPr>
        <w:t xml:space="preserve"> приватизации.</w:t>
      </w:r>
    </w:p>
    <w:p w:rsidR="00360582" w:rsidRDefault="00360582" w:rsidP="003E318E">
      <w:pPr>
        <w:pStyle w:val="a9"/>
        <w:tabs>
          <w:tab w:val="left" w:pos="851"/>
        </w:tabs>
        <w:spacing w:before="120" w:beforeAutospacing="0" w:after="120" w:afterAutospacing="0"/>
        <w:ind w:firstLine="567"/>
        <w:jc w:val="center"/>
        <w:rPr>
          <w:bCs/>
        </w:rPr>
      </w:pPr>
    </w:p>
    <w:p w:rsidR="009F777D" w:rsidRDefault="009F777D" w:rsidP="003E318E">
      <w:pPr>
        <w:pStyle w:val="a9"/>
        <w:tabs>
          <w:tab w:val="left" w:pos="851"/>
        </w:tabs>
        <w:spacing w:before="120" w:beforeAutospacing="0" w:after="120" w:afterAutospacing="0"/>
        <w:ind w:firstLine="567"/>
        <w:jc w:val="center"/>
        <w:rPr>
          <w:bCs/>
        </w:rPr>
      </w:pPr>
    </w:p>
    <w:p w:rsidR="00B60A56" w:rsidRPr="00A579E5" w:rsidRDefault="00B60A56" w:rsidP="003E318E">
      <w:pPr>
        <w:pStyle w:val="a9"/>
        <w:tabs>
          <w:tab w:val="left" w:pos="851"/>
        </w:tabs>
        <w:spacing w:before="120" w:beforeAutospacing="0" w:after="120" w:afterAutospacing="0"/>
        <w:ind w:firstLine="567"/>
        <w:jc w:val="center"/>
        <w:rPr>
          <w:bCs/>
        </w:rPr>
      </w:pPr>
      <w:r w:rsidRPr="00A579E5">
        <w:rPr>
          <w:bCs/>
        </w:rPr>
        <w:lastRenderedPageBreak/>
        <w:t>5. ОБЯЗАННОСТИ АРЕНДАТОРА</w:t>
      </w:r>
    </w:p>
    <w:p w:rsidR="00360582" w:rsidRDefault="00360582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660B08" w:rsidRPr="00A579E5" w:rsidRDefault="00660B08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Арендатор обязуется:</w:t>
      </w:r>
    </w:p>
    <w:p w:rsidR="00660B08" w:rsidRPr="00A579E5" w:rsidRDefault="00742258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5.1</w:t>
      </w:r>
      <w:r w:rsidR="00660B08" w:rsidRPr="00A579E5">
        <w:rPr>
          <w:noProof w:val="0"/>
          <w:sz w:val="24"/>
          <w:szCs w:val="24"/>
        </w:rPr>
        <w:t xml:space="preserve">. Использовать Объект аренды </w:t>
      </w:r>
      <w:r w:rsidR="003E318E">
        <w:rPr>
          <w:noProof w:val="0"/>
          <w:sz w:val="24"/>
          <w:szCs w:val="24"/>
        </w:rPr>
        <w:t>только по целевому назначению, указанному в</w:t>
      </w:r>
      <w:r w:rsidR="0009309A">
        <w:rPr>
          <w:noProof w:val="0"/>
          <w:sz w:val="24"/>
          <w:szCs w:val="24"/>
        </w:rPr>
        <w:t xml:space="preserve">     </w:t>
      </w:r>
      <w:r w:rsidR="003E318E">
        <w:rPr>
          <w:noProof w:val="0"/>
          <w:sz w:val="24"/>
          <w:szCs w:val="24"/>
        </w:rPr>
        <w:t xml:space="preserve"> п.</w:t>
      </w:r>
      <w:r w:rsidR="00D005E8">
        <w:rPr>
          <w:noProof w:val="0"/>
          <w:sz w:val="24"/>
          <w:szCs w:val="24"/>
        </w:rPr>
        <w:t xml:space="preserve"> </w:t>
      </w:r>
      <w:r w:rsidR="003E318E">
        <w:rPr>
          <w:noProof w:val="0"/>
          <w:sz w:val="24"/>
          <w:szCs w:val="24"/>
        </w:rPr>
        <w:t>1.</w:t>
      </w:r>
      <w:r w:rsidR="00D005E8">
        <w:rPr>
          <w:noProof w:val="0"/>
          <w:sz w:val="24"/>
          <w:szCs w:val="24"/>
        </w:rPr>
        <w:t>2</w:t>
      </w:r>
      <w:r w:rsidR="0009309A">
        <w:rPr>
          <w:noProof w:val="0"/>
          <w:sz w:val="24"/>
          <w:szCs w:val="24"/>
        </w:rPr>
        <w:t xml:space="preserve"> </w:t>
      </w:r>
      <w:r w:rsidR="00660B08" w:rsidRPr="00A579E5">
        <w:rPr>
          <w:noProof w:val="0"/>
          <w:sz w:val="24"/>
          <w:szCs w:val="24"/>
        </w:rPr>
        <w:t xml:space="preserve"> Договора</w:t>
      </w:r>
      <w:r w:rsidR="000348B0" w:rsidRPr="00A579E5">
        <w:rPr>
          <w:noProof w:val="0"/>
          <w:sz w:val="24"/>
          <w:szCs w:val="24"/>
        </w:rPr>
        <w:t>.</w:t>
      </w:r>
    </w:p>
    <w:p w:rsidR="00660B08" w:rsidRPr="00A579E5" w:rsidRDefault="00660B08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5.2. Своевременно и в полном объеме платить арендную плату и ежемесячные расходы по содержанию Объекта аренды (</w:t>
      </w:r>
      <w:r w:rsidR="00742258" w:rsidRPr="00A579E5">
        <w:rPr>
          <w:noProof w:val="0"/>
          <w:sz w:val="24"/>
          <w:szCs w:val="24"/>
        </w:rPr>
        <w:t>эксплуатационные</w:t>
      </w:r>
      <w:r w:rsidRPr="00A579E5">
        <w:rPr>
          <w:noProof w:val="0"/>
          <w:sz w:val="24"/>
          <w:szCs w:val="24"/>
        </w:rPr>
        <w:t xml:space="preserve"> и коммунальные расходы</w:t>
      </w:r>
      <w:r w:rsidR="00742258" w:rsidRPr="00A579E5">
        <w:rPr>
          <w:noProof w:val="0"/>
          <w:sz w:val="24"/>
          <w:szCs w:val="24"/>
        </w:rPr>
        <w:t>)</w:t>
      </w:r>
      <w:r w:rsidRPr="00A579E5">
        <w:rPr>
          <w:noProof w:val="0"/>
          <w:sz w:val="24"/>
          <w:szCs w:val="24"/>
        </w:rPr>
        <w:t>.</w:t>
      </w:r>
    </w:p>
    <w:p w:rsidR="00742258" w:rsidRPr="00A579E5" w:rsidRDefault="00742258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5.3</w:t>
      </w:r>
      <w:r w:rsidR="00660B08" w:rsidRPr="00A579E5">
        <w:rPr>
          <w:noProof w:val="0"/>
          <w:sz w:val="24"/>
          <w:szCs w:val="24"/>
        </w:rPr>
        <w:t>. Обеспечивать сохранность Объекта аренды, соблюдать правила эксплуатации, предотвращать его повреждение и порчу, держать Объект аренды в порядке, предусмотренном санитарными нормами и правилами пожарной безопасности, поддерживать Объект аренды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</w:t>
      </w:r>
    </w:p>
    <w:p w:rsidR="00742258" w:rsidRPr="00A579E5" w:rsidRDefault="00742258" w:rsidP="00072436">
      <w:pPr>
        <w:pStyle w:val="a9"/>
        <w:spacing w:before="0" w:beforeAutospacing="0" w:after="0" w:afterAutospacing="0"/>
        <w:ind w:firstLine="567"/>
        <w:jc w:val="both"/>
      </w:pPr>
      <w:r w:rsidRPr="00A579E5">
        <w:t>5.4. Обеспечивать Арендодателю и Балансодержателю беспрепятственный доступ на Объект аренды с целью проверки его состояния и соответствия направления использования целевому назначению, определенному настоящим Договором.</w:t>
      </w:r>
    </w:p>
    <w:p w:rsidR="00742258" w:rsidRPr="00A579E5" w:rsidRDefault="00742258" w:rsidP="00072436">
      <w:pPr>
        <w:pStyle w:val="a9"/>
        <w:spacing w:before="0" w:beforeAutospacing="0" w:after="0" w:afterAutospacing="0"/>
        <w:ind w:firstLine="567"/>
        <w:jc w:val="both"/>
      </w:pPr>
      <w:r w:rsidRPr="00A579E5">
        <w:t>5.5</w:t>
      </w:r>
      <w:r w:rsidR="003E318E">
        <w:t>.</w:t>
      </w:r>
      <w:r w:rsidRPr="00A579E5">
        <w:t xml:space="preserve"> В случае возникновения угрозы уничтожения или наступления чрезвычайной ситуации, связанной с природной стихией: ураганом землетрясением, снегопадом, гололедом и т.д. по просьбе Балансодержателя предоставлять своих сотрудников для их предупреждения и ликвидации последствий.</w:t>
      </w:r>
    </w:p>
    <w:p w:rsidR="00742258" w:rsidRPr="00A579E5" w:rsidRDefault="00742258" w:rsidP="00072436">
      <w:pPr>
        <w:pStyle w:val="a9"/>
        <w:spacing w:before="0" w:beforeAutospacing="0" w:after="0" w:afterAutospacing="0"/>
        <w:ind w:firstLine="567"/>
        <w:jc w:val="both"/>
      </w:pPr>
      <w:r w:rsidRPr="00A579E5">
        <w:t>5.6. Своевременно осущес</w:t>
      </w:r>
      <w:r w:rsidR="0009309A">
        <w:t>твлять за свой счет текущий  ремонт</w:t>
      </w:r>
      <w:r w:rsidRPr="00A579E5">
        <w:t xml:space="preserve"> Объекта аренды, с предварительным согласованием видов, состава и объемов ремонтных работ с Балансодержателем. Это условие Договора не рассматривается как разрешение на осуществление улучшений объекта аренды и не влечет за собой обязательства </w:t>
      </w:r>
      <w:r w:rsidR="00D005E8">
        <w:t>Балансодержателя</w:t>
      </w:r>
      <w:r w:rsidRPr="00A579E5">
        <w:t xml:space="preserve"> по компенсации стоимости проведенных Арендатором ремонтных работ.</w:t>
      </w:r>
    </w:p>
    <w:p w:rsidR="00D005E8" w:rsidRPr="00724BCF" w:rsidRDefault="00742258" w:rsidP="00D005E8">
      <w:pPr>
        <w:ind w:firstLine="708"/>
        <w:jc w:val="both"/>
        <w:rPr>
          <w:sz w:val="24"/>
          <w:szCs w:val="24"/>
        </w:rPr>
      </w:pPr>
      <w:r w:rsidRPr="00A579E5">
        <w:rPr>
          <w:noProof w:val="0"/>
          <w:sz w:val="24"/>
          <w:szCs w:val="24"/>
        </w:rPr>
        <w:t>5.7</w:t>
      </w:r>
      <w:r w:rsidR="003E318E">
        <w:rPr>
          <w:noProof w:val="0"/>
          <w:sz w:val="24"/>
          <w:szCs w:val="24"/>
        </w:rPr>
        <w:t xml:space="preserve">. </w:t>
      </w:r>
      <w:r w:rsidR="00D005E8" w:rsidRPr="00724BCF">
        <w:rPr>
          <w:sz w:val="24"/>
          <w:szCs w:val="24"/>
        </w:rPr>
        <w:t xml:space="preserve">В течение 10-ти календарных дней после заключения </w:t>
      </w:r>
      <w:r w:rsidR="00D005E8">
        <w:rPr>
          <w:sz w:val="24"/>
          <w:szCs w:val="24"/>
        </w:rPr>
        <w:t xml:space="preserve">настоящего </w:t>
      </w:r>
      <w:r w:rsidR="00D005E8" w:rsidRPr="00724BCF">
        <w:rPr>
          <w:sz w:val="24"/>
          <w:szCs w:val="24"/>
        </w:rPr>
        <w:t>Договора застраховать Объект аренды</w:t>
      </w:r>
      <w:r w:rsidR="00D005E8">
        <w:rPr>
          <w:sz w:val="24"/>
          <w:szCs w:val="24"/>
        </w:rPr>
        <w:t xml:space="preserve"> на сумму не менее</w:t>
      </w:r>
      <w:r w:rsidR="00D005E8" w:rsidRPr="00724BCF">
        <w:rPr>
          <w:sz w:val="24"/>
          <w:szCs w:val="24"/>
        </w:rPr>
        <w:t xml:space="preserve"> его </w:t>
      </w:r>
      <w:r w:rsidR="0009309A">
        <w:rPr>
          <w:sz w:val="24"/>
          <w:szCs w:val="24"/>
        </w:rPr>
        <w:t>рыночной стоимости, согласно независимой оценке</w:t>
      </w:r>
      <w:r w:rsidR="00D005E8" w:rsidRPr="00724BCF">
        <w:rPr>
          <w:sz w:val="24"/>
          <w:szCs w:val="24"/>
        </w:rPr>
        <w:t xml:space="preserve">, сделанной </w:t>
      </w:r>
      <w:r w:rsidR="00D005E8" w:rsidRPr="002A0B93">
        <w:rPr>
          <w:sz w:val="24"/>
          <w:szCs w:val="24"/>
        </w:rPr>
        <w:t>для расчета арендной платы,</w:t>
      </w:r>
      <w:r w:rsidR="00D005E8" w:rsidRPr="00724BCF">
        <w:rPr>
          <w:sz w:val="24"/>
          <w:szCs w:val="24"/>
        </w:rPr>
        <w:t xml:space="preserve"> в пользу </w:t>
      </w:r>
      <w:r w:rsidR="00D005E8">
        <w:rPr>
          <w:sz w:val="24"/>
          <w:szCs w:val="24"/>
        </w:rPr>
        <w:t>Балансодержателя</w:t>
      </w:r>
      <w:r w:rsidR="00D005E8" w:rsidRPr="00724BCF">
        <w:rPr>
          <w:sz w:val="24"/>
          <w:szCs w:val="24"/>
        </w:rPr>
        <w:t xml:space="preserve"> в порядке, предусмотренном действующим законодательством</w:t>
      </w:r>
      <w:r w:rsidR="00E315CE">
        <w:rPr>
          <w:sz w:val="24"/>
          <w:szCs w:val="24"/>
        </w:rPr>
        <w:t xml:space="preserve">, </w:t>
      </w:r>
      <w:r w:rsidR="00E315CE" w:rsidRPr="00A579E5">
        <w:rPr>
          <w:noProof w:val="0"/>
          <w:sz w:val="24"/>
          <w:szCs w:val="24"/>
        </w:rPr>
        <w:t>и предоставить Балансодержателю копии страхового полиса, платежного поручения. Постоянно обновлять договор страх</w:t>
      </w:r>
      <w:r w:rsidR="00E315CE">
        <w:rPr>
          <w:noProof w:val="0"/>
          <w:sz w:val="24"/>
          <w:szCs w:val="24"/>
        </w:rPr>
        <w:t>ования таким образом, чтобы в течение всего</w:t>
      </w:r>
      <w:r w:rsidR="00E315CE" w:rsidRPr="00A579E5">
        <w:rPr>
          <w:noProof w:val="0"/>
          <w:sz w:val="24"/>
          <w:szCs w:val="24"/>
        </w:rPr>
        <w:t xml:space="preserve"> срок</w:t>
      </w:r>
      <w:r w:rsidR="00E315CE">
        <w:rPr>
          <w:noProof w:val="0"/>
          <w:sz w:val="24"/>
          <w:szCs w:val="24"/>
        </w:rPr>
        <w:t>а</w:t>
      </w:r>
      <w:r w:rsidR="00E315CE" w:rsidRPr="00A579E5">
        <w:rPr>
          <w:noProof w:val="0"/>
          <w:sz w:val="24"/>
          <w:szCs w:val="24"/>
        </w:rPr>
        <w:t xml:space="preserve"> аренды Объект аренды был застрахован.</w:t>
      </w:r>
    </w:p>
    <w:p w:rsidR="00742258" w:rsidRPr="00A579E5" w:rsidRDefault="00742258" w:rsidP="00072436">
      <w:pPr>
        <w:tabs>
          <w:tab w:val="left" w:pos="851"/>
          <w:tab w:val="left" w:pos="1418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5.8. Не передавать без разрешения Арендодателя права и обязанности по настоящему Договору, а также не передавать Объект аренды полностью или частично третьим лицам, в т</w:t>
      </w:r>
      <w:r w:rsidR="001A14E9">
        <w:rPr>
          <w:noProof w:val="0"/>
          <w:sz w:val="24"/>
          <w:szCs w:val="24"/>
        </w:rPr>
        <w:t>ом числе в субаренду или на любых</w:t>
      </w:r>
      <w:r w:rsidRPr="00A579E5">
        <w:rPr>
          <w:noProof w:val="0"/>
          <w:sz w:val="24"/>
          <w:szCs w:val="24"/>
        </w:rPr>
        <w:t xml:space="preserve"> друг</w:t>
      </w:r>
      <w:r w:rsidR="001A14E9">
        <w:rPr>
          <w:noProof w:val="0"/>
          <w:sz w:val="24"/>
          <w:szCs w:val="24"/>
        </w:rPr>
        <w:t xml:space="preserve">их </w:t>
      </w:r>
      <w:r w:rsidRPr="00A579E5">
        <w:rPr>
          <w:noProof w:val="0"/>
          <w:sz w:val="24"/>
          <w:szCs w:val="24"/>
        </w:rPr>
        <w:t>основ</w:t>
      </w:r>
      <w:r w:rsidR="001A14E9">
        <w:rPr>
          <w:noProof w:val="0"/>
          <w:sz w:val="24"/>
          <w:szCs w:val="24"/>
        </w:rPr>
        <w:t>аниях</w:t>
      </w:r>
      <w:r w:rsidRPr="00A579E5">
        <w:rPr>
          <w:noProof w:val="0"/>
          <w:sz w:val="24"/>
          <w:szCs w:val="24"/>
        </w:rPr>
        <w:t>.</w:t>
      </w:r>
    </w:p>
    <w:p w:rsidR="00742258" w:rsidRPr="00A579E5" w:rsidRDefault="00742258" w:rsidP="00072436">
      <w:pPr>
        <w:tabs>
          <w:tab w:val="left" w:pos="851"/>
          <w:tab w:val="left" w:pos="1418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 xml:space="preserve">5.9. </w:t>
      </w:r>
      <w:r w:rsidR="00E315CE">
        <w:rPr>
          <w:noProof w:val="0"/>
          <w:sz w:val="24"/>
          <w:szCs w:val="24"/>
        </w:rPr>
        <w:t>Уп</w:t>
      </w:r>
      <w:r w:rsidRPr="00A579E5">
        <w:rPr>
          <w:noProof w:val="0"/>
          <w:sz w:val="24"/>
          <w:szCs w:val="24"/>
        </w:rPr>
        <w:t>ла</w:t>
      </w:r>
      <w:r w:rsidR="00E315CE">
        <w:rPr>
          <w:noProof w:val="0"/>
          <w:sz w:val="24"/>
          <w:szCs w:val="24"/>
        </w:rPr>
        <w:t>чивать</w:t>
      </w:r>
      <w:r w:rsidRPr="00A579E5">
        <w:rPr>
          <w:noProof w:val="0"/>
          <w:sz w:val="24"/>
          <w:szCs w:val="24"/>
        </w:rPr>
        <w:t xml:space="preserve"> все налоги и сборы </w:t>
      </w:r>
      <w:r w:rsidR="00E315CE">
        <w:rPr>
          <w:noProof w:val="0"/>
          <w:sz w:val="24"/>
          <w:szCs w:val="24"/>
        </w:rPr>
        <w:t>по</w:t>
      </w:r>
      <w:r w:rsidRPr="00A579E5">
        <w:rPr>
          <w:noProof w:val="0"/>
          <w:sz w:val="24"/>
          <w:szCs w:val="24"/>
        </w:rPr>
        <w:t xml:space="preserve"> арендной плат</w:t>
      </w:r>
      <w:r w:rsidR="00E315CE">
        <w:rPr>
          <w:noProof w:val="0"/>
          <w:sz w:val="24"/>
          <w:szCs w:val="24"/>
        </w:rPr>
        <w:t>е</w:t>
      </w:r>
      <w:r w:rsidRPr="00A579E5">
        <w:rPr>
          <w:noProof w:val="0"/>
          <w:sz w:val="24"/>
          <w:szCs w:val="24"/>
        </w:rPr>
        <w:t>, предусмотренные законодательством Украины.</w:t>
      </w:r>
    </w:p>
    <w:p w:rsidR="00E315CE" w:rsidRPr="00724BCF" w:rsidRDefault="00E315CE" w:rsidP="00E315CE">
      <w:pPr>
        <w:jc w:val="both"/>
        <w:rPr>
          <w:sz w:val="24"/>
          <w:szCs w:val="24"/>
        </w:rPr>
      </w:pPr>
      <w:r>
        <w:rPr>
          <w:noProof w:val="0"/>
          <w:sz w:val="24"/>
          <w:szCs w:val="24"/>
        </w:rPr>
        <w:t xml:space="preserve">         5</w:t>
      </w:r>
      <w:r w:rsidR="00742258" w:rsidRPr="00A579E5">
        <w:rPr>
          <w:noProof w:val="0"/>
          <w:sz w:val="24"/>
          <w:szCs w:val="24"/>
        </w:rPr>
        <w:t xml:space="preserve">.10. </w:t>
      </w:r>
      <w:r>
        <w:rPr>
          <w:sz w:val="24"/>
          <w:szCs w:val="24"/>
        </w:rPr>
        <w:t xml:space="preserve">Осуществлять расходы, связанные с содержанием Объекта аренды. </w:t>
      </w:r>
      <w:r w:rsidRPr="00724BCF">
        <w:rPr>
          <w:sz w:val="24"/>
          <w:szCs w:val="24"/>
        </w:rPr>
        <w:t xml:space="preserve">В трехдневный срок </w:t>
      </w:r>
      <w:r>
        <w:rPr>
          <w:sz w:val="24"/>
          <w:szCs w:val="24"/>
        </w:rPr>
        <w:t xml:space="preserve">после подписания данного Договора </w:t>
      </w:r>
      <w:r w:rsidRPr="00724BCF">
        <w:rPr>
          <w:sz w:val="24"/>
          <w:szCs w:val="24"/>
        </w:rPr>
        <w:t xml:space="preserve">заключить с </w:t>
      </w:r>
      <w:r>
        <w:rPr>
          <w:sz w:val="24"/>
          <w:szCs w:val="24"/>
        </w:rPr>
        <w:t>Б</w:t>
      </w:r>
      <w:r w:rsidRPr="00724BCF">
        <w:rPr>
          <w:sz w:val="24"/>
          <w:szCs w:val="24"/>
        </w:rPr>
        <w:t xml:space="preserve">алансодержателем Объекта аренды договор о возмещении расходов </w:t>
      </w:r>
      <w:r>
        <w:rPr>
          <w:sz w:val="24"/>
          <w:szCs w:val="24"/>
        </w:rPr>
        <w:t xml:space="preserve">Балансодержателя </w:t>
      </w:r>
      <w:r w:rsidRPr="00724BCF">
        <w:rPr>
          <w:sz w:val="24"/>
          <w:szCs w:val="24"/>
        </w:rPr>
        <w:t>на содержание объекта аренды и предоставлени</w:t>
      </w:r>
      <w:r>
        <w:rPr>
          <w:sz w:val="24"/>
          <w:szCs w:val="24"/>
        </w:rPr>
        <w:t>е</w:t>
      </w:r>
      <w:r w:rsidRPr="00724BCF">
        <w:rPr>
          <w:sz w:val="24"/>
          <w:szCs w:val="24"/>
        </w:rPr>
        <w:t xml:space="preserve"> коммунальных услуг</w:t>
      </w:r>
      <w:r w:rsidR="001A14E9">
        <w:rPr>
          <w:sz w:val="24"/>
          <w:szCs w:val="24"/>
        </w:rPr>
        <w:t xml:space="preserve"> А</w:t>
      </w:r>
      <w:r>
        <w:rPr>
          <w:sz w:val="24"/>
          <w:szCs w:val="24"/>
        </w:rPr>
        <w:t>рендатору</w:t>
      </w:r>
      <w:r w:rsidRPr="00724BCF">
        <w:rPr>
          <w:sz w:val="24"/>
          <w:szCs w:val="24"/>
        </w:rPr>
        <w:t>.</w:t>
      </w:r>
    </w:p>
    <w:p w:rsidR="00742258" w:rsidRDefault="00742258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 xml:space="preserve">5.11. В течение трех рабочих дней с момента прекращения действия настоящего Договора возвратить Объект аренды </w:t>
      </w:r>
      <w:r w:rsidR="001A14E9">
        <w:rPr>
          <w:noProof w:val="0"/>
          <w:sz w:val="24"/>
          <w:szCs w:val="24"/>
        </w:rPr>
        <w:t xml:space="preserve">Арендодателю </w:t>
      </w:r>
      <w:r w:rsidRPr="00A579E5">
        <w:rPr>
          <w:noProof w:val="0"/>
          <w:sz w:val="24"/>
          <w:szCs w:val="24"/>
        </w:rPr>
        <w:t>по акту приема-передачи, который подписывается Сторонами настоящего Договора, скр</w:t>
      </w:r>
      <w:r w:rsidR="001A14E9">
        <w:rPr>
          <w:noProof w:val="0"/>
          <w:sz w:val="24"/>
          <w:szCs w:val="24"/>
        </w:rPr>
        <w:t xml:space="preserve">епляется печатями (при их наличии) и </w:t>
      </w:r>
      <w:r w:rsidRPr="00A579E5">
        <w:rPr>
          <w:noProof w:val="0"/>
          <w:sz w:val="24"/>
          <w:szCs w:val="24"/>
        </w:rPr>
        <w:t>согласовывается с Балансодержателем, что подтверждается отметкой «СОГЛАСОВАНО» за подписью уполномоченного должностного лица Балансодержателя и</w:t>
      </w:r>
      <w:r w:rsidR="003E318E">
        <w:rPr>
          <w:noProof w:val="0"/>
          <w:sz w:val="24"/>
          <w:szCs w:val="24"/>
        </w:rPr>
        <w:t xml:space="preserve"> оттиском печати</w:t>
      </w:r>
      <w:r w:rsidRPr="00A579E5">
        <w:rPr>
          <w:noProof w:val="0"/>
          <w:sz w:val="24"/>
          <w:szCs w:val="24"/>
        </w:rPr>
        <w:t>.</w:t>
      </w:r>
    </w:p>
    <w:p w:rsidR="001A14E9" w:rsidRPr="00A579E5" w:rsidRDefault="001A14E9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5.12.  В течени</w:t>
      </w:r>
      <w:proofErr w:type="gramStart"/>
      <w:r>
        <w:rPr>
          <w:noProof w:val="0"/>
          <w:sz w:val="24"/>
          <w:szCs w:val="24"/>
        </w:rPr>
        <w:t>и</w:t>
      </w:r>
      <w:proofErr w:type="gramEnd"/>
      <w:r>
        <w:rPr>
          <w:noProof w:val="0"/>
          <w:sz w:val="24"/>
          <w:szCs w:val="24"/>
        </w:rPr>
        <w:t xml:space="preserve"> трех рабочих дней с момента прекращения действия Договора</w:t>
      </w:r>
      <w:r w:rsidR="00706FBB">
        <w:rPr>
          <w:noProof w:val="0"/>
          <w:sz w:val="24"/>
          <w:szCs w:val="24"/>
        </w:rPr>
        <w:t xml:space="preserve"> Объект аренды должен быть возвращен Арендодателю в надлежащем состоянии, не хуже, чем на момент передачи его в аренду, учитывая физический износ.</w:t>
      </w:r>
    </w:p>
    <w:p w:rsidR="00742258" w:rsidRPr="00A579E5" w:rsidRDefault="00706FBB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5.13</w:t>
      </w:r>
      <w:r w:rsidR="00742258" w:rsidRPr="00A579E5">
        <w:rPr>
          <w:noProof w:val="0"/>
          <w:sz w:val="24"/>
          <w:szCs w:val="24"/>
        </w:rPr>
        <w:t>.</w:t>
      </w:r>
      <w:r w:rsidR="0061032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Нести </w:t>
      </w:r>
      <w:r w:rsidR="00742258" w:rsidRPr="00A579E5">
        <w:rPr>
          <w:noProof w:val="0"/>
          <w:sz w:val="24"/>
          <w:szCs w:val="24"/>
        </w:rPr>
        <w:t xml:space="preserve"> материальную ответственность за соблюдение правил эксплуатации и хранения оборудования, инвентаря и инженерных сетей (в том числе сетей теплоснабжения, водоснабжения и водоотведения, электроснабжения и др.), которыми оснащен </w:t>
      </w:r>
      <w:r w:rsidR="0061032A">
        <w:rPr>
          <w:noProof w:val="0"/>
          <w:sz w:val="24"/>
          <w:szCs w:val="24"/>
        </w:rPr>
        <w:t>О</w:t>
      </w:r>
      <w:r>
        <w:rPr>
          <w:noProof w:val="0"/>
          <w:sz w:val="24"/>
          <w:szCs w:val="24"/>
        </w:rPr>
        <w:t>бъект аренды, пожарной безопасности и санитарии.</w:t>
      </w:r>
    </w:p>
    <w:p w:rsidR="00742258" w:rsidRPr="00A579E5" w:rsidRDefault="00706FBB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5.14</w:t>
      </w:r>
      <w:r w:rsidR="00742258" w:rsidRPr="00A579E5">
        <w:rPr>
          <w:noProof w:val="0"/>
          <w:sz w:val="24"/>
          <w:szCs w:val="24"/>
        </w:rPr>
        <w:t>. Не проводить без разрешения Балансодержателя дополнительное подключение электроприборов, которые могут спровоцировать большую нагрузку на электросети</w:t>
      </w:r>
      <w:r w:rsidR="00EB06D9">
        <w:rPr>
          <w:noProof w:val="0"/>
          <w:sz w:val="24"/>
          <w:szCs w:val="24"/>
        </w:rPr>
        <w:t>,</w:t>
      </w:r>
      <w:r w:rsidR="00742258" w:rsidRPr="00A579E5">
        <w:rPr>
          <w:noProof w:val="0"/>
          <w:sz w:val="24"/>
          <w:szCs w:val="24"/>
        </w:rPr>
        <w:t xml:space="preserve"> в т.ч. кондиционеров, обогревателей и др. </w:t>
      </w:r>
    </w:p>
    <w:p w:rsidR="00742258" w:rsidRPr="00A579E5" w:rsidRDefault="00706FBB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5.15</w:t>
      </w:r>
      <w:r w:rsidR="00742258" w:rsidRPr="00A579E5">
        <w:rPr>
          <w:noProof w:val="0"/>
          <w:sz w:val="24"/>
          <w:szCs w:val="24"/>
        </w:rPr>
        <w:t>. Не проводить без разрешения Балансодержателя текущий, капитальный ремонт Объекта аренды и реконструкцию сетей теплоснабжения, водоснабжения и водоотведения, электроснабжения и др.</w:t>
      </w:r>
    </w:p>
    <w:p w:rsidR="00742258" w:rsidRPr="00A579E5" w:rsidRDefault="00706FBB" w:rsidP="00072436">
      <w:pPr>
        <w:tabs>
          <w:tab w:val="num" w:pos="0"/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5.16</w:t>
      </w:r>
      <w:r w:rsidR="00742258" w:rsidRPr="00A579E5">
        <w:rPr>
          <w:noProof w:val="0"/>
          <w:sz w:val="24"/>
          <w:szCs w:val="24"/>
        </w:rPr>
        <w:t>. Компенсировать Балансодержателю расходы по уплате земельного налога за пользование земельным участком в соответствии с положениями Налогового кодекса Украины.</w:t>
      </w:r>
    </w:p>
    <w:p w:rsidR="008576E8" w:rsidRPr="00A579E5" w:rsidRDefault="00742258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5.17. По требованию Арендодателя проводить сверку взаиморасчетов по арендным платежам и другим обязательным платежам, предусмотренных Договором.</w:t>
      </w:r>
    </w:p>
    <w:p w:rsidR="00360582" w:rsidRDefault="00360582" w:rsidP="00072436">
      <w:pPr>
        <w:pStyle w:val="a9"/>
        <w:spacing w:before="120" w:beforeAutospacing="0" w:after="120" w:afterAutospacing="0"/>
        <w:ind w:firstLine="567"/>
        <w:jc w:val="center"/>
        <w:rPr>
          <w:bCs/>
        </w:rPr>
      </w:pPr>
    </w:p>
    <w:p w:rsidR="009F777D" w:rsidRDefault="009F777D" w:rsidP="00072436">
      <w:pPr>
        <w:pStyle w:val="a9"/>
        <w:spacing w:before="120" w:beforeAutospacing="0" w:after="120" w:afterAutospacing="0"/>
        <w:ind w:firstLine="567"/>
        <w:jc w:val="center"/>
        <w:rPr>
          <w:bCs/>
        </w:rPr>
      </w:pPr>
    </w:p>
    <w:p w:rsidR="00742258" w:rsidRPr="00A579E5" w:rsidRDefault="00742258" w:rsidP="00072436">
      <w:pPr>
        <w:pStyle w:val="a9"/>
        <w:spacing w:before="120" w:beforeAutospacing="0" w:after="120" w:afterAutospacing="0"/>
        <w:ind w:firstLine="567"/>
        <w:jc w:val="center"/>
        <w:rPr>
          <w:bCs/>
        </w:rPr>
      </w:pPr>
      <w:r w:rsidRPr="00A579E5">
        <w:rPr>
          <w:bCs/>
        </w:rPr>
        <w:t>6. ПРАВА АРЕНДАТОРА</w:t>
      </w:r>
    </w:p>
    <w:p w:rsidR="00360582" w:rsidRDefault="00360582" w:rsidP="00072436">
      <w:pPr>
        <w:pStyle w:val="a9"/>
        <w:spacing w:before="0" w:beforeAutospacing="0" w:after="0" w:afterAutospacing="0"/>
        <w:ind w:firstLine="567"/>
        <w:jc w:val="both"/>
        <w:rPr>
          <w:bCs/>
        </w:rPr>
      </w:pPr>
    </w:p>
    <w:p w:rsidR="009F777D" w:rsidRDefault="009F777D" w:rsidP="00072436">
      <w:pPr>
        <w:pStyle w:val="a9"/>
        <w:spacing w:before="0" w:beforeAutospacing="0" w:after="0" w:afterAutospacing="0"/>
        <w:ind w:firstLine="567"/>
        <w:jc w:val="both"/>
        <w:rPr>
          <w:bCs/>
        </w:rPr>
      </w:pPr>
    </w:p>
    <w:p w:rsidR="00742258" w:rsidRPr="00A579E5" w:rsidRDefault="00742258" w:rsidP="00072436">
      <w:pPr>
        <w:pStyle w:val="a9"/>
        <w:spacing w:before="0" w:beforeAutospacing="0" w:after="0" w:afterAutospacing="0"/>
        <w:ind w:firstLine="567"/>
        <w:jc w:val="both"/>
        <w:rPr>
          <w:bCs/>
        </w:rPr>
      </w:pPr>
      <w:r w:rsidRPr="00A579E5">
        <w:rPr>
          <w:bCs/>
        </w:rPr>
        <w:t>Арендатор имеет право:</w:t>
      </w:r>
    </w:p>
    <w:p w:rsidR="00EA44D8" w:rsidRPr="00724BCF" w:rsidRDefault="00EA44D8" w:rsidP="00EA44D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742258" w:rsidRPr="00EA44D8">
        <w:rPr>
          <w:bCs/>
          <w:sz w:val="24"/>
          <w:szCs w:val="24"/>
        </w:rPr>
        <w:t>6</w:t>
      </w:r>
      <w:r w:rsidRPr="00EA44D8">
        <w:rPr>
          <w:bCs/>
          <w:sz w:val="24"/>
          <w:szCs w:val="24"/>
        </w:rPr>
        <w:t>.1.</w:t>
      </w:r>
      <w:r>
        <w:rPr>
          <w:bCs/>
        </w:rPr>
        <w:t xml:space="preserve"> </w:t>
      </w:r>
      <w:r w:rsidRPr="00724BCF">
        <w:rPr>
          <w:sz w:val="24"/>
          <w:szCs w:val="24"/>
        </w:rPr>
        <w:t>Самостоятельно осуществлять хозяйственную деятельность на Объекте аренды в пределах, установленных действующи</w:t>
      </w:r>
      <w:r>
        <w:rPr>
          <w:sz w:val="24"/>
          <w:szCs w:val="24"/>
        </w:rPr>
        <w:t>м законодательством и Договором.</w:t>
      </w:r>
    </w:p>
    <w:p w:rsidR="00742258" w:rsidRPr="00A579E5" w:rsidRDefault="00742258" w:rsidP="00072436">
      <w:pPr>
        <w:pStyle w:val="a9"/>
        <w:spacing w:before="0" w:beforeAutospacing="0" w:after="0" w:afterAutospacing="0"/>
        <w:ind w:firstLine="567"/>
        <w:jc w:val="both"/>
        <w:rPr>
          <w:bCs/>
        </w:rPr>
      </w:pPr>
      <w:r w:rsidRPr="00A579E5">
        <w:rPr>
          <w:bCs/>
        </w:rPr>
        <w:t>6.2. Пользоваться инженерными сетями, системами коммуникаций</w:t>
      </w:r>
      <w:r w:rsidR="000348B0" w:rsidRPr="00A579E5">
        <w:rPr>
          <w:bCs/>
        </w:rPr>
        <w:t>, находящи</w:t>
      </w:r>
      <w:r w:rsidR="0061032A">
        <w:rPr>
          <w:bCs/>
        </w:rPr>
        <w:t>ми</w:t>
      </w:r>
      <w:r w:rsidR="000348B0" w:rsidRPr="00A579E5">
        <w:rPr>
          <w:bCs/>
        </w:rPr>
        <w:t>ся на Объекте аренды.</w:t>
      </w:r>
    </w:p>
    <w:p w:rsidR="00742258" w:rsidRPr="00A579E5" w:rsidRDefault="00742258" w:rsidP="00072436">
      <w:pPr>
        <w:pStyle w:val="a9"/>
        <w:spacing w:before="0" w:beforeAutospacing="0" w:after="0" w:afterAutospacing="0"/>
        <w:ind w:firstLine="567"/>
        <w:jc w:val="both"/>
        <w:rPr>
          <w:bCs/>
        </w:rPr>
      </w:pPr>
      <w:r w:rsidRPr="00A579E5">
        <w:rPr>
          <w:bCs/>
        </w:rPr>
        <w:t>6.3. Самостоятельно заключать</w:t>
      </w:r>
      <w:r w:rsidR="00EB06D9">
        <w:rPr>
          <w:bCs/>
        </w:rPr>
        <w:t xml:space="preserve"> прямые</w:t>
      </w:r>
      <w:r w:rsidRPr="00A579E5">
        <w:rPr>
          <w:bCs/>
        </w:rPr>
        <w:t xml:space="preserve"> договора с поставщиками коммунальных услуг, услуг телефонной и информационной связи, других услуг в течение сро</w:t>
      </w:r>
      <w:r w:rsidR="000348B0" w:rsidRPr="00A579E5">
        <w:rPr>
          <w:bCs/>
        </w:rPr>
        <w:t>ка действия Договора.</w:t>
      </w:r>
    </w:p>
    <w:p w:rsidR="00EB06D9" w:rsidRDefault="00742258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6.4. С согласия Арендода</w:t>
      </w:r>
      <w:r w:rsidR="00EB06D9">
        <w:rPr>
          <w:noProof w:val="0"/>
          <w:sz w:val="24"/>
          <w:szCs w:val="24"/>
        </w:rPr>
        <w:t>теля с соблюдением предписаний Р</w:t>
      </w:r>
      <w:r w:rsidRPr="00A579E5">
        <w:rPr>
          <w:noProof w:val="0"/>
          <w:sz w:val="24"/>
          <w:szCs w:val="24"/>
        </w:rPr>
        <w:t>аздела 4 настоящего Договора проводить замену, реконструкцию, расширение, техническое пере</w:t>
      </w:r>
      <w:r w:rsidR="00EB06D9">
        <w:rPr>
          <w:noProof w:val="0"/>
          <w:sz w:val="24"/>
          <w:szCs w:val="24"/>
        </w:rPr>
        <w:t>оснащение</w:t>
      </w:r>
      <w:r w:rsidRPr="00A579E5">
        <w:rPr>
          <w:noProof w:val="0"/>
          <w:sz w:val="24"/>
          <w:szCs w:val="24"/>
        </w:rPr>
        <w:t xml:space="preserve"> Объекта аренды</w:t>
      </w:r>
      <w:r w:rsidR="0061032A">
        <w:rPr>
          <w:noProof w:val="0"/>
          <w:sz w:val="24"/>
          <w:szCs w:val="24"/>
        </w:rPr>
        <w:t>.</w:t>
      </w:r>
      <w:r w:rsidRPr="00A579E5">
        <w:rPr>
          <w:noProof w:val="0"/>
          <w:sz w:val="24"/>
          <w:szCs w:val="24"/>
        </w:rPr>
        <w:t xml:space="preserve"> </w:t>
      </w:r>
    </w:p>
    <w:p w:rsidR="009749DC" w:rsidRDefault="009749DC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9B7781" w:rsidRPr="00A579E5" w:rsidRDefault="009B7781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7. ОБЯЗАННОСТИ АРЕНДОДАТЕЛЯ</w:t>
      </w:r>
    </w:p>
    <w:p w:rsidR="00360582" w:rsidRDefault="00360582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9B7781" w:rsidRPr="00A579E5" w:rsidRDefault="009B7781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Арендодатель обязуется:</w:t>
      </w:r>
    </w:p>
    <w:p w:rsidR="00EA668A" w:rsidRDefault="00EA668A" w:rsidP="00EA668A">
      <w:pPr>
        <w:jc w:val="both"/>
        <w:rPr>
          <w:sz w:val="24"/>
          <w:szCs w:val="24"/>
        </w:rPr>
      </w:pPr>
      <w:r>
        <w:rPr>
          <w:noProof w:val="0"/>
          <w:sz w:val="24"/>
          <w:szCs w:val="24"/>
        </w:rPr>
        <w:t xml:space="preserve">          </w:t>
      </w:r>
      <w:r w:rsidR="009B7781" w:rsidRPr="00A579E5">
        <w:rPr>
          <w:noProof w:val="0"/>
          <w:sz w:val="24"/>
          <w:szCs w:val="24"/>
        </w:rPr>
        <w:t xml:space="preserve">7.1. </w:t>
      </w:r>
      <w:r w:rsidRPr="00724BCF">
        <w:rPr>
          <w:sz w:val="24"/>
          <w:szCs w:val="24"/>
        </w:rPr>
        <w:t>Не позднее трех дней с момента заключения Договора передать Арендатору Объект аренды в соответствии с п.</w:t>
      </w:r>
      <w:r>
        <w:rPr>
          <w:sz w:val="24"/>
          <w:szCs w:val="24"/>
        </w:rPr>
        <w:t xml:space="preserve"> </w:t>
      </w:r>
      <w:r w:rsidRPr="00724BCF">
        <w:rPr>
          <w:sz w:val="24"/>
          <w:szCs w:val="24"/>
        </w:rPr>
        <w:t>1.1. Договора по акту приема - передачи Объекта аренды.</w:t>
      </w:r>
    </w:p>
    <w:p w:rsidR="009B7781" w:rsidRPr="00A579E5" w:rsidRDefault="009B7781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7.2. Не совершать действий, которые бы препятствовали Арендатору пользоваться Объектом аренды на условиях настоящего Договора.</w:t>
      </w:r>
    </w:p>
    <w:p w:rsidR="00360582" w:rsidRDefault="00360582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2A0B93" w:rsidRDefault="002A0B93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2A0B93" w:rsidRDefault="002A0B93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873163" w:rsidRPr="00A579E5" w:rsidRDefault="00873163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lastRenderedPageBreak/>
        <w:t>8. ПРАВА АРЕНДОДАТЕЛЯ</w:t>
      </w:r>
    </w:p>
    <w:p w:rsidR="00360582" w:rsidRDefault="00360582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873163" w:rsidRPr="00A579E5" w:rsidRDefault="00873163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Арендодатель имеет право:</w:t>
      </w:r>
    </w:p>
    <w:p w:rsidR="00873163" w:rsidRPr="00A579E5" w:rsidRDefault="007708EB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8.1. К</w:t>
      </w:r>
      <w:r w:rsidRPr="007708EB">
        <w:rPr>
          <w:noProof w:val="0"/>
          <w:sz w:val="24"/>
          <w:szCs w:val="24"/>
        </w:rPr>
        <w:t>онтролировать с возможны</w:t>
      </w:r>
      <w:r>
        <w:rPr>
          <w:noProof w:val="0"/>
          <w:sz w:val="24"/>
          <w:szCs w:val="24"/>
        </w:rPr>
        <w:t>м привлечением Балансодержателя</w:t>
      </w:r>
      <w:r w:rsidR="002A0B93">
        <w:rPr>
          <w:noProof w:val="0"/>
          <w:sz w:val="24"/>
          <w:szCs w:val="24"/>
        </w:rPr>
        <w:t xml:space="preserve"> выполнение</w:t>
      </w:r>
      <w:r w:rsidRPr="007708EB">
        <w:rPr>
          <w:noProof w:val="0"/>
          <w:sz w:val="24"/>
          <w:szCs w:val="24"/>
        </w:rPr>
        <w:t xml:space="preserve"> условий Договора и и</w:t>
      </w:r>
      <w:r w:rsidR="002A0B93">
        <w:rPr>
          <w:noProof w:val="0"/>
          <w:sz w:val="24"/>
          <w:szCs w:val="24"/>
        </w:rPr>
        <w:t>спользования Объекта аренды</w:t>
      </w:r>
      <w:r>
        <w:rPr>
          <w:noProof w:val="0"/>
          <w:sz w:val="24"/>
          <w:szCs w:val="24"/>
        </w:rPr>
        <w:t>, переданного</w:t>
      </w:r>
      <w:r w:rsidRPr="007708EB">
        <w:rPr>
          <w:noProof w:val="0"/>
          <w:sz w:val="24"/>
          <w:szCs w:val="24"/>
        </w:rPr>
        <w:t xml:space="preserve"> в аренду по Договору, и в случае необходимост</w:t>
      </w:r>
      <w:r>
        <w:rPr>
          <w:noProof w:val="0"/>
          <w:sz w:val="24"/>
          <w:szCs w:val="24"/>
        </w:rPr>
        <w:t>и совместно с Балансодержателем</w:t>
      </w:r>
      <w:r w:rsidRPr="007708EB">
        <w:rPr>
          <w:noProof w:val="0"/>
          <w:sz w:val="24"/>
          <w:szCs w:val="24"/>
        </w:rPr>
        <w:t xml:space="preserve"> принимат</w:t>
      </w:r>
      <w:r>
        <w:rPr>
          <w:noProof w:val="0"/>
          <w:sz w:val="24"/>
          <w:szCs w:val="24"/>
        </w:rPr>
        <w:t>ь соответствующие меры реагирования.</w:t>
      </w:r>
    </w:p>
    <w:p w:rsidR="00873163" w:rsidRPr="00A579E5" w:rsidRDefault="00873163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8.2. Выступать с инициативой относительно внесения изменений в настоящий Договор или его расторжения в случаях:</w:t>
      </w:r>
    </w:p>
    <w:p w:rsidR="00873163" w:rsidRPr="00A579E5" w:rsidRDefault="00873163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 xml:space="preserve">- </w:t>
      </w:r>
      <w:r w:rsidR="0061032A">
        <w:rPr>
          <w:noProof w:val="0"/>
          <w:sz w:val="24"/>
          <w:szCs w:val="24"/>
        </w:rPr>
        <w:t>н</w:t>
      </w:r>
      <w:r w:rsidRPr="00A579E5">
        <w:rPr>
          <w:noProof w:val="0"/>
          <w:sz w:val="24"/>
          <w:szCs w:val="24"/>
        </w:rPr>
        <w:t>евыполнения Арендатором обязанностей по перечислению Балансодержателю арендной платы свыше 3 месяцев;</w:t>
      </w:r>
    </w:p>
    <w:p w:rsidR="00873163" w:rsidRPr="00A579E5" w:rsidRDefault="00873163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 xml:space="preserve">- </w:t>
      </w:r>
      <w:r w:rsidR="0061032A">
        <w:rPr>
          <w:noProof w:val="0"/>
          <w:sz w:val="24"/>
          <w:szCs w:val="24"/>
        </w:rPr>
        <w:t>у</w:t>
      </w:r>
      <w:r w:rsidRPr="00A579E5">
        <w:rPr>
          <w:noProof w:val="0"/>
          <w:sz w:val="24"/>
          <w:szCs w:val="24"/>
        </w:rPr>
        <w:t>худшения состояния Объекта аренды вследствие неисполнения или ненадлежащего исполнения условий настоящего Договора.</w:t>
      </w:r>
    </w:p>
    <w:p w:rsidR="00353425" w:rsidRPr="00A579E5" w:rsidRDefault="00873163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 xml:space="preserve">8.3. Осуществлять совместно с Балансодержателем </w:t>
      </w:r>
      <w:proofErr w:type="gramStart"/>
      <w:r w:rsidRPr="00A579E5">
        <w:rPr>
          <w:noProof w:val="0"/>
          <w:sz w:val="24"/>
          <w:szCs w:val="24"/>
        </w:rPr>
        <w:t>контроль за</w:t>
      </w:r>
      <w:proofErr w:type="gramEnd"/>
      <w:r w:rsidRPr="00A579E5">
        <w:rPr>
          <w:noProof w:val="0"/>
          <w:sz w:val="24"/>
          <w:szCs w:val="24"/>
        </w:rPr>
        <w:t xml:space="preserve"> состоянием Объекта аренды путем визуального обследования с составлением соответствующего акта обследования.</w:t>
      </w:r>
    </w:p>
    <w:p w:rsidR="009F777D" w:rsidRDefault="009F777D" w:rsidP="00072436">
      <w:pPr>
        <w:pStyle w:val="a9"/>
        <w:tabs>
          <w:tab w:val="left" w:pos="851"/>
        </w:tabs>
        <w:spacing w:before="120" w:beforeAutospacing="0" w:after="120" w:afterAutospacing="0"/>
        <w:ind w:firstLine="567"/>
        <w:jc w:val="center"/>
      </w:pPr>
    </w:p>
    <w:p w:rsidR="009F777D" w:rsidRDefault="009F777D" w:rsidP="00072436">
      <w:pPr>
        <w:pStyle w:val="a9"/>
        <w:tabs>
          <w:tab w:val="left" w:pos="851"/>
        </w:tabs>
        <w:spacing w:before="120" w:beforeAutospacing="0" w:after="120" w:afterAutospacing="0"/>
        <w:ind w:firstLine="567"/>
        <w:jc w:val="center"/>
      </w:pPr>
    </w:p>
    <w:p w:rsidR="000A4BAA" w:rsidRPr="00A579E5" w:rsidRDefault="000A4BAA" w:rsidP="00072436">
      <w:pPr>
        <w:pStyle w:val="a9"/>
        <w:tabs>
          <w:tab w:val="left" w:pos="851"/>
        </w:tabs>
        <w:spacing w:before="120" w:beforeAutospacing="0" w:after="120" w:afterAutospacing="0"/>
        <w:ind w:firstLine="567"/>
        <w:jc w:val="center"/>
      </w:pPr>
      <w:r w:rsidRPr="00A579E5">
        <w:t>9. ОТВЕТСТВЕННОСТЬ И РАЗРЕШЕНИЕ СПОРОВ</w:t>
      </w:r>
    </w:p>
    <w:p w:rsidR="00360582" w:rsidRDefault="00360582" w:rsidP="007708EB">
      <w:pPr>
        <w:ind w:firstLine="708"/>
        <w:jc w:val="both"/>
        <w:rPr>
          <w:sz w:val="24"/>
          <w:szCs w:val="24"/>
        </w:rPr>
      </w:pPr>
    </w:p>
    <w:p w:rsidR="009F777D" w:rsidRDefault="009F777D" w:rsidP="007708EB">
      <w:pPr>
        <w:ind w:firstLine="708"/>
        <w:jc w:val="both"/>
        <w:rPr>
          <w:sz w:val="24"/>
          <w:szCs w:val="24"/>
        </w:rPr>
      </w:pPr>
    </w:p>
    <w:p w:rsidR="007708EB" w:rsidRPr="00724BCF" w:rsidRDefault="007708EB" w:rsidP="007708EB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>9.1.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Украины, с учетом особенностей, установленных Договором.</w:t>
      </w:r>
    </w:p>
    <w:p w:rsidR="007708EB" w:rsidRPr="00724BCF" w:rsidRDefault="007708EB" w:rsidP="007708EB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 xml:space="preserve">9.2. </w:t>
      </w:r>
      <w:proofErr w:type="gramStart"/>
      <w:r w:rsidRPr="00724BCF">
        <w:rPr>
          <w:sz w:val="24"/>
          <w:szCs w:val="24"/>
        </w:rPr>
        <w:t xml:space="preserve">В случае досрочного освобождения Арендатором Объекта аренды без письменного согласования с Арендодателем, а также без составления акта приема-передачи Объекта аренды, Арендатор несет полную материальную ответственность за </w:t>
      </w:r>
      <w:r>
        <w:rPr>
          <w:sz w:val="24"/>
          <w:szCs w:val="24"/>
        </w:rPr>
        <w:t>причиненные</w:t>
      </w:r>
      <w:r w:rsidRPr="00724BCF">
        <w:rPr>
          <w:sz w:val="24"/>
          <w:szCs w:val="24"/>
        </w:rPr>
        <w:t xml:space="preserve"> Арендодателю в связи с этим убытки</w:t>
      </w:r>
      <w:r>
        <w:rPr>
          <w:sz w:val="24"/>
          <w:szCs w:val="24"/>
        </w:rPr>
        <w:t xml:space="preserve">, </w:t>
      </w:r>
      <w:r w:rsidRPr="00724BCF">
        <w:rPr>
          <w:sz w:val="24"/>
          <w:szCs w:val="24"/>
        </w:rPr>
        <w:t xml:space="preserve"> </w:t>
      </w:r>
      <w:r w:rsidRPr="001A60B2">
        <w:rPr>
          <w:sz w:val="24"/>
          <w:szCs w:val="24"/>
        </w:rPr>
        <w:t>которые должны быть документально подтверждены</w:t>
      </w:r>
      <w:r w:rsidRPr="00A579E5">
        <w:t xml:space="preserve">, </w:t>
      </w:r>
      <w:r w:rsidRPr="001A60B2">
        <w:rPr>
          <w:sz w:val="24"/>
          <w:szCs w:val="24"/>
        </w:rPr>
        <w:t>и компенсирует их в полном объеме</w:t>
      </w:r>
      <w:r w:rsidRPr="00A579E5">
        <w:t xml:space="preserve">, </w:t>
      </w:r>
      <w:r w:rsidRPr="00724BCF">
        <w:rPr>
          <w:sz w:val="24"/>
          <w:szCs w:val="24"/>
        </w:rPr>
        <w:t>уплачива</w:t>
      </w:r>
      <w:r>
        <w:rPr>
          <w:sz w:val="24"/>
          <w:szCs w:val="24"/>
        </w:rPr>
        <w:t>я</w:t>
      </w:r>
      <w:r w:rsidRPr="00724BCF">
        <w:rPr>
          <w:sz w:val="24"/>
          <w:szCs w:val="24"/>
        </w:rPr>
        <w:t xml:space="preserve"> Арендодателю арендную плату и </w:t>
      </w:r>
      <w:r>
        <w:rPr>
          <w:sz w:val="24"/>
          <w:szCs w:val="24"/>
        </w:rPr>
        <w:t>другие</w:t>
      </w:r>
      <w:r w:rsidRPr="00724BCF">
        <w:rPr>
          <w:sz w:val="24"/>
          <w:szCs w:val="24"/>
        </w:rPr>
        <w:t xml:space="preserve"> платежи, предусмотренные Договором, до оформления соответствующего акта приема-передачи Объекта аренды.</w:t>
      </w:r>
      <w:proofErr w:type="gramEnd"/>
    </w:p>
    <w:p w:rsidR="007708EB" w:rsidRPr="00724BCF" w:rsidRDefault="007708EB" w:rsidP="007708EB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 xml:space="preserve">9.3. Убытки, понесенные </w:t>
      </w:r>
      <w:r w:rsidRPr="003017C7">
        <w:rPr>
          <w:sz w:val="24"/>
          <w:szCs w:val="24"/>
        </w:rPr>
        <w:t>в результате неисполнения или ненадлежащего исполнения</w:t>
      </w:r>
      <w:r w:rsidRPr="00724BCF">
        <w:rPr>
          <w:sz w:val="24"/>
          <w:szCs w:val="24"/>
        </w:rPr>
        <w:t xml:space="preserve"> своих </w:t>
      </w:r>
      <w:r w:rsidRPr="003017C7">
        <w:rPr>
          <w:sz w:val="24"/>
          <w:szCs w:val="24"/>
        </w:rPr>
        <w:t>обязательств по Договору</w:t>
      </w:r>
      <w:r w:rsidRPr="00724BCF">
        <w:rPr>
          <w:sz w:val="24"/>
          <w:szCs w:val="24"/>
        </w:rPr>
        <w:t>, возмещаются виновной Стороной в полном объеме св</w:t>
      </w:r>
      <w:r>
        <w:rPr>
          <w:sz w:val="24"/>
          <w:szCs w:val="24"/>
        </w:rPr>
        <w:t>ерх</w:t>
      </w:r>
      <w:r w:rsidRPr="00724BCF">
        <w:rPr>
          <w:sz w:val="24"/>
          <w:szCs w:val="24"/>
        </w:rPr>
        <w:t xml:space="preserve"> сумм штрафных санкций.</w:t>
      </w:r>
    </w:p>
    <w:p w:rsidR="007708EB" w:rsidRPr="00724BCF" w:rsidRDefault="007708EB" w:rsidP="007708EB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>9.4. Если Арендатор допустит ухудшения состояния Объекта аренды (в т.ч. оборудования, которое установлено на Объекте аренды) или его гибель, он обязуется возместить Арендодателю убытки или самостоятельно за свой счет восстановить его.</w:t>
      </w:r>
    </w:p>
    <w:p w:rsidR="007708EB" w:rsidRPr="00724BCF" w:rsidRDefault="007708EB" w:rsidP="007708EB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>9.5. Факт ухудшени</w:t>
      </w:r>
      <w:r>
        <w:rPr>
          <w:sz w:val="24"/>
          <w:szCs w:val="24"/>
        </w:rPr>
        <w:t>я</w:t>
      </w:r>
      <w:r w:rsidRPr="00724BCF">
        <w:rPr>
          <w:sz w:val="24"/>
          <w:szCs w:val="24"/>
        </w:rPr>
        <w:t xml:space="preserve"> или гибель Объекта аренды подтверждается решением комиссии, состоящей из равного количества представителей Сторон и независимых экспертов.</w:t>
      </w:r>
    </w:p>
    <w:p w:rsidR="007708EB" w:rsidRDefault="007708EB" w:rsidP="007708EB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>9.6. Все споры, которые могут возникнуть между Сторонами по поводу исполнения Договора решаются путем переговоров и обмена письмами. Споры, которые Сторонами не удалось решить путем переговоров, решаются в установленном законом порядке.</w:t>
      </w:r>
    </w:p>
    <w:p w:rsidR="007708EB" w:rsidRPr="003017C7" w:rsidRDefault="002A0B93" w:rsidP="007708E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08EB" w:rsidRPr="003017C7">
        <w:rPr>
          <w:sz w:val="24"/>
          <w:szCs w:val="24"/>
        </w:rPr>
        <w:t xml:space="preserve">9.7. Арендодатель не отвечает по обязательствам Арендатора. Арендатор не отвечает по обязательствам Арендодателя, если иное не предусмотрено этим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таким обязательствам не может быть обращено на Объект аренды. </w:t>
      </w:r>
    </w:p>
    <w:p w:rsidR="007708EB" w:rsidRPr="003017C7" w:rsidRDefault="002A0B93" w:rsidP="007708E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708EB" w:rsidRPr="003017C7">
        <w:rPr>
          <w:sz w:val="24"/>
          <w:szCs w:val="24"/>
        </w:rPr>
        <w:t>9.8. Арендатор несет ответственность за достоверность предоставленной информации относительно своего вида деятельности, цели использования Объекта аренды, реквизитов и прочее.</w:t>
      </w:r>
    </w:p>
    <w:p w:rsidR="009749DC" w:rsidRDefault="009749DC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0A4BAA" w:rsidRPr="00A579E5" w:rsidRDefault="000A4BAA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10. ОБСТОЯТЕЛЬСТВА НЕПРЕОДОЛИМОЙ СИЛЫ</w:t>
      </w:r>
    </w:p>
    <w:p w:rsidR="00360582" w:rsidRDefault="00360582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</w:p>
    <w:p w:rsidR="009F777D" w:rsidRDefault="009F777D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0A4BAA" w:rsidRPr="00A579E5" w:rsidRDefault="000A4BAA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10.1. Стороны освобождаются от ответственности за частичное или полное неисполнение обязательств по настоящему Договору, если оно произошло вследствие обстоятельс</w:t>
      </w:r>
      <w:r w:rsidR="007708EB">
        <w:rPr>
          <w:noProof w:val="0"/>
          <w:sz w:val="24"/>
          <w:szCs w:val="24"/>
        </w:rPr>
        <w:t>тв непреодолимой силы,</w:t>
      </w:r>
      <w:r w:rsidRPr="00A579E5">
        <w:rPr>
          <w:noProof w:val="0"/>
          <w:sz w:val="24"/>
          <w:szCs w:val="24"/>
        </w:rPr>
        <w:t xml:space="preserve"> </w:t>
      </w:r>
      <w:r w:rsidR="007708EB">
        <w:rPr>
          <w:noProof w:val="0"/>
          <w:sz w:val="24"/>
          <w:szCs w:val="24"/>
        </w:rPr>
        <w:t>(</w:t>
      </w:r>
      <w:r w:rsidRPr="00A579E5">
        <w:rPr>
          <w:noProof w:val="0"/>
          <w:sz w:val="24"/>
          <w:szCs w:val="24"/>
        </w:rPr>
        <w:t>пожара, наводнения, землетрясения, забастовки, военных действий, запретительных актов государственных органов,</w:t>
      </w:r>
      <w:r w:rsidR="002A0B93" w:rsidRPr="002A0B93">
        <w:rPr>
          <w:noProof w:val="0"/>
          <w:sz w:val="24"/>
          <w:szCs w:val="24"/>
        </w:rPr>
        <w:t xml:space="preserve"> </w:t>
      </w:r>
      <w:r w:rsidR="002A0B93">
        <w:rPr>
          <w:noProof w:val="0"/>
          <w:sz w:val="24"/>
          <w:szCs w:val="24"/>
        </w:rPr>
        <w:t>и т.д.</w:t>
      </w:r>
      <w:r w:rsidRPr="00A579E5">
        <w:rPr>
          <w:noProof w:val="0"/>
          <w:sz w:val="24"/>
          <w:szCs w:val="24"/>
        </w:rPr>
        <w:t xml:space="preserve"> и если эти обстоятельства непосредственно повлия</w:t>
      </w:r>
      <w:r w:rsidR="007708EB">
        <w:rPr>
          <w:noProof w:val="0"/>
          <w:sz w:val="24"/>
          <w:szCs w:val="24"/>
        </w:rPr>
        <w:t>ли на выполнение этого договора).</w:t>
      </w:r>
    </w:p>
    <w:p w:rsidR="003277EF" w:rsidRDefault="000A4BAA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 xml:space="preserve">10.2. Подтверждением указанных обстоятельств непреодолимой силы (форс-мажорные обстоятельства) служит </w:t>
      </w:r>
      <w:r w:rsidR="00A51125">
        <w:rPr>
          <w:noProof w:val="0"/>
          <w:sz w:val="24"/>
          <w:szCs w:val="24"/>
        </w:rPr>
        <w:t>заключение</w:t>
      </w:r>
      <w:r w:rsidRPr="00A579E5">
        <w:rPr>
          <w:noProof w:val="0"/>
          <w:sz w:val="24"/>
          <w:szCs w:val="24"/>
        </w:rPr>
        <w:t xml:space="preserve"> Торгово-промышленной палаты Украины.</w:t>
      </w:r>
    </w:p>
    <w:p w:rsidR="007708EB" w:rsidRPr="00A579E5" w:rsidRDefault="007708EB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10.3.</w:t>
      </w:r>
      <w:r w:rsidRPr="007708EB">
        <w:rPr>
          <w:sz w:val="24"/>
          <w:szCs w:val="24"/>
        </w:rPr>
        <w:t xml:space="preserve"> </w:t>
      </w:r>
      <w:r w:rsidRPr="00724BCF">
        <w:rPr>
          <w:sz w:val="24"/>
          <w:szCs w:val="24"/>
        </w:rPr>
        <w:t>В случае невозможности выполнения обязательства вследствие обстоятельств непреодолимой силы, срок его исполнения переносится на период действия таких обстоятельств и их последствий.</w:t>
      </w:r>
    </w:p>
    <w:p w:rsidR="007708EB" w:rsidRDefault="007708EB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</w:p>
    <w:p w:rsidR="000A4BAA" w:rsidRPr="00A579E5" w:rsidRDefault="000A4BAA" w:rsidP="00072436">
      <w:pPr>
        <w:tabs>
          <w:tab w:val="left" w:pos="851"/>
        </w:tabs>
        <w:spacing w:before="120" w:after="120"/>
        <w:ind w:firstLine="567"/>
        <w:jc w:val="center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11. СРОК ДЕЙСТВИЯ, УСЛОВИЯ ИЗМЕНЕНИЯ И ПРЕКРАЩЕНИЕ ДОГОВОРА</w:t>
      </w:r>
    </w:p>
    <w:p w:rsidR="007708EB" w:rsidRDefault="007708EB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9F777D" w:rsidRDefault="009F777D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p w:rsidR="000A4BAA" w:rsidRPr="00A579E5" w:rsidRDefault="000A4BAA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11.1. Настоящий Договор заключ</w:t>
      </w:r>
      <w:r w:rsidR="00EB06D9">
        <w:rPr>
          <w:noProof w:val="0"/>
          <w:sz w:val="24"/>
          <w:szCs w:val="24"/>
        </w:rPr>
        <w:t xml:space="preserve">ен сроком </w:t>
      </w:r>
      <w:proofErr w:type="gramStart"/>
      <w:r w:rsidR="00EB06D9">
        <w:rPr>
          <w:noProof w:val="0"/>
          <w:sz w:val="24"/>
          <w:szCs w:val="24"/>
        </w:rPr>
        <w:t>на</w:t>
      </w:r>
      <w:proofErr w:type="gramEnd"/>
      <w:r w:rsidR="00EB06D9">
        <w:rPr>
          <w:noProof w:val="0"/>
          <w:sz w:val="24"/>
          <w:szCs w:val="24"/>
        </w:rPr>
        <w:t xml:space="preserve"> ________________  и </w:t>
      </w:r>
      <w:r w:rsidR="00B90F5D">
        <w:rPr>
          <w:noProof w:val="0"/>
          <w:sz w:val="24"/>
          <w:szCs w:val="24"/>
        </w:rPr>
        <w:t>действу</w:t>
      </w:r>
      <w:r w:rsidR="00EB06D9">
        <w:rPr>
          <w:noProof w:val="0"/>
          <w:sz w:val="24"/>
          <w:szCs w:val="24"/>
        </w:rPr>
        <w:t>ет</w:t>
      </w:r>
      <w:r w:rsidRPr="00A579E5">
        <w:rPr>
          <w:noProof w:val="0"/>
          <w:sz w:val="24"/>
          <w:szCs w:val="24"/>
        </w:rPr>
        <w:t xml:space="preserve"> с «___</w:t>
      </w:r>
      <w:r w:rsidR="00EB06D9">
        <w:rPr>
          <w:noProof w:val="0"/>
          <w:sz w:val="24"/>
          <w:szCs w:val="24"/>
        </w:rPr>
        <w:t xml:space="preserve">» ____________ 20__  до « ___ » ____________ 20__ </w:t>
      </w:r>
      <w:r w:rsidRPr="00A579E5">
        <w:rPr>
          <w:noProof w:val="0"/>
          <w:sz w:val="24"/>
          <w:szCs w:val="24"/>
        </w:rPr>
        <w:t xml:space="preserve"> включительно.</w:t>
      </w:r>
    </w:p>
    <w:p w:rsidR="000A4BAA" w:rsidRPr="00A579E5" w:rsidRDefault="00EB06D9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11.2. Условия</w:t>
      </w:r>
      <w:r w:rsidR="000A4BAA" w:rsidRPr="00A579E5">
        <w:rPr>
          <w:noProof w:val="0"/>
          <w:sz w:val="24"/>
          <w:szCs w:val="24"/>
        </w:rPr>
        <w:t xml:space="preserve"> Договора сохраняют силу в течение всего срока действия Договора, в том числе в случаях, когда после его заключения законодательством установлены правила, у</w:t>
      </w:r>
      <w:r w:rsidR="007708EB">
        <w:rPr>
          <w:noProof w:val="0"/>
          <w:sz w:val="24"/>
          <w:szCs w:val="24"/>
        </w:rPr>
        <w:t>худшающие положение Арендатора, а в части</w:t>
      </w:r>
      <w:r w:rsidR="007708EB" w:rsidRPr="007708EB">
        <w:t xml:space="preserve"> </w:t>
      </w:r>
      <w:r w:rsidR="00360582">
        <w:rPr>
          <w:noProof w:val="0"/>
          <w:sz w:val="24"/>
          <w:szCs w:val="24"/>
        </w:rPr>
        <w:t>обязательств</w:t>
      </w:r>
      <w:r w:rsidR="002A0B93">
        <w:rPr>
          <w:noProof w:val="0"/>
          <w:sz w:val="24"/>
          <w:szCs w:val="24"/>
        </w:rPr>
        <w:t xml:space="preserve"> А</w:t>
      </w:r>
      <w:r w:rsidR="007708EB" w:rsidRPr="007708EB">
        <w:rPr>
          <w:noProof w:val="0"/>
          <w:sz w:val="24"/>
          <w:szCs w:val="24"/>
        </w:rPr>
        <w:t>рендатора по арендной плате</w:t>
      </w:r>
      <w:r w:rsidR="00360582">
        <w:rPr>
          <w:noProof w:val="0"/>
          <w:sz w:val="24"/>
          <w:szCs w:val="24"/>
        </w:rPr>
        <w:t xml:space="preserve"> -  к выполнению обязательств.</w:t>
      </w:r>
    </w:p>
    <w:p w:rsidR="000A4BAA" w:rsidRPr="00A579E5" w:rsidRDefault="002C2E81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11.3. Изменения условий</w:t>
      </w:r>
      <w:r w:rsidR="000A4BAA" w:rsidRPr="00A579E5">
        <w:rPr>
          <w:noProof w:val="0"/>
          <w:sz w:val="24"/>
          <w:szCs w:val="24"/>
        </w:rPr>
        <w:t xml:space="preserve"> настоящего Договора или его расторжени</w:t>
      </w:r>
      <w:r>
        <w:rPr>
          <w:noProof w:val="0"/>
          <w:sz w:val="24"/>
          <w:szCs w:val="24"/>
        </w:rPr>
        <w:t>е</w:t>
      </w:r>
      <w:r w:rsidR="000A4BAA" w:rsidRPr="00A579E5">
        <w:rPr>
          <w:noProof w:val="0"/>
          <w:sz w:val="24"/>
          <w:szCs w:val="24"/>
        </w:rPr>
        <w:t xml:space="preserve"> допускаются по взаимному согласию Сторон, которое оформляется </w:t>
      </w:r>
      <w:r>
        <w:rPr>
          <w:noProof w:val="0"/>
          <w:sz w:val="24"/>
          <w:szCs w:val="24"/>
        </w:rPr>
        <w:t>д</w:t>
      </w:r>
      <w:r w:rsidR="000A4BAA" w:rsidRPr="00A579E5">
        <w:rPr>
          <w:noProof w:val="0"/>
          <w:sz w:val="24"/>
          <w:szCs w:val="24"/>
        </w:rPr>
        <w:t>ополнительным соглашением.</w:t>
      </w:r>
    </w:p>
    <w:p w:rsidR="00226492" w:rsidRPr="00A579E5" w:rsidRDefault="000A4BAA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11.4. Изменения, которые предлагается внести, рассматриваются в течение одного месяца с даты их представления к рассмотрению другой Стороной.</w:t>
      </w:r>
    </w:p>
    <w:p w:rsidR="007161D7" w:rsidRPr="00A579E5" w:rsidRDefault="007161D7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 xml:space="preserve">11.5. Действие настоящего Договора прекращается </w:t>
      </w:r>
      <w:proofErr w:type="gramStart"/>
      <w:r w:rsidRPr="00A579E5">
        <w:rPr>
          <w:noProof w:val="0"/>
          <w:sz w:val="24"/>
          <w:szCs w:val="24"/>
        </w:rPr>
        <w:t>вследствие</w:t>
      </w:r>
      <w:proofErr w:type="gramEnd"/>
      <w:r w:rsidRPr="00A579E5">
        <w:rPr>
          <w:noProof w:val="0"/>
          <w:sz w:val="24"/>
          <w:szCs w:val="24"/>
        </w:rPr>
        <w:t>:</w:t>
      </w:r>
    </w:p>
    <w:p w:rsidR="002C2E81" w:rsidRPr="00FE605B" w:rsidRDefault="002C2E81" w:rsidP="002C2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 w:rsidRPr="00FE605B">
        <w:rPr>
          <w:sz w:val="24"/>
          <w:szCs w:val="24"/>
        </w:rPr>
        <w:t>.1. Окончания срока, на который он был заключен;</w:t>
      </w:r>
    </w:p>
    <w:p w:rsidR="002C2E81" w:rsidRPr="00FE605B" w:rsidRDefault="002C2E81" w:rsidP="002C2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 w:rsidRPr="00FE605B">
        <w:rPr>
          <w:sz w:val="24"/>
          <w:szCs w:val="24"/>
        </w:rPr>
        <w:t>.2. Гибели Объекта аренды;</w:t>
      </w:r>
    </w:p>
    <w:p w:rsidR="002C2E81" w:rsidRPr="00FE605B" w:rsidRDefault="002C2E81" w:rsidP="002C2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 w:rsidRPr="00FE605B">
        <w:rPr>
          <w:sz w:val="24"/>
          <w:szCs w:val="24"/>
        </w:rPr>
        <w:t>.3. По взаимному согласию сторон;</w:t>
      </w:r>
    </w:p>
    <w:p w:rsidR="002C2E81" w:rsidRPr="00FE605B" w:rsidRDefault="002C2E81" w:rsidP="002C2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 w:rsidRPr="00FE605B">
        <w:rPr>
          <w:sz w:val="24"/>
          <w:szCs w:val="24"/>
        </w:rPr>
        <w:t xml:space="preserve">.4. В соответствии с п. 2 ст. 782 Гражданского кодекса Украины с момента получения </w:t>
      </w:r>
      <w:r w:rsidR="00A51125">
        <w:rPr>
          <w:sz w:val="24"/>
          <w:szCs w:val="24"/>
        </w:rPr>
        <w:t>А</w:t>
      </w:r>
      <w:r w:rsidRPr="00FE605B">
        <w:rPr>
          <w:sz w:val="24"/>
          <w:szCs w:val="24"/>
        </w:rPr>
        <w:t>рендатором уведомления Арендодателя об отказе от Договора.</w:t>
      </w:r>
    </w:p>
    <w:p w:rsidR="002C2E81" w:rsidRPr="00A579E5" w:rsidRDefault="002C2E81" w:rsidP="002C2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 w:rsidRPr="00FE605B">
        <w:rPr>
          <w:sz w:val="24"/>
          <w:szCs w:val="24"/>
        </w:rPr>
        <w:t>.5. Банкротства Арендатора и в других случаях, прямо предусмотренных действующим законодательством Украины.</w:t>
      </w:r>
    </w:p>
    <w:p w:rsidR="007161D7" w:rsidRPr="00A579E5" w:rsidRDefault="007161D7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11.6. В случае прекращения или расторжения Договора улучшения Объекта аренды, осуществленные Арендатором за счет собственных средств, которые можно отделить от Объекта аренды не нанося ему вреда, являются собствен</w:t>
      </w:r>
      <w:r w:rsidR="002C2E81">
        <w:rPr>
          <w:noProof w:val="0"/>
          <w:sz w:val="24"/>
          <w:szCs w:val="24"/>
        </w:rPr>
        <w:t>ностью Арендатора, а неотъемлемые улучшения</w:t>
      </w:r>
      <w:r w:rsidRPr="00A579E5">
        <w:rPr>
          <w:noProof w:val="0"/>
          <w:sz w:val="24"/>
          <w:szCs w:val="24"/>
        </w:rPr>
        <w:t xml:space="preserve"> - собственностью Арендодателя.</w:t>
      </w:r>
    </w:p>
    <w:p w:rsidR="007161D7" w:rsidRPr="00A579E5" w:rsidRDefault="007161D7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lastRenderedPageBreak/>
        <w:t>11.7. В случае прекращения или расторжения Договора Объект аренды в течение трех рабочих дней</w:t>
      </w:r>
      <w:r w:rsidR="002C2E81">
        <w:rPr>
          <w:noProof w:val="0"/>
          <w:sz w:val="24"/>
          <w:szCs w:val="24"/>
        </w:rPr>
        <w:t xml:space="preserve"> подлежит возврату</w:t>
      </w:r>
      <w:r w:rsidRPr="00A579E5">
        <w:rPr>
          <w:noProof w:val="0"/>
          <w:sz w:val="24"/>
          <w:szCs w:val="24"/>
        </w:rPr>
        <w:t xml:space="preserve"> Балансодержателю. В случае если Арендатор задержал возвращение Объекта аренды, он несет риск его случайной гибели или случайного повреждения.</w:t>
      </w:r>
    </w:p>
    <w:p w:rsidR="002F3908" w:rsidRPr="00A579E5" w:rsidRDefault="007161D7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 w:rsidRPr="00A579E5">
        <w:rPr>
          <w:noProof w:val="0"/>
          <w:sz w:val="24"/>
          <w:szCs w:val="24"/>
        </w:rPr>
        <w:t>11.8. Объект аренды считается возвращенным Балансодержателю с момента надлежащего оформления акта приема-передачи. Обязанность по составлению акта приема-передачи возлагается на Арендатора.</w:t>
      </w:r>
    </w:p>
    <w:p w:rsidR="00360582" w:rsidRDefault="00360582" w:rsidP="00072436">
      <w:pPr>
        <w:pStyle w:val="a3"/>
        <w:tabs>
          <w:tab w:val="left" w:pos="851"/>
        </w:tabs>
        <w:spacing w:before="120" w:after="120"/>
        <w:ind w:firstLine="567"/>
        <w:jc w:val="center"/>
        <w:rPr>
          <w:lang w:val="ru-RU"/>
        </w:rPr>
      </w:pPr>
    </w:p>
    <w:p w:rsidR="00360582" w:rsidRDefault="00360582" w:rsidP="00072436">
      <w:pPr>
        <w:pStyle w:val="a3"/>
        <w:tabs>
          <w:tab w:val="left" w:pos="851"/>
        </w:tabs>
        <w:spacing w:before="120" w:after="120"/>
        <w:ind w:firstLine="567"/>
        <w:jc w:val="center"/>
        <w:rPr>
          <w:lang w:val="ru-RU"/>
        </w:rPr>
      </w:pPr>
    </w:p>
    <w:p w:rsidR="00A20F8C" w:rsidRDefault="002C2E81" w:rsidP="00072436">
      <w:pPr>
        <w:pStyle w:val="a3"/>
        <w:tabs>
          <w:tab w:val="left" w:pos="851"/>
        </w:tabs>
        <w:spacing w:before="120" w:after="120"/>
        <w:ind w:firstLine="567"/>
        <w:jc w:val="center"/>
        <w:rPr>
          <w:lang w:val="ru-RU"/>
        </w:rPr>
      </w:pPr>
      <w:r>
        <w:rPr>
          <w:lang w:val="ru-RU"/>
        </w:rPr>
        <w:t>12. УСЛОВИЯ ПРОДЛЕНИЯ</w:t>
      </w:r>
      <w:r w:rsidR="00A20F8C" w:rsidRPr="00A579E5">
        <w:rPr>
          <w:lang w:val="ru-RU"/>
        </w:rPr>
        <w:t xml:space="preserve"> СРОКА ДЕЙСТВИЯ ДОГОВОРА</w:t>
      </w:r>
    </w:p>
    <w:p w:rsidR="00360582" w:rsidRDefault="00360582" w:rsidP="00360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60582" w:rsidRPr="00724BCF" w:rsidRDefault="009F777D" w:rsidP="00360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60582">
        <w:rPr>
          <w:sz w:val="24"/>
          <w:szCs w:val="24"/>
        </w:rPr>
        <w:t>12.1.</w:t>
      </w:r>
      <w:r w:rsidR="00360582" w:rsidRPr="00724BCF">
        <w:rPr>
          <w:sz w:val="24"/>
          <w:szCs w:val="24"/>
        </w:rPr>
        <w:t>Арендатор имеет право на продление срока действия Договора в порядке, установленном действующим законодательством и Положением.</w:t>
      </w:r>
    </w:p>
    <w:p w:rsidR="00360582" w:rsidRDefault="00360582" w:rsidP="00072436">
      <w:pPr>
        <w:pStyle w:val="a9"/>
        <w:tabs>
          <w:tab w:val="left" w:pos="851"/>
        </w:tabs>
        <w:spacing w:before="120" w:beforeAutospacing="0" w:after="120" w:afterAutospacing="0"/>
        <w:ind w:firstLine="567"/>
        <w:jc w:val="center"/>
        <w:rPr>
          <w:bCs/>
        </w:rPr>
      </w:pPr>
    </w:p>
    <w:p w:rsidR="00360582" w:rsidRDefault="00360582" w:rsidP="00360582">
      <w:pPr>
        <w:pStyle w:val="a9"/>
        <w:tabs>
          <w:tab w:val="left" w:pos="851"/>
        </w:tabs>
        <w:spacing w:before="120" w:beforeAutospacing="0" w:after="120" w:afterAutospacing="0"/>
        <w:ind w:firstLine="567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</w:p>
    <w:p w:rsidR="00A20F8C" w:rsidRPr="00A579E5" w:rsidRDefault="00360582" w:rsidP="00360582">
      <w:pPr>
        <w:pStyle w:val="a9"/>
        <w:tabs>
          <w:tab w:val="left" w:pos="851"/>
        </w:tabs>
        <w:spacing w:before="120" w:beforeAutospacing="0" w:after="120" w:afterAutospacing="0"/>
        <w:ind w:firstLine="567"/>
        <w:rPr>
          <w:bCs/>
        </w:rPr>
      </w:pPr>
      <w:r>
        <w:rPr>
          <w:bCs/>
        </w:rPr>
        <w:t xml:space="preserve">                                              </w:t>
      </w:r>
      <w:r w:rsidR="00A20F8C" w:rsidRPr="00A579E5">
        <w:rPr>
          <w:bCs/>
        </w:rPr>
        <w:t>13. ОСОБЫЕ УСЛОВИЯ</w:t>
      </w:r>
    </w:p>
    <w:p w:rsidR="009F777D" w:rsidRDefault="009F777D" w:rsidP="009F777D">
      <w:pPr>
        <w:ind w:firstLine="708"/>
        <w:jc w:val="both"/>
        <w:rPr>
          <w:sz w:val="24"/>
          <w:szCs w:val="24"/>
        </w:rPr>
      </w:pPr>
    </w:p>
    <w:p w:rsidR="009F777D" w:rsidRDefault="009F777D" w:rsidP="009F777D">
      <w:pPr>
        <w:ind w:firstLine="708"/>
        <w:jc w:val="both"/>
        <w:rPr>
          <w:sz w:val="24"/>
          <w:szCs w:val="24"/>
        </w:rPr>
      </w:pPr>
    </w:p>
    <w:p w:rsidR="009F777D" w:rsidRPr="00724BCF" w:rsidRDefault="009F777D" w:rsidP="009F777D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>13.1. Договор вступает в силу с момента его подписания и скрепления печат</w:t>
      </w:r>
      <w:r>
        <w:rPr>
          <w:sz w:val="24"/>
          <w:szCs w:val="24"/>
        </w:rPr>
        <w:t>ями</w:t>
      </w:r>
      <w:r w:rsidRPr="00724BCF">
        <w:rPr>
          <w:sz w:val="24"/>
          <w:szCs w:val="24"/>
        </w:rPr>
        <w:t xml:space="preserve"> (при наличии).</w:t>
      </w:r>
    </w:p>
    <w:p w:rsidR="009F777D" w:rsidRPr="00724BCF" w:rsidRDefault="009F777D" w:rsidP="009F777D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>13.2. По окончанию срока действия Договора все финансовые требования Сторон, возникшие при исполнении Договора, сохраняют силу до их полного выполнения.</w:t>
      </w:r>
    </w:p>
    <w:p w:rsidR="00A20F8C" w:rsidRPr="00A579E5" w:rsidRDefault="009F777D" w:rsidP="00072436">
      <w:pPr>
        <w:pStyle w:val="a3"/>
        <w:tabs>
          <w:tab w:val="left" w:pos="851"/>
        </w:tabs>
        <w:ind w:firstLine="567"/>
        <w:rPr>
          <w:lang w:val="ru-RU"/>
        </w:rPr>
      </w:pPr>
      <w:r>
        <w:rPr>
          <w:lang w:val="ru-RU"/>
        </w:rPr>
        <w:t xml:space="preserve">   13.3</w:t>
      </w:r>
      <w:r w:rsidR="00A20F8C" w:rsidRPr="00A579E5">
        <w:rPr>
          <w:lang w:val="ru-RU"/>
        </w:rPr>
        <w:t>. В случае изменения местонахождения, банковских реквизитов или контактных номеров телефонов Стороны уведом</w:t>
      </w:r>
      <w:r>
        <w:rPr>
          <w:lang w:val="ru-RU"/>
        </w:rPr>
        <w:t xml:space="preserve">ляют друг друга в течение трех дней </w:t>
      </w:r>
      <w:r w:rsidR="00A20F8C" w:rsidRPr="00A579E5">
        <w:rPr>
          <w:lang w:val="ru-RU"/>
        </w:rPr>
        <w:t xml:space="preserve"> </w:t>
      </w:r>
      <w:proofErr w:type="gramStart"/>
      <w:r w:rsidR="00A20F8C" w:rsidRPr="00A579E5">
        <w:rPr>
          <w:lang w:val="ru-RU"/>
        </w:rPr>
        <w:t>с даты</w:t>
      </w:r>
      <w:proofErr w:type="gramEnd"/>
      <w:r w:rsidR="00A20F8C" w:rsidRPr="00A579E5">
        <w:rPr>
          <w:lang w:val="ru-RU"/>
        </w:rPr>
        <w:t xml:space="preserve"> таких изменений.</w:t>
      </w:r>
    </w:p>
    <w:p w:rsidR="00A20F8C" w:rsidRPr="00A579E5" w:rsidRDefault="009F777D" w:rsidP="00072436">
      <w:pPr>
        <w:pStyle w:val="a3"/>
        <w:tabs>
          <w:tab w:val="left" w:pos="851"/>
        </w:tabs>
        <w:ind w:firstLine="567"/>
        <w:rPr>
          <w:lang w:val="ru-RU"/>
        </w:rPr>
      </w:pPr>
      <w:r>
        <w:rPr>
          <w:lang w:val="ru-RU"/>
        </w:rPr>
        <w:t xml:space="preserve">   13.4</w:t>
      </w:r>
      <w:r w:rsidR="00A20F8C" w:rsidRPr="00A579E5">
        <w:rPr>
          <w:lang w:val="ru-RU"/>
        </w:rPr>
        <w:t>. Договор составлен в трех экземплярах, имеющих одинаковую юридическую силу:</w:t>
      </w:r>
    </w:p>
    <w:p w:rsidR="00A20F8C" w:rsidRPr="00A579E5" w:rsidRDefault="009F777D" w:rsidP="00072436">
      <w:pPr>
        <w:pStyle w:val="a3"/>
        <w:tabs>
          <w:tab w:val="left" w:pos="851"/>
        </w:tabs>
        <w:ind w:firstLine="567"/>
        <w:rPr>
          <w:lang w:val="ru-RU"/>
        </w:rPr>
      </w:pPr>
      <w:r>
        <w:rPr>
          <w:lang w:val="ru-RU"/>
        </w:rPr>
        <w:t xml:space="preserve">   </w:t>
      </w:r>
      <w:r w:rsidR="00A20F8C" w:rsidRPr="00A579E5">
        <w:rPr>
          <w:lang w:val="ru-RU"/>
        </w:rPr>
        <w:t>1 - Арендодателю;</w:t>
      </w:r>
    </w:p>
    <w:p w:rsidR="00A20F8C" w:rsidRPr="00A579E5" w:rsidRDefault="009F777D" w:rsidP="00072436">
      <w:pPr>
        <w:pStyle w:val="a3"/>
        <w:tabs>
          <w:tab w:val="left" w:pos="851"/>
        </w:tabs>
        <w:ind w:firstLine="567"/>
        <w:rPr>
          <w:lang w:val="ru-RU"/>
        </w:rPr>
      </w:pPr>
      <w:r>
        <w:rPr>
          <w:lang w:val="ru-RU"/>
        </w:rPr>
        <w:t xml:space="preserve">   </w:t>
      </w:r>
      <w:r w:rsidR="00A20F8C" w:rsidRPr="00A579E5">
        <w:rPr>
          <w:lang w:val="ru-RU"/>
        </w:rPr>
        <w:t>1 - Арендатору;</w:t>
      </w:r>
    </w:p>
    <w:p w:rsidR="00A20F8C" w:rsidRPr="00A579E5" w:rsidRDefault="009F777D" w:rsidP="00072436">
      <w:pPr>
        <w:pStyle w:val="a3"/>
        <w:tabs>
          <w:tab w:val="left" w:pos="851"/>
        </w:tabs>
        <w:ind w:firstLine="567"/>
        <w:rPr>
          <w:lang w:val="ru-RU"/>
        </w:rPr>
      </w:pPr>
      <w:r>
        <w:rPr>
          <w:lang w:val="ru-RU"/>
        </w:rPr>
        <w:t xml:space="preserve">   </w:t>
      </w:r>
      <w:r w:rsidR="00A20F8C" w:rsidRPr="00A579E5">
        <w:rPr>
          <w:lang w:val="ru-RU"/>
        </w:rPr>
        <w:t>1 - Балансодержателю.</w:t>
      </w:r>
    </w:p>
    <w:p w:rsidR="00A20F8C" w:rsidRPr="00A579E5" w:rsidRDefault="009F777D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</w:t>
      </w:r>
      <w:r w:rsidR="005C0DE1" w:rsidRPr="00A579E5">
        <w:rPr>
          <w:noProof w:val="0"/>
          <w:sz w:val="24"/>
          <w:szCs w:val="24"/>
        </w:rPr>
        <w:t>1</w:t>
      </w:r>
      <w:r>
        <w:rPr>
          <w:noProof w:val="0"/>
          <w:sz w:val="24"/>
          <w:szCs w:val="24"/>
        </w:rPr>
        <w:t>3.5</w:t>
      </w:r>
      <w:r w:rsidR="00A20F8C" w:rsidRPr="00A579E5">
        <w:rPr>
          <w:noProof w:val="0"/>
          <w:sz w:val="24"/>
          <w:szCs w:val="24"/>
        </w:rPr>
        <w:t xml:space="preserve">. </w:t>
      </w:r>
      <w:proofErr w:type="gramStart"/>
      <w:r w:rsidR="00A20F8C" w:rsidRPr="00A579E5">
        <w:rPr>
          <w:noProof w:val="0"/>
          <w:sz w:val="24"/>
          <w:szCs w:val="24"/>
        </w:rPr>
        <w:t>Контроль за</w:t>
      </w:r>
      <w:proofErr w:type="gramEnd"/>
      <w:r w:rsidR="00A20F8C" w:rsidRPr="00A579E5">
        <w:rPr>
          <w:noProof w:val="0"/>
          <w:sz w:val="24"/>
          <w:szCs w:val="24"/>
        </w:rPr>
        <w:t xml:space="preserve"> использованием Объекта аренды осуществляется Балансо</w:t>
      </w:r>
      <w:r w:rsidR="005C0DE1" w:rsidRPr="00A579E5">
        <w:rPr>
          <w:noProof w:val="0"/>
          <w:sz w:val="24"/>
          <w:szCs w:val="24"/>
        </w:rPr>
        <w:t>держател</w:t>
      </w:r>
      <w:r w:rsidR="00A20F8C" w:rsidRPr="00A579E5">
        <w:rPr>
          <w:noProof w:val="0"/>
          <w:sz w:val="24"/>
          <w:szCs w:val="24"/>
        </w:rPr>
        <w:t>ем.</w:t>
      </w:r>
    </w:p>
    <w:p w:rsidR="00A20F8C" w:rsidRPr="00A579E5" w:rsidRDefault="009F777D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13.6</w:t>
      </w:r>
      <w:r w:rsidR="00A20F8C" w:rsidRPr="00A579E5">
        <w:rPr>
          <w:noProof w:val="0"/>
          <w:sz w:val="24"/>
          <w:szCs w:val="24"/>
        </w:rPr>
        <w:t>. Взаимоотношения Сторон, не урегулированные Договором, регулируются действующим законодательством Украины.</w:t>
      </w:r>
    </w:p>
    <w:p w:rsidR="009F777D" w:rsidRPr="00724BCF" w:rsidRDefault="009F777D" w:rsidP="009F777D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>13.7. Приложения к Договору являются его неотъемлемой и составной частью. К Договору прилагаются:</w:t>
      </w:r>
    </w:p>
    <w:p w:rsidR="009F777D" w:rsidRDefault="009F777D" w:rsidP="009F777D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>- расчет арендной платы</w:t>
      </w:r>
      <w:r>
        <w:rPr>
          <w:sz w:val="24"/>
          <w:szCs w:val="24"/>
        </w:rPr>
        <w:t>, подписанный упо</w:t>
      </w:r>
      <w:r w:rsidR="002A0B93">
        <w:rPr>
          <w:sz w:val="24"/>
          <w:szCs w:val="24"/>
        </w:rPr>
        <w:t>лномоченными лицами Балансодержателем</w:t>
      </w:r>
      <w:r>
        <w:rPr>
          <w:sz w:val="24"/>
          <w:szCs w:val="24"/>
        </w:rPr>
        <w:t>;</w:t>
      </w:r>
    </w:p>
    <w:p w:rsidR="009F777D" w:rsidRDefault="009F777D" w:rsidP="009F77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отчет о независимой оценке Объекта аренды; </w:t>
      </w:r>
    </w:p>
    <w:p w:rsidR="009F777D" w:rsidRDefault="009F777D" w:rsidP="009F777D">
      <w:pPr>
        <w:ind w:firstLine="708"/>
        <w:jc w:val="both"/>
        <w:rPr>
          <w:sz w:val="24"/>
          <w:szCs w:val="24"/>
        </w:rPr>
      </w:pPr>
      <w:r w:rsidRPr="00724BCF">
        <w:rPr>
          <w:sz w:val="24"/>
          <w:szCs w:val="24"/>
        </w:rPr>
        <w:t>- акт приема-переда</w:t>
      </w:r>
      <w:r>
        <w:rPr>
          <w:sz w:val="24"/>
          <w:szCs w:val="24"/>
        </w:rPr>
        <w:t>чи Объекта аренды;</w:t>
      </w:r>
    </w:p>
    <w:p w:rsidR="009F777D" w:rsidRDefault="009F777D" w:rsidP="009F777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6D8F">
        <w:rPr>
          <w:sz w:val="24"/>
          <w:szCs w:val="24"/>
        </w:rPr>
        <w:t xml:space="preserve">- схема расположения помещений, являющихся </w:t>
      </w:r>
      <w:r>
        <w:rPr>
          <w:sz w:val="24"/>
          <w:szCs w:val="24"/>
        </w:rPr>
        <w:t xml:space="preserve">Объектом аренды; </w:t>
      </w:r>
    </w:p>
    <w:p w:rsidR="009F777D" w:rsidRPr="00E735B8" w:rsidRDefault="009F777D" w:rsidP="009F777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735B8">
        <w:rPr>
          <w:sz w:val="24"/>
          <w:szCs w:val="24"/>
        </w:rPr>
        <w:t xml:space="preserve">- выписка из Государственного реестра о государственной регистрации Договора (в случае аренды недвижимого имущества на срок не менее, чем три года).  </w:t>
      </w:r>
    </w:p>
    <w:p w:rsidR="00A02ED5" w:rsidRPr="00A579E5" w:rsidRDefault="00A02ED5" w:rsidP="00072436">
      <w:pPr>
        <w:tabs>
          <w:tab w:val="left" w:pos="851"/>
        </w:tabs>
        <w:ind w:firstLine="567"/>
        <w:jc w:val="both"/>
        <w:rPr>
          <w:noProof w:val="0"/>
          <w:sz w:val="24"/>
          <w:szCs w:val="24"/>
        </w:rPr>
      </w:pPr>
    </w:p>
    <w:tbl>
      <w:tblPr>
        <w:tblpPr w:leftFromText="180" w:rightFromText="180" w:vertAnchor="text" w:horzAnchor="margin" w:tblpXSpec="center" w:tblpY="324"/>
        <w:tblW w:w="0" w:type="auto"/>
        <w:tblLook w:val="01E0"/>
      </w:tblPr>
      <w:tblGrid>
        <w:gridCol w:w="4859"/>
        <w:gridCol w:w="4711"/>
      </w:tblGrid>
      <w:tr w:rsidR="00B2101F" w:rsidRPr="00A579E5" w:rsidTr="00631C83">
        <w:trPr>
          <w:trHeight w:val="2513"/>
        </w:trPr>
        <w:tc>
          <w:tcPr>
            <w:tcW w:w="4859" w:type="dxa"/>
            <w:shd w:val="clear" w:color="auto" w:fill="auto"/>
          </w:tcPr>
          <w:p w:rsidR="00DB3CDE" w:rsidRPr="00FF0FBD" w:rsidRDefault="00DB3CDE" w:rsidP="00DB3CDE">
            <w:pPr>
              <w:tabs>
                <w:tab w:val="left" w:pos="851"/>
              </w:tabs>
              <w:ind w:firstLine="567"/>
              <w:rPr>
                <w:bCs/>
                <w:noProof w:val="0"/>
                <w:sz w:val="24"/>
                <w:szCs w:val="24"/>
              </w:rPr>
            </w:pPr>
            <w:r w:rsidRPr="00FF0FBD">
              <w:rPr>
                <w:bCs/>
                <w:noProof w:val="0"/>
                <w:sz w:val="24"/>
                <w:szCs w:val="24"/>
              </w:rPr>
              <w:lastRenderedPageBreak/>
              <w:t>АРЕНДОДАТЕЛЬ</w:t>
            </w:r>
          </w:p>
          <w:p w:rsidR="00DB3CDE" w:rsidRPr="00FF0FBD" w:rsidRDefault="00DB3CDE" w:rsidP="00DB3CDE">
            <w:pPr>
              <w:tabs>
                <w:tab w:val="left" w:pos="851"/>
              </w:tabs>
              <w:rPr>
                <w:bCs/>
                <w:noProof w:val="0"/>
                <w:sz w:val="24"/>
                <w:szCs w:val="24"/>
              </w:rPr>
            </w:pPr>
            <w:r w:rsidRPr="00FF0FBD">
              <w:rPr>
                <w:bCs/>
                <w:noProof w:val="0"/>
                <w:sz w:val="24"/>
                <w:szCs w:val="24"/>
              </w:rPr>
              <w:t>Донецкий областной совет в лице Управления по вопросам имущества коммунальной собственности исполнительного аппарата областного совета</w:t>
            </w:r>
          </w:p>
          <w:p w:rsidR="00DB3CDE" w:rsidRPr="00FF0FBD" w:rsidRDefault="00DB3CDE" w:rsidP="00EB5570">
            <w:pPr>
              <w:tabs>
                <w:tab w:val="left" w:pos="851"/>
              </w:tabs>
              <w:jc w:val="both"/>
              <w:rPr>
                <w:bCs/>
                <w:noProof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3105, г"/>
              </w:smartTagPr>
              <w:r w:rsidRPr="00FF0FBD">
                <w:rPr>
                  <w:bCs/>
                  <w:noProof w:val="0"/>
                  <w:sz w:val="24"/>
                  <w:szCs w:val="24"/>
                </w:rPr>
                <w:t>83105, г</w:t>
              </w:r>
            </w:smartTag>
            <w:r w:rsidRPr="00FF0FBD">
              <w:rPr>
                <w:bCs/>
                <w:noProof w:val="0"/>
                <w:sz w:val="24"/>
                <w:szCs w:val="24"/>
              </w:rPr>
              <w:t xml:space="preserve">. Донецк, </w:t>
            </w:r>
            <w:proofErr w:type="gramStart"/>
            <w:r w:rsidRPr="00FF0FBD">
              <w:rPr>
                <w:bCs/>
                <w:noProof w:val="0"/>
                <w:sz w:val="24"/>
                <w:szCs w:val="24"/>
              </w:rPr>
              <w:t>б</w:t>
            </w:r>
            <w:proofErr w:type="gramEnd"/>
            <w:r w:rsidRPr="00FF0FBD">
              <w:rPr>
                <w:bCs/>
                <w:noProof w:val="0"/>
                <w:sz w:val="24"/>
                <w:szCs w:val="24"/>
              </w:rPr>
              <w:t>. Пушкина, 34</w:t>
            </w:r>
          </w:p>
          <w:p w:rsidR="00F327A2" w:rsidRPr="00FF0FBD" w:rsidRDefault="00F327A2" w:rsidP="00EB557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FF0FBD">
              <w:rPr>
                <w:bCs/>
                <w:sz w:val="24"/>
                <w:szCs w:val="24"/>
              </w:rPr>
              <w:t>р/</w:t>
            </w:r>
            <w:r w:rsidR="009749DC">
              <w:rPr>
                <w:bCs/>
                <w:sz w:val="24"/>
                <w:szCs w:val="24"/>
              </w:rPr>
              <w:t>с</w:t>
            </w:r>
            <w:r w:rsidRPr="00FF0FBD">
              <w:rPr>
                <w:bCs/>
                <w:sz w:val="24"/>
                <w:szCs w:val="24"/>
              </w:rPr>
              <w:t xml:space="preserve"> 35412002002157 в ГУ</w:t>
            </w:r>
            <w:r w:rsidR="00EB5570" w:rsidRPr="00FF0FBD">
              <w:rPr>
                <w:bCs/>
                <w:sz w:val="24"/>
                <w:szCs w:val="24"/>
              </w:rPr>
              <w:t>Г</w:t>
            </w:r>
            <w:r w:rsidRPr="00FF0FBD">
              <w:rPr>
                <w:bCs/>
                <w:sz w:val="24"/>
                <w:szCs w:val="24"/>
              </w:rPr>
              <w:t xml:space="preserve">КС </w:t>
            </w:r>
            <w:r w:rsidR="00EB5570" w:rsidRPr="00FF0FBD">
              <w:rPr>
                <w:bCs/>
                <w:sz w:val="24"/>
                <w:szCs w:val="24"/>
              </w:rPr>
              <w:t>в</w:t>
            </w:r>
            <w:r w:rsidRPr="00FF0FBD">
              <w:rPr>
                <w:bCs/>
                <w:sz w:val="24"/>
                <w:szCs w:val="24"/>
              </w:rPr>
              <w:t xml:space="preserve"> Донецк</w:t>
            </w:r>
            <w:r w:rsidR="00EB5570" w:rsidRPr="00FF0FBD">
              <w:rPr>
                <w:bCs/>
                <w:sz w:val="24"/>
                <w:szCs w:val="24"/>
              </w:rPr>
              <w:t>ой области</w:t>
            </w:r>
          </w:p>
          <w:p w:rsidR="00F327A2" w:rsidRPr="00FF0FBD" w:rsidRDefault="00F327A2" w:rsidP="00EB5570">
            <w:pPr>
              <w:pStyle w:val="a3"/>
              <w:tabs>
                <w:tab w:val="left" w:pos="851"/>
              </w:tabs>
              <w:rPr>
                <w:bCs/>
                <w:lang w:val="ru-RU"/>
              </w:rPr>
            </w:pPr>
            <w:r w:rsidRPr="00FF0FBD">
              <w:rPr>
                <w:bCs/>
                <w:lang w:val="ru-RU"/>
              </w:rPr>
              <w:t>МФО 834016</w:t>
            </w:r>
          </w:p>
          <w:p w:rsidR="00F327A2" w:rsidRPr="00FF0FBD" w:rsidRDefault="00EB5570" w:rsidP="00EB5570">
            <w:pPr>
              <w:pStyle w:val="a3"/>
              <w:tabs>
                <w:tab w:val="left" w:pos="851"/>
              </w:tabs>
              <w:rPr>
                <w:bCs/>
                <w:lang w:val="ru-RU"/>
              </w:rPr>
            </w:pPr>
            <w:r w:rsidRPr="00FF0FBD">
              <w:rPr>
                <w:bCs/>
                <w:lang w:val="ru-RU"/>
              </w:rPr>
              <w:t>ЕГ</w:t>
            </w:r>
            <w:r w:rsidR="00F327A2" w:rsidRPr="00FF0FBD">
              <w:rPr>
                <w:bCs/>
                <w:lang w:val="ru-RU"/>
              </w:rPr>
              <w:t>РПОУ 24068072</w:t>
            </w:r>
          </w:p>
          <w:p w:rsidR="00F327A2" w:rsidRPr="00A579E5" w:rsidRDefault="00F327A2" w:rsidP="00631C83">
            <w:pPr>
              <w:pStyle w:val="a3"/>
              <w:tabs>
                <w:tab w:val="left" w:pos="851"/>
              </w:tabs>
              <w:jc w:val="left"/>
              <w:rPr>
                <w:bCs/>
                <w:lang w:val="ru-RU"/>
              </w:rPr>
            </w:pPr>
          </w:p>
        </w:tc>
        <w:tc>
          <w:tcPr>
            <w:tcW w:w="4711" w:type="dxa"/>
            <w:shd w:val="clear" w:color="auto" w:fill="auto"/>
          </w:tcPr>
          <w:p w:rsidR="00B2101F" w:rsidRPr="00A579E5" w:rsidRDefault="00DB3CDE" w:rsidP="00631C83">
            <w:pPr>
              <w:tabs>
                <w:tab w:val="left" w:pos="851"/>
              </w:tabs>
              <w:ind w:firstLine="567"/>
              <w:jc w:val="both"/>
              <w:rPr>
                <w:bCs/>
                <w:noProof w:val="0"/>
                <w:sz w:val="24"/>
                <w:szCs w:val="24"/>
              </w:rPr>
            </w:pPr>
            <w:r w:rsidRPr="00A579E5">
              <w:rPr>
                <w:bCs/>
                <w:noProof w:val="0"/>
                <w:sz w:val="24"/>
                <w:szCs w:val="24"/>
              </w:rPr>
              <w:t>АРЕНДАТОР</w:t>
            </w:r>
            <w:r w:rsidR="00B2101F" w:rsidRPr="00A579E5">
              <w:rPr>
                <w:bCs/>
                <w:noProof w:val="0"/>
                <w:sz w:val="24"/>
                <w:szCs w:val="24"/>
              </w:rPr>
              <w:t xml:space="preserve">:  </w:t>
            </w:r>
          </w:p>
          <w:p w:rsidR="00B2101F" w:rsidRPr="00A579E5" w:rsidRDefault="00B2101F" w:rsidP="00631C83">
            <w:pPr>
              <w:tabs>
                <w:tab w:val="left" w:pos="851"/>
              </w:tabs>
              <w:ind w:firstLine="567"/>
              <w:jc w:val="both"/>
              <w:rPr>
                <w:bCs/>
                <w:noProof w:val="0"/>
                <w:sz w:val="24"/>
                <w:szCs w:val="24"/>
              </w:rPr>
            </w:pPr>
          </w:p>
          <w:p w:rsidR="00B2101F" w:rsidRPr="00A579E5" w:rsidRDefault="00B2101F" w:rsidP="00631C83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B2101F" w:rsidRPr="00A579E5" w:rsidRDefault="00B2101F" w:rsidP="00631C8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B2101F" w:rsidRPr="00A579E5" w:rsidRDefault="00B2101F" w:rsidP="00631C8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B2101F" w:rsidRPr="00A579E5" w:rsidRDefault="00B2101F" w:rsidP="00631C8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B2101F" w:rsidRPr="00A579E5" w:rsidRDefault="00B2101F" w:rsidP="00631C83">
            <w:pPr>
              <w:pStyle w:val="a3"/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</w:tc>
      </w:tr>
      <w:tr w:rsidR="00B2101F" w:rsidRPr="00A579E5" w:rsidTr="00631C83">
        <w:trPr>
          <w:trHeight w:val="1840"/>
        </w:trPr>
        <w:tc>
          <w:tcPr>
            <w:tcW w:w="9570" w:type="dxa"/>
            <w:gridSpan w:val="2"/>
            <w:shd w:val="clear" w:color="auto" w:fill="auto"/>
          </w:tcPr>
          <w:p w:rsidR="00B2101F" w:rsidRPr="00A579E5" w:rsidRDefault="00EB5570" w:rsidP="00631C83">
            <w:pPr>
              <w:tabs>
                <w:tab w:val="left" w:pos="851"/>
              </w:tabs>
              <w:ind w:firstLine="567"/>
              <w:jc w:val="both"/>
              <w:rPr>
                <w:noProof w:val="0"/>
                <w:sz w:val="24"/>
                <w:szCs w:val="24"/>
              </w:rPr>
            </w:pPr>
            <w:r w:rsidRPr="00A579E5">
              <w:rPr>
                <w:bCs/>
                <w:noProof w:val="0"/>
                <w:sz w:val="24"/>
                <w:szCs w:val="24"/>
              </w:rPr>
              <w:t>РЕКВИЗИТЫ БАЛАНСОДЕРЖАТЕЛЯ</w:t>
            </w:r>
            <w:r w:rsidR="00B2101F" w:rsidRPr="00A579E5">
              <w:rPr>
                <w:bCs/>
                <w:noProof w:val="0"/>
                <w:sz w:val="24"/>
                <w:szCs w:val="24"/>
              </w:rPr>
              <w:t xml:space="preserve">: </w:t>
            </w:r>
          </w:p>
          <w:p w:rsidR="00B2101F" w:rsidRPr="00A579E5" w:rsidRDefault="00B2101F" w:rsidP="00631C83">
            <w:pPr>
              <w:tabs>
                <w:tab w:val="left" w:pos="851"/>
              </w:tabs>
              <w:ind w:firstLine="567"/>
              <w:jc w:val="both"/>
              <w:rPr>
                <w:bCs/>
                <w:noProof w:val="0"/>
                <w:sz w:val="24"/>
                <w:szCs w:val="24"/>
              </w:rPr>
            </w:pPr>
          </w:p>
          <w:p w:rsidR="00B2101F" w:rsidRPr="00A579E5" w:rsidRDefault="00B2101F" w:rsidP="00631C83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B2101F" w:rsidRPr="00A579E5" w:rsidRDefault="00B2101F" w:rsidP="00631C8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B2101F" w:rsidRPr="00A579E5" w:rsidRDefault="00B2101F" w:rsidP="00631C83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B2101F" w:rsidRPr="00A579E5" w:rsidRDefault="00B2101F" w:rsidP="00631C83">
            <w:pPr>
              <w:tabs>
                <w:tab w:val="left" w:pos="851"/>
              </w:tabs>
              <w:ind w:firstLine="567"/>
              <w:jc w:val="both"/>
              <w:rPr>
                <w:bCs/>
                <w:noProof w:val="0"/>
                <w:sz w:val="24"/>
                <w:szCs w:val="24"/>
              </w:rPr>
            </w:pPr>
          </w:p>
        </w:tc>
      </w:tr>
    </w:tbl>
    <w:p w:rsidR="00B2101F" w:rsidRPr="00A579E5" w:rsidRDefault="00B2101F" w:rsidP="001B29C1">
      <w:pPr>
        <w:tabs>
          <w:tab w:val="left" w:pos="851"/>
        </w:tabs>
        <w:ind w:firstLine="567"/>
        <w:jc w:val="both"/>
        <w:rPr>
          <w:bCs/>
          <w:noProof w:val="0"/>
          <w:sz w:val="24"/>
          <w:szCs w:val="24"/>
        </w:rPr>
      </w:pPr>
    </w:p>
    <w:p w:rsidR="00F327A2" w:rsidRPr="00A579E5" w:rsidRDefault="00F327A2" w:rsidP="001B29C1">
      <w:pPr>
        <w:tabs>
          <w:tab w:val="left" w:pos="851"/>
        </w:tabs>
        <w:ind w:firstLine="567"/>
        <w:jc w:val="both"/>
        <w:rPr>
          <w:bCs/>
          <w:noProof w:val="0"/>
          <w:sz w:val="24"/>
          <w:szCs w:val="24"/>
        </w:rPr>
      </w:pPr>
    </w:p>
    <w:p w:rsidR="001F0A87" w:rsidRPr="00A579E5" w:rsidRDefault="00E3598E" w:rsidP="00E3598E">
      <w:pPr>
        <w:tabs>
          <w:tab w:val="left" w:pos="851"/>
        </w:tabs>
        <w:ind w:firstLine="567"/>
        <w:rPr>
          <w:bCs/>
          <w:noProof w:val="0"/>
          <w:sz w:val="24"/>
          <w:szCs w:val="24"/>
        </w:rPr>
      </w:pPr>
      <w:r w:rsidRPr="00A579E5">
        <w:rPr>
          <w:bCs/>
          <w:noProof w:val="0"/>
          <w:sz w:val="24"/>
          <w:szCs w:val="24"/>
        </w:rPr>
        <w:t>АРЕНДОДАТЕЛЬ</w:t>
      </w:r>
      <w:r w:rsidR="008F4D68" w:rsidRPr="00A579E5">
        <w:rPr>
          <w:bCs/>
          <w:noProof w:val="0"/>
          <w:sz w:val="24"/>
          <w:szCs w:val="24"/>
        </w:rPr>
        <w:t xml:space="preserve">:                    </w:t>
      </w:r>
      <w:r w:rsidR="00141807" w:rsidRPr="00A579E5">
        <w:rPr>
          <w:bCs/>
          <w:noProof w:val="0"/>
          <w:sz w:val="24"/>
          <w:szCs w:val="24"/>
        </w:rPr>
        <w:t xml:space="preserve">       </w:t>
      </w:r>
      <w:r w:rsidR="00B2101F" w:rsidRPr="00A579E5">
        <w:rPr>
          <w:bCs/>
          <w:noProof w:val="0"/>
          <w:sz w:val="24"/>
          <w:szCs w:val="24"/>
        </w:rPr>
        <w:t xml:space="preserve">                      </w:t>
      </w:r>
      <w:r w:rsidR="00944909">
        <w:rPr>
          <w:bCs/>
          <w:noProof w:val="0"/>
          <w:sz w:val="24"/>
          <w:szCs w:val="24"/>
        </w:rPr>
        <w:t xml:space="preserve">   </w:t>
      </w:r>
      <w:r w:rsidR="00B2101F" w:rsidRPr="00A579E5">
        <w:rPr>
          <w:bCs/>
          <w:noProof w:val="0"/>
          <w:sz w:val="24"/>
          <w:szCs w:val="24"/>
        </w:rPr>
        <w:t xml:space="preserve"> </w:t>
      </w:r>
      <w:r w:rsidRPr="00A579E5">
        <w:rPr>
          <w:bCs/>
          <w:noProof w:val="0"/>
          <w:sz w:val="24"/>
          <w:szCs w:val="24"/>
        </w:rPr>
        <w:t>АРЕНДАТОР</w:t>
      </w:r>
      <w:r w:rsidR="008F4D68" w:rsidRPr="00A579E5">
        <w:rPr>
          <w:bCs/>
          <w:noProof w:val="0"/>
          <w:sz w:val="24"/>
          <w:szCs w:val="24"/>
        </w:rPr>
        <w:t>:</w:t>
      </w:r>
    </w:p>
    <w:p w:rsidR="001F0A87" w:rsidRPr="00A579E5" w:rsidRDefault="001F0A87" w:rsidP="001B29C1">
      <w:pPr>
        <w:tabs>
          <w:tab w:val="left" w:pos="851"/>
        </w:tabs>
        <w:ind w:firstLine="567"/>
        <w:jc w:val="both"/>
        <w:rPr>
          <w:bCs/>
          <w:noProof w:val="0"/>
          <w:sz w:val="24"/>
          <w:szCs w:val="24"/>
        </w:rPr>
      </w:pPr>
    </w:p>
    <w:p w:rsidR="00141807" w:rsidRPr="00A579E5" w:rsidRDefault="00141807" w:rsidP="001B29C1">
      <w:pPr>
        <w:tabs>
          <w:tab w:val="left" w:pos="851"/>
        </w:tabs>
        <w:ind w:firstLine="567"/>
        <w:jc w:val="both"/>
        <w:rPr>
          <w:bCs/>
          <w:noProof w:val="0"/>
          <w:sz w:val="24"/>
          <w:szCs w:val="24"/>
        </w:rPr>
      </w:pPr>
      <w:r w:rsidRPr="00A579E5">
        <w:rPr>
          <w:bCs/>
          <w:noProof w:val="0"/>
          <w:sz w:val="24"/>
          <w:szCs w:val="24"/>
        </w:rPr>
        <w:t>____________________</w:t>
      </w:r>
      <w:r w:rsidR="00944909">
        <w:rPr>
          <w:bCs/>
          <w:noProof w:val="0"/>
          <w:sz w:val="24"/>
          <w:szCs w:val="24"/>
        </w:rPr>
        <w:tab/>
      </w:r>
      <w:r w:rsidR="00944909">
        <w:rPr>
          <w:bCs/>
          <w:noProof w:val="0"/>
          <w:sz w:val="24"/>
          <w:szCs w:val="24"/>
        </w:rPr>
        <w:tab/>
      </w:r>
      <w:r w:rsidR="00944909">
        <w:rPr>
          <w:bCs/>
          <w:noProof w:val="0"/>
          <w:sz w:val="24"/>
          <w:szCs w:val="24"/>
        </w:rPr>
        <w:tab/>
      </w:r>
      <w:r w:rsidR="00B2101F" w:rsidRPr="00A579E5">
        <w:rPr>
          <w:bCs/>
          <w:noProof w:val="0"/>
          <w:sz w:val="24"/>
          <w:szCs w:val="24"/>
        </w:rPr>
        <w:tab/>
      </w:r>
      <w:r w:rsidRPr="00A579E5">
        <w:rPr>
          <w:bCs/>
          <w:noProof w:val="0"/>
          <w:sz w:val="24"/>
          <w:szCs w:val="24"/>
        </w:rPr>
        <w:t>___________________</w:t>
      </w:r>
      <w:r w:rsidR="00B2101F" w:rsidRPr="00A579E5">
        <w:rPr>
          <w:bCs/>
          <w:noProof w:val="0"/>
          <w:sz w:val="24"/>
          <w:szCs w:val="24"/>
        </w:rPr>
        <w:t xml:space="preserve"> (</w:t>
      </w:r>
      <w:r w:rsidR="00E3598E" w:rsidRPr="00A579E5">
        <w:rPr>
          <w:bCs/>
          <w:noProof w:val="0"/>
          <w:sz w:val="24"/>
          <w:szCs w:val="24"/>
        </w:rPr>
        <w:t>Ф</w:t>
      </w:r>
      <w:r w:rsidR="00B2101F" w:rsidRPr="00A579E5">
        <w:rPr>
          <w:bCs/>
          <w:noProof w:val="0"/>
          <w:sz w:val="24"/>
          <w:szCs w:val="24"/>
        </w:rPr>
        <w:t>.</w:t>
      </w:r>
      <w:r w:rsidR="00E3598E" w:rsidRPr="00A579E5">
        <w:rPr>
          <w:bCs/>
          <w:noProof w:val="0"/>
          <w:sz w:val="24"/>
          <w:szCs w:val="24"/>
        </w:rPr>
        <w:t>И</w:t>
      </w:r>
      <w:r w:rsidR="00B2101F" w:rsidRPr="00A579E5">
        <w:rPr>
          <w:bCs/>
          <w:noProof w:val="0"/>
          <w:sz w:val="24"/>
          <w:szCs w:val="24"/>
        </w:rPr>
        <w:t>.</w:t>
      </w:r>
      <w:r w:rsidR="00E3598E" w:rsidRPr="00A579E5">
        <w:rPr>
          <w:bCs/>
          <w:noProof w:val="0"/>
          <w:sz w:val="24"/>
          <w:szCs w:val="24"/>
        </w:rPr>
        <w:t>О</w:t>
      </w:r>
      <w:r w:rsidR="00B2101F" w:rsidRPr="00A579E5">
        <w:rPr>
          <w:bCs/>
          <w:noProof w:val="0"/>
          <w:sz w:val="24"/>
          <w:szCs w:val="24"/>
        </w:rPr>
        <w:t>.)</w:t>
      </w:r>
    </w:p>
    <w:p w:rsidR="00B2101F" w:rsidRPr="00A579E5" w:rsidRDefault="00321F40" w:rsidP="001B29C1">
      <w:pPr>
        <w:tabs>
          <w:tab w:val="left" w:pos="851"/>
        </w:tabs>
        <w:ind w:firstLine="567"/>
        <w:rPr>
          <w:bCs/>
          <w:noProof w:val="0"/>
          <w:sz w:val="24"/>
          <w:szCs w:val="24"/>
        </w:rPr>
      </w:pPr>
      <w:r w:rsidRPr="00A579E5">
        <w:rPr>
          <w:bCs/>
          <w:noProof w:val="0"/>
          <w:sz w:val="24"/>
          <w:szCs w:val="24"/>
        </w:rPr>
        <w:t xml:space="preserve">М.П.     </w:t>
      </w:r>
      <w:r w:rsidR="00B2101F" w:rsidRPr="00A579E5">
        <w:rPr>
          <w:bCs/>
          <w:noProof w:val="0"/>
          <w:sz w:val="24"/>
          <w:szCs w:val="24"/>
        </w:rPr>
        <w:t>(п</w:t>
      </w:r>
      <w:r w:rsidR="00E3598E" w:rsidRPr="00A579E5">
        <w:rPr>
          <w:bCs/>
          <w:noProof w:val="0"/>
          <w:sz w:val="24"/>
          <w:szCs w:val="24"/>
        </w:rPr>
        <w:t>о</w:t>
      </w:r>
      <w:r w:rsidR="00B2101F" w:rsidRPr="00A579E5">
        <w:rPr>
          <w:bCs/>
          <w:noProof w:val="0"/>
          <w:sz w:val="24"/>
          <w:szCs w:val="24"/>
        </w:rPr>
        <w:t>дпис</w:t>
      </w:r>
      <w:r w:rsidR="00E3598E" w:rsidRPr="00A579E5">
        <w:rPr>
          <w:bCs/>
          <w:noProof w:val="0"/>
          <w:sz w:val="24"/>
          <w:szCs w:val="24"/>
        </w:rPr>
        <w:t>ь</w:t>
      </w:r>
      <w:r w:rsidR="00B2101F" w:rsidRPr="00A579E5">
        <w:rPr>
          <w:bCs/>
          <w:noProof w:val="0"/>
          <w:sz w:val="24"/>
          <w:szCs w:val="24"/>
        </w:rPr>
        <w:t xml:space="preserve">) </w:t>
      </w:r>
      <w:r w:rsidR="00B2101F" w:rsidRPr="00A579E5">
        <w:rPr>
          <w:bCs/>
          <w:noProof w:val="0"/>
          <w:sz w:val="24"/>
          <w:szCs w:val="24"/>
        </w:rPr>
        <w:tab/>
      </w:r>
      <w:r w:rsidR="00B2101F" w:rsidRPr="00A579E5">
        <w:rPr>
          <w:bCs/>
          <w:noProof w:val="0"/>
          <w:sz w:val="24"/>
          <w:szCs w:val="24"/>
        </w:rPr>
        <w:tab/>
      </w:r>
      <w:r w:rsidR="00B2101F" w:rsidRPr="00A579E5">
        <w:rPr>
          <w:bCs/>
          <w:noProof w:val="0"/>
          <w:sz w:val="24"/>
          <w:szCs w:val="24"/>
        </w:rPr>
        <w:tab/>
      </w:r>
      <w:r w:rsidR="00B2101F" w:rsidRPr="00A579E5">
        <w:rPr>
          <w:bCs/>
          <w:noProof w:val="0"/>
          <w:sz w:val="24"/>
          <w:szCs w:val="24"/>
        </w:rPr>
        <w:tab/>
      </w:r>
      <w:r w:rsidR="00B2101F" w:rsidRPr="00A579E5">
        <w:rPr>
          <w:bCs/>
          <w:noProof w:val="0"/>
          <w:sz w:val="24"/>
          <w:szCs w:val="24"/>
        </w:rPr>
        <w:tab/>
      </w:r>
      <w:r w:rsidRPr="00A579E5">
        <w:rPr>
          <w:bCs/>
          <w:noProof w:val="0"/>
          <w:sz w:val="24"/>
          <w:szCs w:val="24"/>
        </w:rPr>
        <w:t>М.П.</w:t>
      </w:r>
      <w:r w:rsidR="00B2101F" w:rsidRPr="00A579E5">
        <w:rPr>
          <w:bCs/>
          <w:noProof w:val="0"/>
          <w:sz w:val="24"/>
          <w:szCs w:val="24"/>
        </w:rPr>
        <w:tab/>
        <w:t>(п</w:t>
      </w:r>
      <w:r w:rsidR="00E3598E" w:rsidRPr="00A579E5">
        <w:rPr>
          <w:bCs/>
          <w:noProof w:val="0"/>
          <w:sz w:val="24"/>
          <w:szCs w:val="24"/>
        </w:rPr>
        <w:t>о</w:t>
      </w:r>
      <w:r w:rsidR="00B2101F" w:rsidRPr="00A579E5">
        <w:rPr>
          <w:bCs/>
          <w:noProof w:val="0"/>
          <w:sz w:val="24"/>
          <w:szCs w:val="24"/>
        </w:rPr>
        <w:t>дпис</w:t>
      </w:r>
      <w:r w:rsidR="00E3598E" w:rsidRPr="00A579E5">
        <w:rPr>
          <w:bCs/>
          <w:noProof w:val="0"/>
          <w:sz w:val="24"/>
          <w:szCs w:val="24"/>
        </w:rPr>
        <w:t>ь</w:t>
      </w:r>
      <w:r w:rsidR="00B2101F" w:rsidRPr="00A579E5">
        <w:rPr>
          <w:bCs/>
          <w:noProof w:val="0"/>
          <w:sz w:val="24"/>
          <w:szCs w:val="24"/>
        </w:rPr>
        <w:t xml:space="preserve">)           </w:t>
      </w:r>
    </w:p>
    <w:p w:rsidR="00321F40" w:rsidRPr="00A579E5" w:rsidRDefault="00321F40" w:rsidP="001B29C1">
      <w:pPr>
        <w:tabs>
          <w:tab w:val="left" w:pos="851"/>
        </w:tabs>
        <w:ind w:firstLine="567"/>
        <w:rPr>
          <w:bCs/>
          <w:noProof w:val="0"/>
          <w:sz w:val="24"/>
          <w:szCs w:val="24"/>
        </w:rPr>
      </w:pPr>
    </w:p>
    <w:p w:rsidR="002D0D48" w:rsidRPr="00A579E5" w:rsidRDefault="002D0D48" w:rsidP="001B29C1">
      <w:pPr>
        <w:tabs>
          <w:tab w:val="left" w:pos="851"/>
        </w:tabs>
        <w:ind w:firstLine="567"/>
        <w:rPr>
          <w:bCs/>
          <w:noProof w:val="0"/>
          <w:sz w:val="16"/>
          <w:szCs w:val="16"/>
        </w:rPr>
      </w:pPr>
    </w:p>
    <w:p w:rsidR="00DE72A5" w:rsidRPr="00A579E5" w:rsidRDefault="00E3598E" w:rsidP="001B29C1">
      <w:pPr>
        <w:tabs>
          <w:tab w:val="left" w:pos="851"/>
        </w:tabs>
        <w:ind w:firstLine="567"/>
        <w:rPr>
          <w:bCs/>
          <w:noProof w:val="0"/>
          <w:sz w:val="24"/>
          <w:szCs w:val="24"/>
        </w:rPr>
      </w:pPr>
      <w:r w:rsidRPr="00A579E5">
        <w:rPr>
          <w:bCs/>
          <w:noProof w:val="0"/>
          <w:sz w:val="24"/>
          <w:szCs w:val="24"/>
        </w:rPr>
        <w:t>СОГЛАСОВА</w:t>
      </w:r>
      <w:r w:rsidR="00321F40" w:rsidRPr="00A579E5">
        <w:rPr>
          <w:bCs/>
          <w:noProof w:val="0"/>
          <w:sz w:val="24"/>
          <w:szCs w:val="24"/>
        </w:rPr>
        <w:t>НО</w:t>
      </w:r>
      <w:r w:rsidR="00DE72A5" w:rsidRPr="00A579E5">
        <w:rPr>
          <w:bCs/>
          <w:noProof w:val="0"/>
          <w:sz w:val="24"/>
          <w:szCs w:val="24"/>
        </w:rPr>
        <w:t>:</w:t>
      </w:r>
    </w:p>
    <w:p w:rsidR="00DE72A5" w:rsidRPr="00A579E5" w:rsidRDefault="00321F40" w:rsidP="001B29C1">
      <w:pPr>
        <w:tabs>
          <w:tab w:val="left" w:pos="851"/>
        </w:tabs>
        <w:ind w:firstLine="567"/>
        <w:rPr>
          <w:bCs/>
          <w:i/>
          <w:noProof w:val="0"/>
          <w:sz w:val="24"/>
          <w:szCs w:val="24"/>
        </w:rPr>
      </w:pPr>
      <w:r w:rsidRPr="00A579E5">
        <w:rPr>
          <w:bCs/>
          <w:noProof w:val="0"/>
          <w:sz w:val="24"/>
          <w:szCs w:val="24"/>
        </w:rPr>
        <w:t xml:space="preserve"> </w:t>
      </w:r>
      <w:r w:rsidR="00E3598E" w:rsidRPr="00A579E5">
        <w:rPr>
          <w:bCs/>
          <w:i/>
          <w:noProof w:val="0"/>
          <w:sz w:val="24"/>
          <w:szCs w:val="24"/>
        </w:rPr>
        <w:t>(название коммунального предприятия / учреждения / заведения)</w:t>
      </w:r>
    </w:p>
    <w:p w:rsidR="00DE72A5" w:rsidRPr="00A579E5" w:rsidRDefault="00DE72A5" w:rsidP="001B29C1">
      <w:pPr>
        <w:tabs>
          <w:tab w:val="left" w:pos="851"/>
        </w:tabs>
        <w:ind w:firstLine="567"/>
        <w:rPr>
          <w:bCs/>
          <w:noProof w:val="0"/>
          <w:sz w:val="24"/>
          <w:szCs w:val="24"/>
        </w:rPr>
      </w:pPr>
    </w:p>
    <w:p w:rsidR="003B6B6A" w:rsidRDefault="00B511EC" w:rsidP="001B29C1">
      <w:pPr>
        <w:tabs>
          <w:tab w:val="left" w:pos="851"/>
        </w:tabs>
        <w:ind w:firstLine="567"/>
        <w:rPr>
          <w:bCs/>
          <w:noProof w:val="0"/>
          <w:sz w:val="24"/>
          <w:szCs w:val="24"/>
        </w:rPr>
      </w:pPr>
      <w:r w:rsidRPr="00A579E5">
        <w:rPr>
          <w:bCs/>
          <w:noProof w:val="0"/>
          <w:sz w:val="24"/>
          <w:szCs w:val="24"/>
        </w:rPr>
        <w:t>Директор ______________________</w:t>
      </w:r>
      <w:r w:rsidR="00F327A2" w:rsidRPr="00A579E5">
        <w:rPr>
          <w:bCs/>
          <w:noProof w:val="0"/>
          <w:sz w:val="24"/>
          <w:szCs w:val="24"/>
        </w:rPr>
        <w:t xml:space="preserve"> (</w:t>
      </w:r>
      <w:r w:rsidR="00E3598E" w:rsidRPr="00A579E5">
        <w:rPr>
          <w:bCs/>
          <w:noProof w:val="0"/>
          <w:sz w:val="24"/>
          <w:szCs w:val="24"/>
        </w:rPr>
        <w:t>Ф</w:t>
      </w:r>
      <w:r w:rsidR="00F327A2" w:rsidRPr="00A579E5">
        <w:rPr>
          <w:bCs/>
          <w:noProof w:val="0"/>
          <w:sz w:val="24"/>
          <w:szCs w:val="24"/>
        </w:rPr>
        <w:t>.</w:t>
      </w:r>
      <w:r w:rsidR="00E3598E" w:rsidRPr="00A579E5">
        <w:rPr>
          <w:bCs/>
          <w:noProof w:val="0"/>
          <w:sz w:val="24"/>
          <w:szCs w:val="24"/>
        </w:rPr>
        <w:t>И</w:t>
      </w:r>
      <w:r w:rsidR="00F327A2" w:rsidRPr="00A579E5">
        <w:rPr>
          <w:bCs/>
          <w:noProof w:val="0"/>
          <w:sz w:val="24"/>
          <w:szCs w:val="24"/>
        </w:rPr>
        <w:t>.</w:t>
      </w:r>
      <w:r w:rsidR="00E3598E" w:rsidRPr="00A579E5">
        <w:rPr>
          <w:bCs/>
          <w:noProof w:val="0"/>
          <w:sz w:val="24"/>
          <w:szCs w:val="24"/>
        </w:rPr>
        <w:t>О</w:t>
      </w:r>
      <w:r w:rsidR="00F327A2" w:rsidRPr="00A579E5">
        <w:rPr>
          <w:bCs/>
          <w:noProof w:val="0"/>
          <w:sz w:val="24"/>
          <w:szCs w:val="24"/>
        </w:rPr>
        <w:t>.)</w:t>
      </w:r>
    </w:p>
    <w:p w:rsidR="002A0B93" w:rsidRPr="00A579E5" w:rsidRDefault="002A0B93" w:rsidP="001B29C1">
      <w:pPr>
        <w:tabs>
          <w:tab w:val="left" w:pos="851"/>
        </w:tabs>
        <w:ind w:firstLine="567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                         (подпись, печать)</w:t>
      </w:r>
    </w:p>
    <w:sectPr w:rsidR="002A0B93" w:rsidRPr="00A579E5" w:rsidSect="00E846EB">
      <w:headerReference w:type="default" r:id="rId8"/>
      <w:footerReference w:type="default" r:id="rId9"/>
      <w:type w:val="continuous"/>
      <w:pgSz w:w="11906" w:h="16838"/>
      <w:pgMar w:top="1134" w:right="851" w:bottom="1134" w:left="1701" w:header="720" w:footer="23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99" w:rsidRDefault="00A73D99" w:rsidP="002C0262">
      <w:r>
        <w:separator/>
      </w:r>
    </w:p>
  </w:endnote>
  <w:endnote w:type="continuationSeparator" w:id="0">
    <w:p w:rsidR="00A73D99" w:rsidRDefault="00A73D99" w:rsidP="002C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8" w:rsidRPr="00901BC5" w:rsidRDefault="00EA44D8" w:rsidP="00BF2DE7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99" w:rsidRDefault="00A73D99" w:rsidP="002C0262">
      <w:r>
        <w:separator/>
      </w:r>
    </w:p>
  </w:footnote>
  <w:footnote w:type="continuationSeparator" w:id="0">
    <w:p w:rsidR="00A73D99" w:rsidRDefault="00A73D99" w:rsidP="002C0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4753"/>
      <w:docPartObj>
        <w:docPartGallery w:val="Page Numbers (Top of Page)"/>
        <w:docPartUnique/>
      </w:docPartObj>
    </w:sdtPr>
    <w:sdtContent>
      <w:p w:rsidR="00EA44D8" w:rsidRDefault="0037649E">
        <w:pPr>
          <w:pStyle w:val="ab"/>
          <w:jc w:val="center"/>
        </w:pPr>
        <w:fldSimple w:instr=" PAGE   \* MERGEFORMAT ">
          <w:r w:rsidR="00EA668A">
            <w:t>9</w:t>
          </w:r>
        </w:fldSimple>
      </w:p>
    </w:sdtContent>
  </w:sdt>
  <w:p w:rsidR="00EA44D8" w:rsidRDefault="00EA44D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85A"/>
    <w:multiLevelType w:val="multilevel"/>
    <w:tmpl w:val="DEAC287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373852"/>
    <w:multiLevelType w:val="hybridMultilevel"/>
    <w:tmpl w:val="F08229C8"/>
    <w:lvl w:ilvl="0" w:tplc="4DBEC9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4E2942">
      <w:start w:val="7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9B2851"/>
    <w:multiLevelType w:val="multilevel"/>
    <w:tmpl w:val="B75A7B0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5E3D8F"/>
    <w:multiLevelType w:val="multilevel"/>
    <w:tmpl w:val="BADE5C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374C8"/>
    <w:multiLevelType w:val="multilevel"/>
    <w:tmpl w:val="B75A7B0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027E92"/>
    <w:multiLevelType w:val="multilevel"/>
    <w:tmpl w:val="B75A7B0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8E4671"/>
    <w:multiLevelType w:val="multilevel"/>
    <w:tmpl w:val="31C6CA32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6B93945"/>
    <w:multiLevelType w:val="hybridMultilevel"/>
    <w:tmpl w:val="ABFC71CA"/>
    <w:lvl w:ilvl="0" w:tplc="5F7A40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71E99"/>
    <w:multiLevelType w:val="multilevel"/>
    <w:tmpl w:val="B75A7B0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D74D51"/>
    <w:multiLevelType w:val="hybridMultilevel"/>
    <w:tmpl w:val="77544256"/>
    <w:lvl w:ilvl="0" w:tplc="8E2483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952D4"/>
    <w:multiLevelType w:val="multilevel"/>
    <w:tmpl w:val="8C168FF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02"/>
        </w:tabs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hint="default"/>
      </w:rPr>
    </w:lvl>
  </w:abstractNum>
  <w:abstractNum w:abstractNumId="11">
    <w:nsid w:val="32372D26"/>
    <w:multiLevelType w:val="hybridMultilevel"/>
    <w:tmpl w:val="201638C0"/>
    <w:lvl w:ilvl="0" w:tplc="1C4624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70C12"/>
    <w:multiLevelType w:val="hybridMultilevel"/>
    <w:tmpl w:val="55284316"/>
    <w:lvl w:ilvl="0" w:tplc="96DCF2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E673A5E"/>
    <w:multiLevelType w:val="multilevel"/>
    <w:tmpl w:val="AA82CB8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6F0A6E"/>
    <w:multiLevelType w:val="multilevel"/>
    <w:tmpl w:val="985472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B870B3"/>
    <w:multiLevelType w:val="hybridMultilevel"/>
    <w:tmpl w:val="9E3AA5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A3F77"/>
    <w:multiLevelType w:val="multilevel"/>
    <w:tmpl w:val="CEFAF9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F7C6E62"/>
    <w:multiLevelType w:val="multilevel"/>
    <w:tmpl w:val="D750911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5611186"/>
    <w:multiLevelType w:val="multilevel"/>
    <w:tmpl w:val="B75A7B0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415908"/>
    <w:multiLevelType w:val="multilevel"/>
    <w:tmpl w:val="B91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4A3B6E"/>
    <w:multiLevelType w:val="multilevel"/>
    <w:tmpl w:val="B75A7B0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F60164"/>
    <w:multiLevelType w:val="hybridMultilevel"/>
    <w:tmpl w:val="BADE5C4C"/>
    <w:lvl w:ilvl="0" w:tplc="AAB209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E5364"/>
    <w:multiLevelType w:val="multilevel"/>
    <w:tmpl w:val="B75A7B0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2101F1"/>
    <w:multiLevelType w:val="multilevel"/>
    <w:tmpl w:val="5D24A2F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86E70A4"/>
    <w:multiLevelType w:val="multilevel"/>
    <w:tmpl w:val="0F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D34E6F"/>
    <w:multiLevelType w:val="multilevel"/>
    <w:tmpl w:val="9B4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4674CF"/>
    <w:multiLevelType w:val="multilevel"/>
    <w:tmpl w:val="DDDAA66E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21"/>
  </w:num>
  <w:num w:numId="9">
    <w:abstractNumId w:val="3"/>
  </w:num>
  <w:num w:numId="10">
    <w:abstractNumId w:val="19"/>
  </w:num>
  <w:num w:numId="11">
    <w:abstractNumId w:val="25"/>
  </w:num>
  <w:num w:numId="12">
    <w:abstractNumId w:val="24"/>
  </w:num>
  <w:num w:numId="13">
    <w:abstractNumId w:val="17"/>
  </w:num>
  <w:num w:numId="14">
    <w:abstractNumId w:val="16"/>
  </w:num>
  <w:num w:numId="15">
    <w:abstractNumId w:val="0"/>
  </w:num>
  <w:num w:numId="16">
    <w:abstractNumId w:val="13"/>
  </w:num>
  <w:num w:numId="17">
    <w:abstractNumId w:val="14"/>
  </w:num>
  <w:num w:numId="18">
    <w:abstractNumId w:val="4"/>
  </w:num>
  <w:num w:numId="19">
    <w:abstractNumId w:val="5"/>
  </w:num>
  <w:num w:numId="20">
    <w:abstractNumId w:val="22"/>
  </w:num>
  <w:num w:numId="21">
    <w:abstractNumId w:val="18"/>
  </w:num>
  <w:num w:numId="22">
    <w:abstractNumId w:val="2"/>
  </w:num>
  <w:num w:numId="23">
    <w:abstractNumId w:val="20"/>
  </w:num>
  <w:num w:numId="24">
    <w:abstractNumId w:val="8"/>
  </w:num>
  <w:num w:numId="25">
    <w:abstractNumId w:val="26"/>
  </w:num>
  <w:num w:numId="26">
    <w:abstractNumId w:val="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F4D68"/>
    <w:rsid w:val="000046AB"/>
    <w:rsid w:val="00011308"/>
    <w:rsid w:val="000118CB"/>
    <w:rsid w:val="00016D40"/>
    <w:rsid w:val="00023A2D"/>
    <w:rsid w:val="00025096"/>
    <w:rsid w:val="00025F34"/>
    <w:rsid w:val="000348B0"/>
    <w:rsid w:val="00034D3C"/>
    <w:rsid w:val="000422C8"/>
    <w:rsid w:val="00045B80"/>
    <w:rsid w:val="00047C2D"/>
    <w:rsid w:val="0005186E"/>
    <w:rsid w:val="00061E35"/>
    <w:rsid w:val="00063DB2"/>
    <w:rsid w:val="000645B7"/>
    <w:rsid w:val="00065C74"/>
    <w:rsid w:val="000713CF"/>
    <w:rsid w:val="00072436"/>
    <w:rsid w:val="00072F1E"/>
    <w:rsid w:val="00073CBB"/>
    <w:rsid w:val="00074C2D"/>
    <w:rsid w:val="000847E6"/>
    <w:rsid w:val="00086892"/>
    <w:rsid w:val="000909B7"/>
    <w:rsid w:val="00091AB9"/>
    <w:rsid w:val="00092933"/>
    <w:rsid w:val="0009309A"/>
    <w:rsid w:val="000A0CF4"/>
    <w:rsid w:val="000A1345"/>
    <w:rsid w:val="000A3876"/>
    <w:rsid w:val="000A4BAA"/>
    <w:rsid w:val="000B14CF"/>
    <w:rsid w:val="000C0096"/>
    <w:rsid w:val="000C1998"/>
    <w:rsid w:val="000C36E5"/>
    <w:rsid w:val="000C4E31"/>
    <w:rsid w:val="000C734A"/>
    <w:rsid w:val="000C77AE"/>
    <w:rsid w:val="000D11BF"/>
    <w:rsid w:val="000E353A"/>
    <w:rsid w:val="000E596D"/>
    <w:rsid w:val="000F05ED"/>
    <w:rsid w:val="000F3518"/>
    <w:rsid w:val="000F3A4F"/>
    <w:rsid w:val="00115BD1"/>
    <w:rsid w:val="00116AC3"/>
    <w:rsid w:val="00116E90"/>
    <w:rsid w:val="00117919"/>
    <w:rsid w:val="00126092"/>
    <w:rsid w:val="00126B9F"/>
    <w:rsid w:val="001328FB"/>
    <w:rsid w:val="00133C17"/>
    <w:rsid w:val="00134063"/>
    <w:rsid w:val="00135B05"/>
    <w:rsid w:val="001366F3"/>
    <w:rsid w:val="00141807"/>
    <w:rsid w:val="00144C1A"/>
    <w:rsid w:val="00150B64"/>
    <w:rsid w:val="00151FFB"/>
    <w:rsid w:val="001536C1"/>
    <w:rsid w:val="00153ED4"/>
    <w:rsid w:val="00157FC7"/>
    <w:rsid w:val="00163DB7"/>
    <w:rsid w:val="00167257"/>
    <w:rsid w:val="00172BCB"/>
    <w:rsid w:val="00177010"/>
    <w:rsid w:val="001774BD"/>
    <w:rsid w:val="00177569"/>
    <w:rsid w:val="00180829"/>
    <w:rsid w:val="00180883"/>
    <w:rsid w:val="00182F18"/>
    <w:rsid w:val="001867AA"/>
    <w:rsid w:val="001928E7"/>
    <w:rsid w:val="001A14E9"/>
    <w:rsid w:val="001A55A9"/>
    <w:rsid w:val="001B08BB"/>
    <w:rsid w:val="001B29C1"/>
    <w:rsid w:val="001B2A54"/>
    <w:rsid w:val="001B2F07"/>
    <w:rsid w:val="001B3CF6"/>
    <w:rsid w:val="001B4721"/>
    <w:rsid w:val="001B7EAF"/>
    <w:rsid w:val="001C3E36"/>
    <w:rsid w:val="001D064E"/>
    <w:rsid w:val="001D4E03"/>
    <w:rsid w:val="001D5BCE"/>
    <w:rsid w:val="001D6FB5"/>
    <w:rsid w:val="001E12EA"/>
    <w:rsid w:val="001E5A82"/>
    <w:rsid w:val="001E776A"/>
    <w:rsid w:val="001F0A87"/>
    <w:rsid w:val="001F2A31"/>
    <w:rsid w:val="001F34A7"/>
    <w:rsid w:val="001F3812"/>
    <w:rsid w:val="001F53A1"/>
    <w:rsid w:val="001F7C99"/>
    <w:rsid w:val="00200998"/>
    <w:rsid w:val="0020427E"/>
    <w:rsid w:val="002071CF"/>
    <w:rsid w:val="00213819"/>
    <w:rsid w:val="00226492"/>
    <w:rsid w:val="00226567"/>
    <w:rsid w:val="00233F27"/>
    <w:rsid w:val="0023690D"/>
    <w:rsid w:val="00236B09"/>
    <w:rsid w:val="00240810"/>
    <w:rsid w:val="002409A7"/>
    <w:rsid w:val="00241648"/>
    <w:rsid w:val="002419DB"/>
    <w:rsid w:val="00242790"/>
    <w:rsid w:val="0024567A"/>
    <w:rsid w:val="00246925"/>
    <w:rsid w:val="00254F8D"/>
    <w:rsid w:val="002653DE"/>
    <w:rsid w:val="00274AE3"/>
    <w:rsid w:val="00283440"/>
    <w:rsid w:val="00283C22"/>
    <w:rsid w:val="00287AB1"/>
    <w:rsid w:val="002945CD"/>
    <w:rsid w:val="002A0B93"/>
    <w:rsid w:val="002A251A"/>
    <w:rsid w:val="002A4FDF"/>
    <w:rsid w:val="002A5A90"/>
    <w:rsid w:val="002A5E15"/>
    <w:rsid w:val="002C0262"/>
    <w:rsid w:val="002C2E81"/>
    <w:rsid w:val="002C3866"/>
    <w:rsid w:val="002C3B32"/>
    <w:rsid w:val="002D0D48"/>
    <w:rsid w:val="002D562D"/>
    <w:rsid w:val="002E4753"/>
    <w:rsid w:val="002F13B7"/>
    <w:rsid w:val="002F3908"/>
    <w:rsid w:val="002F4E98"/>
    <w:rsid w:val="00301432"/>
    <w:rsid w:val="003106A6"/>
    <w:rsid w:val="003128AE"/>
    <w:rsid w:val="003139E9"/>
    <w:rsid w:val="003153B8"/>
    <w:rsid w:val="00316890"/>
    <w:rsid w:val="00321F40"/>
    <w:rsid w:val="003277EF"/>
    <w:rsid w:val="00333049"/>
    <w:rsid w:val="00337883"/>
    <w:rsid w:val="00337A42"/>
    <w:rsid w:val="00345175"/>
    <w:rsid w:val="00346A0F"/>
    <w:rsid w:val="00346CBA"/>
    <w:rsid w:val="0035071D"/>
    <w:rsid w:val="00350B76"/>
    <w:rsid w:val="00352D2F"/>
    <w:rsid w:val="00352DC0"/>
    <w:rsid w:val="00353425"/>
    <w:rsid w:val="00354130"/>
    <w:rsid w:val="003564BB"/>
    <w:rsid w:val="0035737B"/>
    <w:rsid w:val="0035795B"/>
    <w:rsid w:val="00360582"/>
    <w:rsid w:val="00362738"/>
    <w:rsid w:val="00364AC4"/>
    <w:rsid w:val="00370779"/>
    <w:rsid w:val="00376131"/>
    <w:rsid w:val="0037649E"/>
    <w:rsid w:val="003811A5"/>
    <w:rsid w:val="0038245A"/>
    <w:rsid w:val="0038329E"/>
    <w:rsid w:val="00383533"/>
    <w:rsid w:val="00386025"/>
    <w:rsid w:val="003867AC"/>
    <w:rsid w:val="00386DEF"/>
    <w:rsid w:val="00392EF1"/>
    <w:rsid w:val="00395C78"/>
    <w:rsid w:val="003969B4"/>
    <w:rsid w:val="003A13C1"/>
    <w:rsid w:val="003A3A14"/>
    <w:rsid w:val="003A40CF"/>
    <w:rsid w:val="003B1B3C"/>
    <w:rsid w:val="003B3EEB"/>
    <w:rsid w:val="003B6B6A"/>
    <w:rsid w:val="003B78EE"/>
    <w:rsid w:val="003B7A1D"/>
    <w:rsid w:val="003C3920"/>
    <w:rsid w:val="003C4A64"/>
    <w:rsid w:val="003D273B"/>
    <w:rsid w:val="003D2D23"/>
    <w:rsid w:val="003E318E"/>
    <w:rsid w:val="003E48C0"/>
    <w:rsid w:val="003F0D9B"/>
    <w:rsid w:val="003F7F72"/>
    <w:rsid w:val="00400EBD"/>
    <w:rsid w:val="00410E95"/>
    <w:rsid w:val="00413A4F"/>
    <w:rsid w:val="00420578"/>
    <w:rsid w:val="004226E4"/>
    <w:rsid w:val="00423336"/>
    <w:rsid w:val="00424487"/>
    <w:rsid w:val="00426D1F"/>
    <w:rsid w:val="0043290F"/>
    <w:rsid w:val="00436696"/>
    <w:rsid w:val="00441DE6"/>
    <w:rsid w:val="00445556"/>
    <w:rsid w:val="00460EC4"/>
    <w:rsid w:val="0046426B"/>
    <w:rsid w:val="004643DB"/>
    <w:rsid w:val="00470116"/>
    <w:rsid w:val="00471B9B"/>
    <w:rsid w:val="00472274"/>
    <w:rsid w:val="0047342C"/>
    <w:rsid w:val="00477CF2"/>
    <w:rsid w:val="004845AA"/>
    <w:rsid w:val="004861E7"/>
    <w:rsid w:val="00490F99"/>
    <w:rsid w:val="00497B92"/>
    <w:rsid w:val="004A5392"/>
    <w:rsid w:val="004B2903"/>
    <w:rsid w:val="004B2A67"/>
    <w:rsid w:val="004B7A01"/>
    <w:rsid w:val="004B7BC8"/>
    <w:rsid w:val="004C14D2"/>
    <w:rsid w:val="004C16ED"/>
    <w:rsid w:val="004C61E3"/>
    <w:rsid w:val="004D0C2F"/>
    <w:rsid w:val="004E28F7"/>
    <w:rsid w:val="004E3032"/>
    <w:rsid w:val="004E37E8"/>
    <w:rsid w:val="004F10AA"/>
    <w:rsid w:val="004F6CC9"/>
    <w:rsid w:val="004F6F0E"/>
    <w:rsid w:val="005000F2"/>
    <w:rsid w:val="005161CF"/>
    <w:rsid w:val="00520DD7"/>
    <w:rsid w:val="0052345C"/>
    <w:rsid w:val="00532D0B"/>
    <w:rsid w:val="00542A9D"/>
    <w:rsid w:val="005461AF"/>
    <w:rsid w:val="00551456"/>
    <w:rsid w:val="005575C9"/>
    <w:rsid w:val="00567ECF"/>
    <w:rsid w:val="00570343"/>
    <w:rsid w:val="005703F3"/>
    <w:rsid w:val="005721FB"/>
    <w:rsid w:val="0057238A"/>
    <w:rsid w:val="00577102"/>
    <w:rsid w:val="0058601F"/>
    <w:rsid w:val="00587717"/>
    <w:rsid w:val="00591057"/>
    <w:rsid w:val="0059188F"/>
    <w:rsid w:val="0059673C"/>
    <w:rsid w:val="005A0764"/>
    <w:rsid w:val="005B29B7"/>
    <w:rsid w:val="005B3DAB"/>
    <w:rsid w:val="005B71FA"/>
    <w:rsid w:val="005C0DE1"/>
    <w:rsid w:val="005C1673"/>
    <w:rsid w:val="005C2267"/>
    <w:rsid w:val="005C4111"/>
    <w:rsid w:val="005C5043"/>
    <w:rsid w:val="005C6272"/>
    <w:rsid w:val="005C7537"/>
    <w:rsid w:val="005C7659"/>
    <w:rsid w:val="005D4219"/>
    <w:rsid w:val="005D5901"/>
    <w:rsid w:val="005D6335"/>
    <w:rsid w:val="005D7319"/>
    <w:rsid w:val="005E07B7"/>
    <w:rsid w:val="005E2231"/>
    <w:rsid w:val="005E3388"/>
    <w:rsid w:val="005E4A8C"/>
    <w:rsid w:val="005E5961"/>
    <w:rsid w:val="005F1B0D"/>
    <w:rsid w:val="005F3144"/>
    <w:rsid w:val="00605E69"/>
    <w:rsid w:val="0061032A"/>
    <w:rsid w:val="00614146"/>
    <w:rsid w:val="00616B9C"/>
    <w:rsid w:val="00621AF0"/>
    <w:rsid w:val="00625FB8"/>
    <w:rsid w:val="0062690A"/>
    <w:rsid w:val="00631C83"/>
    <w:rsid w:val="00633803"/>
    <w:rsid w:val="006360F2"/>
    <w:rsid w:val="00637FFB"/>
    <w:rsid w:val="006406DA"/>
    <w:rsid w:val="00645941"/>
    <w:rsid w:val="00646850"/>
    <w:rsid w:val="006506FE"/>
    <w:rsid w:val="00653F38"/>
    <w:rsid w:val="00655F26"/>
    <w:rsid w:val="00656DEB"/>
    <w:rsid w:val="00660B08"/>
    <w:rsid w:val="00663894"/>
    <w:rsid w:val="00670E2A"/>
    <w:rsid w:val="006729DD"/>
    <w:rsid w:val="006738DC"/>
    <w:rsid w:val="00674E6C"/>
    <w:rsid w:val="00675621"/>
    <w:rsid w:val="00677A4C"/>
    <w:rsid w:val="006804CE"/>
    <w:rsid w:val="00682B92"/>
    <w:rsid w:val="0068405B"/>
    <w:rsid w:val="006855CA"/>
    <w:rsid w:val="006914D0"/>
    <w:rsid w:val="00695523"/>
    <w:rsid w:val="00696B91"/>
    <w:rsid w:val="006A079A"/>
    <w:rsid w:val="006A0D62"/>
    <w:rsid w:val="006A63EF"/>
    <w:rsid w:val="006B2CA7"/>
    <w:rsid w:val="006B2CFE"/>
    <w:rsid w:val="006C6D02"/>
    <w:rsid w:val="006D08B0"/>
    <w:rsid w:val="006D0E05"/>
    <w:rsid w:val="006D1EB6"/>
    <w:rsid w:val="006D23E0"/>
    <w:rsid w:val="006D55D3"/>
    <w:rsid w:val="006D6246"/>
    <w:rsid w:val="006E748C"/>
    <w:rsid w:val="006F40C1"/>
    <w:rsid w:val="006F467A"/>
    <w:rsid w:val="006F7D35"/>
    <w:rsid w:val="007006E8"/>
    <w:rsid w:val="00701613"/>
    <w:rsid w:val="0070309A"/>
    <w:rsid w:val="00703F1D"/>
    <w:rsid w:val="00706492"/>
    <w:rsid w:val="00706A99"/>
    <w:rsid w:val="00706FBB"/>
    <w:rsid w:val="0071068E"/>
    <w:rsid w:val="00711C21"/>
    <w:rsid w:val="00712409"/>
    <w:rsid w:val="00715FEC"/>
    <w:rsid w:val="007161D7"/>
    <w:rsid w:val="00717688"/>
    <w:rsid w:val="00720654"/>
    <w:rsid w:val="00730278"/>
    <w:rsid w:val="00737221"/>
    <w:rsid w:val="007417FB"/>
    <w:rsid w:val="00741D03"/>
    <w:rsid w:val="00742258"/>
    <w:rsid w:val="00754FDF"/>
    <w:rsid w:val="0075669D"/>
    <w:rsid w:val="00756DF5"/>
    <w:rsid w:val="00760095"/>
    <w:rsid w:val="0076157B"/>
    <w:rsid w:val="00761625"/>
    <w:rsid w:val="007669F8"/>
    <w:rsid w:val="007708EB"/>
    <w:rsid w:val="0078365C"/>
    <w:rsid w:val="007913F4"/>
    <w:rsid w:val="007926D5"/>
    <w:rsid w:val="00793137"/>
    <w:rsid w:val="0079497E"/>
    <w:rsid w:val="0079581E"/>
    <w:rsid w:val="007A0355"/>
    <w:rsid w:val="007A0376"/>
    <w:rsid w:val="007A126A"/>
    <w:rsid w:val="007A1749"/>
    <w:rsid w:val="007B2856"/>
    <w:rsid w:val="007B5E6E"/>
    <w:rsid w:val="007C29BA"/>
    <w:rsid w:val="007C2FBA"/>
    <w:rsid w:val="007C5B27"/>
    <w:rsid w:val="007D2F16"/>
    <w:rsid w:val="007D63CC"/>
    <w:rsid w:val="007D67FA"/>
    <w:rsid w:val="007E1A5F"/>
    <w:rsid w:val="007F62B6"/>
    <w:rsid w:val="007F6E2E"/>
    <w:rsid w:val="00801AF0"/>
    <w:rsid w:val="00805D45"/>
    <w:rsid w:val="00806641"/>
    <w:rsid w:val="008103B7"/>
    <w:rsid w:val="008105C8"/>
    <w:rsid w:val="008105FF"/>
    <w:rsid w:val="00810B90"/>
    <w:rsid w:val="00817201"/>
    <w:rsid w:val="00817E47"/>
    <w:rsid w:val="0083179C"/>
    <w:rsid w:val="00831E67"/>
    <w:rsid w:val="008360AA"/>
    <w:rsid w:val="00855845"/>
    <w:rsid w:val="008576E8"/>
    <w:rsid w:val="00864C73"/>
    <w:rsid w:val="00873163"/>
    <w:rsid w:val="0087376B"/>
    <w:rsid w:val="0088173D"/>
    <w:rsid w:val="008819BB"/>
    <w:rsid w:val="00882A21"/>
    <w:rsid w:val="00885ACF"/>
    <w:rsid w:val="0089218B"/>
    <w:rsid w:val="00893CF9"/>
    <w:rsid w:val="0089597A"/>
    <w:rsid w:val="008966BE"/>
    <w:rsid w:val="008A0A97"/>
    <w:rsid w:val="008A2CDB"/>
    <w:rsid w:val="008A566A"/>
    <w:rsid w:val="008B17B1"/>
    <w:rsid w:val="008B5B73"/>
    <w:rsid w:val="008B69F1"/>
    <w:rsid w:val="008C3666"/>
    <w:rsid w:val="008C5000"/>
    <w:rsid w:val="008D0D78"/>
    <w:rsid w:val="008E0EDD"/>
    <w:rsid w:val="008E565D"/>
    <w:rsid w:val="008F2D4C"/>
    <w:rsid w:val="008F4D68"/>
    <w:rsid w:val="008F547F"/>
    <w:rsid w:val="00901BC5"/>
    <w:rsid w:val="00901DA5"/>
    <w:rsid w:val="00903217"/>
    <w:rsid w:val="00903DD9"/>
    <w:rsid w:val="00910915"/>
    <w:rsid w:val="0091111E"/>
    <w:rsid w:val="00915A9B"/>
    <w:rsid w:val="00922389"/>
    <w:rsid w:val="00922919"/>
    <w:rsid w:val="00923CE2"/>
    <w:rsid w:val="0093219B"/>
    <w:rsid w:val="00935512"/>
    <w:rsid w:val="0094331C"/>
    <w:rsid w:val="00944909"/>
    <w:rsid w:val="00947B3F"/>
    <w:rsid w:val="009556EB"/>
    <w:rsid w:val="009664A1"/>
    <w:rsid w:val="00971685"/>
    <w:rsid w:val="009749DC"/>
    <w:rsid w:val="00982553"/>
    <w:rsid w:val="0098263E"/>
    <w:rsid w:val="00992293"/>
    <w:rsid w:val="00994069"/>
    <w:rsid w:val="009974E7"/>
    <w:rsid w:val="009A2482"/>
    <w:rsid w:val="009A28C2"/>
    <w:rsid w:val="009A46C5"/>
    <w:rsid w:val="009A47FB"/>
    <w:rsid w:val="009A55D5"/>
    <w:rsid w:val="009B2952"/>
    <w:rsid w:val="009B7781"/>
    <w:rsid w:val="009C01F6"/>
    <w:rsid w:val="009C058F"/>
    <w:rsid w:val="009C08A8"/>
    <w:rsid w:val="009C4F18"/>
    <w:rsid w:val="009C737D"/>
    <w:rsid w:val="009D552E"/>
    <w:rsid w:val="009D663B"/>
    <w:rsid w:val="009F0D73"/>
    <w:rsid w:val="009F253D"/>
    <w:rsid w:val="009F777D"/>
    <w:rsid w:val="00A00748"/>
    <w:rsid w:val="00A02ED5"/>
    <w:rsid w:val="00A05680"/>
    <w:rsid w:val="00A15BB1"/>
    <w:rsid w:val="00A17CCA"/>
    <w:rsid w:val="00A17DB1"/>
    <w:rsid w:val="00A20F8C"/>
    <w:rsid w:val="00A3657E"/>
    <w:rsid w:val="00A4168A"/>
    <w:rsid w:val="00A51125"/>
    <w:rsid w:val="00A558B6"/>
    <w:rsid w:val="00A579E5"/>
    <w:rsid w:val="00A6010C"/>
    <w:rsid w:val="00A63D54"/>
    <w:rsid w:val="00A64321"/>
    <w:rsid w:val="00A64AFE"/>
    <w:rsid w:val="00A65C3E"/>
    <w:rsid w:val="00A66CD2"/>
    <w:rsid w:val="00A67635"/>
    <w:rsid w:val="00A71451"/>
    <w:rsid w:val="00A73D99"/>
    <w:rsid w:val="00A74620"/>
    <w:rsid w:val="00A769CD"/>
    <w:rsid w:val="00A80F36"/>
    <w:rsid w:val="00A848EC"/>
    <w:rsid w:val="00A8553B"/>
    <w:rsid w:val="00A86F91"/>
    <w:rsid w:val="00A872AC"/>
    <w:rsid w:val="00A91D42"/>
    <w:rsid w:val="00A9390E"/>
    <w:rsid w:val="00AB0C8C"/>
    <w:rsid w:val="00AB2818"/>
    <w:rsid w:val="00AB2E3C"/>
    <w:rsid w:val="00AB5424"/>
    <w:rsid w:val="00AC0AF8"/>
    <w:rsid w:val="00AC2AB8"/>
    <w:rsid w:val="00AC5371"/>
    <w:rsid w:val="00AC6ED1"/>
    <w:rsid w:val="00AC7779"/>
    <w:rsid w:val="00AD43CF"/>
    <w:rsid w:val="00AD46C0"/>
    <w:rsid w:val="00AD61C5"/>
    <w:rsid w:val="00AD62CE"/>
    <w:rsid w:val="00AD639F"/>
    <w:rsid w:val="00AE463F"/>
    <w:rsid w:val="00AE6ABC"/>
    <w:rsid w:val="00AF5638"/>
    <w:rsid w:val="00AF6394"/>
    <w:rsid w:val="00AF7854"/>
    <w:rsid w:val="00AF7AD4"/>
    <w:rsid w:val="00B02F6B"/>
    <w:rsid w:val="00B04BD8"/>
    <w:rsid w:val="00B06D23"/>
    <w:rsid w:val="00B13051"/>
    <w:rsid w:val="00B20EBE"/>
    <w:rsid w:val="00B2101F"/>
    <w:rsid w:val="00B21657"/>
    <w:rsid w:val="00B235F9"/>
    <w:rsid w:val="00B2426A"/>
    <w:rsid w:val="00B2583A"/>
    <w:rsid w:val="00B25AFB"/>
    <w:rsid w:val="00B26D04"/>
    <w:rsid w:val="00B30BAE"/>
    <w:rsid w:val="00B317EE"/>
    <w:rsid w:val="00B33E5A"/>
    <w:rsid w:val="00B35EAF"/>
    <w:rsid w:val="00B37610"/>
    <w:rsid w:val="00B37AFA"/>
    <w:rsid w:val="00B403A8"/>
    <w:rsid w:val="00B41851"/>
    <w:rsid w:val="00B43EE0"/>
    <w:rsid w:val="00B44A92"/>
    <w:rsid w:val="00B47C82"/>
    <w:rsid w:val="00B47F17"/>
    <w:rsid w:val="00B511EC"/>
    <w:rsid w:val="00B5403A"/>
    <w:rsid w:val="00B5443B"/>
    <w:rsid w:val="00B564BB"/>
    <w:rsid w:val="00B570BA"/>
    <w:rsid w:val="00B57670"/>
    <w:rsid w:val="00B60A56"/>
    <w:rsid w:val="00B63E12"/>
    <w:rsid w:val="00B67474"/>
    <w:rsid w:val="00B70D28"/>
    <w:rsid w:val="00B7614D"/>
    <w:rsid w:val="00B842D5"/>
    <w:rsid w:val="00B901BE"/>
    <w:rsid w:val="00B9062A"/>
    <w:rsid w:val="00B90F5D"/>
    <w:rsid w:val="00B913FE"/>
    <w:rsid w:val="00B92320"/>
    <w:rsid w:val="00BA40D8"/>
    <w:rsid w:val="00BA5C2A"/>
    <w:rsid w:val="00BA6DFE"/>
    <w:rsid w:val="00BA799B"/>
    <w:rsid w:val="00BB1A14"/>
    <w:rsid w:val="00BB71B5"/>
    <w:rsid w:val="00BB7F74"/>
    <w:rsid w:val="00BC6B27"/>
    <w:rsid w:val="00BC73FD"/>
    <w:rsid w:val="00BC7C68"/>
    <w:rsid w:val="00BD179F"/>
    <w:rsid w:val="00BE1A8C"/>
    <w:rsid w:val="00BF2DE7"/>
    <w:rsid w:val="00BF3034"/>
    <w:rsid w:val="00BF5004"/>
    <w:rsid w:val="00BF53FA"/>
    <w:rsid w:val="00BF59E1"/>
    <w:rsid w:val="00C04D76"/>
    <w:rsid w:val="00C121A2"/>
    <w:rsid w:val="00C15F2F"/>
    <w:rsid w:val="00C169D1"/>
    <w:rsid w:val="00C1750A"/>
    <w:rsid w:val="00C25E14"/>
    <w:rsid w:val="00C3056D"/>
    <w:rsid w:val="00C31816"/>
    <w:rsid w:val="00C31D7F"/>
    <w:rsid w:val="00C3369F"/>
    <w:rsid w:val="00C35C4D"/>
    <w:rsid w:val="00C42898"/>
    <w:rsid w:val="00C43451"/>
    <w:rsid w:val="00C478E3"/>
    <w:rsid w:val="00C51791"/>
    <w:rsid w:val="00C62C1A"/>
    <w:rsid w:val="00C724C3"/>
    <w:rsid w:val="00C75865"/>
    <w:rsid w:val="00C77116"/>
    <w:rsid w:val="00C916E7"/>
    <w:rsid w:val="00C93443"/>
    <w:rsid w:val="00C964A2"/>
    <w:rsid w:val="00C97513"/>
    <w:rsid w:val="00CA009C"/>
    <w:rsid w:val="00CA23A7"/>
    <w:rsid w:val="00CB4F9D"/>
    <w:rsid w:val="00CC03A9"/>
    <w:rsid w:val="00CC0EFB"/>
    <w:rsid w:val="00CC1BE1"/>
    <w:rsid w:val="00CC49FC"/>
    <w:rsid w:val="00CC637C"/>
    <w:rsid w:val="00CC73B4"/>
    <w:rsid w:val="00CD7220"/>
    <w:rsid w:val="00CD7820"/>
    <w:rsid w:val="00CE19EE"/>
    <w:rsid w:val="00CF25F5"/>
    <w:rsid w:val="00CF59B7"/>
    <w:rsid w:val="00CF718A"/>
    <w:rsid w:val="00D005E8"/>
    <w:rsid w:val="00D01EB8"/>
    <w:rsid w:val="00D0232B"/>
    <w:rsid w:val="00D0325C"/>
    <w:rsid w:val="00D03C50"/>
    <w:rsid w:val="00D04492"/>
    <w:rsid w:val="00D0578E"/>
    <w:rsid w:val="00D06CB4"/>
    <w:rsid w:val="00D07414"/>
    <w:rsid w:val="00D07550"/>
    <w:rsid w:val="00D10A5B"/>
    <w:rsid w:val="00D21C14"/>
    <w:rsid w:val="00D22595"/>
    <w:rsid w:val="00D24301"/>
    <w:rsid w:val="00D253D4"/>
    <w:rsid w:val="00D27BAD"/>
    <w:rsid w:val="00D44B0F"/>
    <w:rsid w:val="00D4677C"/>
    <w:rsid w:val="00D50EA6"/>
    <w:rsid w:val="00D51E93"/>
    <w:rsid w:val="00D56084"/>
    <w:rsid w:val="00D66FD5"/>
    <w:rsid w:val="00D7560A"/>
    <w:rsid w:val="00D804A8"/>
    <w:rsid w:val="00D80565"/>
    <w:rsid w:val="00D878FA"/>
    <w:rsid w:val="00D87B98"/>
    <w:rsid w:val="00D978C4"/>
    <w:rsid w:val="00DA0353"/>
    <w:rsid w:val="00DA0CA5"/>
    <w:rsid w:val="00DA55E4"/>
    <w:rsid w:val="00DA5629"/>
    <w:rsid w:val="00DA6868"/>
    <w:rsid w:val="00DB16B2"/>
    <w:rsid w:val="00DB3CDE"/>
    <w:rsid w:val="00DB5068"/>
    <w:rsid w:val="00DC0582"/>
    <w:rsid w:val="00DC1986"/>
    <w:rsid w:val="00DC77E1"/>
    <w:rsid w:val="00DD2227"/>
    <w:rsid w:val="00DD24C4"/>
    <w:rsid w:val="00DD4ED0"/>
    <w:rsid w:val="00DE0A50"/>
    <w:rsid w:val="00DE6821"/>
    <w:rsid w:val="00DE72A5"/>
    <w:rsid w:val="00DF015B"/>
    <w:rsid w:val="00DF1B90"/>
    <w:rsid w:val="00DF32F0"/>
    <w:rsid w:val="00DF7156"/>
    <w:rsid w:val="00E01F8E"/>
    <w:rsid w:val="00E03D65"/>
    <w:rsid w:val="00E07305"/>
    <w:rsid w:val="00E108EF"/>
    <w:rsid w:val="00E121AE"/>
    <w:rsid w:val="00E123F3"/>
    <w:rsid w:val="00E135DB"/>
    <w:rsid w:val="00E138DA"/>
    <w:rsid w:val="00E1791B"/>
    <w:rsid w:val="00E243BD"/>
    <w:rsid w:val="00E25DA4"/>
    <w:rsid w:val="00E26DE8"/>
    <w:rsid w:val="00E315CE"/>
    <w:rsid w:val="00E32202"/>
    <w:rsid w:val="00E34FA6"/>
    <w:rsid w:val="00E3598E"/>
    <w:rsid w:val="00E41A3A"/>
    <w:rsid w:val="00E4601C"/>
    <w:rsid w:val="00E46DE1"/>
    <w:rsid w:val="00E47532"/>
    <w:rsid w:val="00E47B60"/>
    <w:rsid w:val="00E56FBE"/>
    <w:rsid w:val="00E60E70"/>
    <w:rsid w:val="00E62D55"/>
    <w:rsid w:val="00E63D5B"/>
    <w:rsid w:val="00E67A25"/>
    <w:rsid w:val="00E736C2"/>
    <w:rsid w:val="00E80B67"/>
    <w:rsid w:val="00E83D5E"/>
    <w:rsid w:val="00E846EB"/>
    <w:rsid w:val="00E879B3"/>
    <w:rsid w:val="00E905C7"/>
    <w:rsid w:val="00E91C51"/>
    <w:rsid w:val="00E92AA4"/>
    <w:rsid w:val="00EA44D8"/>
    <w:rsid w:val="00EA668A"/>
    <w:rsid w:val="00EB06D9"/>
    <w:rsid w:val="00EB0774"/>
    <w:rsid w:val="00EB07F6"/>
    <w:rsid w:val="00EB1CF2"/>
    <w:rsid w:val="00EB4B9F"/>
    <w:rsid w:val="00EB4EB6"/>
    <w:rsid w:val="00EB5570"/>
    <w:rsid w:val="00EB6C7E"/>
    <w:rsid w:val="00EC03BD"/>
    <w:rsid w:val="00EC32F1"/>
    <w:rsid w:val="00EC36B4"/>
    <w:rsid w:val="00ED3BCB"/>
    <w:rsid w:val="00EE134E"/>
    <w:rsid w:val="00F04556"/>
    <w:rsid w:val="00F21F2C"/>
    <w:rsid w:val="00F31FE6"/>
    <w:rsid w:val="00F327A2"/>
    <w:rsid w:val="00F44CB1"/>
    <w:rsid w:val="00F45560"/>
    <w:rsid w:val="00F472CC"/>
    <w:rsid w:val="00F50444"/>
    <w:rsid w:val="00F51667"/>
    <w:rsid w:val="00F60C6B"/>
    <w:rsid w:val="00F6112F"/>
    <w:rsid w:val="00F64584"/>
    <w:rsid w:val="00F65EFE"/>
    <w:rsid w:val="00F67D93"/>
    <w:rsid w:val="00F74F81"/>
    <w:rsid w:val="00F751DB"/>
    <w:rsid w:val="00F76F7C"/>
    <w:rsid w:val="00F77442"/>
    <w:rsid w:val="00F77605"/>
    <w:rsid w:val="00F777BA"/>
    <w:rsid w:val="00F80A0D"/>
    <w:rsid w:val="00F83E69"/>
    <w:rsid w:val="00F85E51"/>
    <w:rsid w:val="00F85FC0"/>
    <w:rsid w:val="00F9092A"/>
    <w:rsid w:val="00F94897"/>
    <w:rsid w:val="00FA035C"/>
    <w:rsid w:val="00FA1F06"/>
    <w:rsid w:val="00FB43DB"/>
    <w:rsid w:val="00FB4EEC"/>
    <w:rsid w:val="00FC1E28"/>
    <w:rsid w:val="00FC2058"/>
    <w:rsid w:val="00FC25EE"/>
    <w:rsid w:val="00FC31F6"/>
    <w:rsid w:val="00FC3FF4"/>
    <w:rsid w:val="00FC49F7"/>
    <w:rsid w:val="00FC5199"/>
    <w:rsid w:val="00FC5DB3"/>
    <w:rsid w:val="00FC7E0C"/>
    <w:rsid w:val="00FD1296"/>
    <w:rsid w:val="00FD1AF0"/>
    <w:rsid w:val="00FD4721"/>
    <w:rsid w:val="00FD48F6"/>
    <w:rsid w:val="00FD662B"/>
    <w:rsid w:val="00FD7E6F"/>
    <w:rsid w:val="00FE50BA"/>
    <w:rsid w:val="00FE68DE"/>
    <w:rsid w:val="00FE7901"/>
    <w:rsid w:val="00FF0FBD"/>
    <w:rsid w:val="00FF1F5B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ECF"/>
    <w:rPr>
      <w:noProof/>
    </w:rPr>
  </w:style>
  <w:style w:type="paragraph" w:styleId="1">
    <w:name w:val="heading 1"/>
    <w:basedOn w:val="a"/>
    <w:next w:val="a"/>
    <w:qFormat/>
    <w:rsid w:val="00567ECF"/>
    <w:pPr>
      <w:keepNext/>
      <w:jc w:val="center"/>
      <w:outlineLvl w:val="0"/>
    </w:pPr>
    <w:rPr>
      <w:rFonts w:ascii="Arial" w:hAnsi="Arial" w:cs="Arial"/>
      <w:b/>
      <w:bCs/>
      <w:sz w:val="24"/>
      <w:lang w:val="uk-UA"/>
    </w:rPr>
  </w:style>
  <w:style w:type="paragraph" w:styleId="2">
    <w:name w:val="heading 2"/>
    <w:basedOn w:val="a"/>
    <w:next w:val="a"/>
    <w:qFormat/>
    <w:rsid w:val="00567ECF"/>
    <w:pPr>
      <w:keepNext/>
      <w:jc w:val="right"/>
      <w:outlineLvl w:val="1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"/>
    <w:qFormat/>
    <w:rsid w:val="00567ECF"/>
    <w:pPr>
      <w:keepNext/>
      <w:jc w:val="center"/>
      <w:outlineLvl w:val="2"/>
    </w:pPr>
    <w:rPr>
      <w:sz w:val="24"/>
      <w:szCs w:val="24"/>
      <w:lang w:val="uk-UA"/>
    </w:rPr>
  </w:style>
  <w:style w:type="paragraph" w:styleId="4">
    <w:name w:val="heading 4"/>
    <w:basedOn w:val="a"/>
    <w:next w:val="a"/>
    <w:qFormat/>
    <w:rsid w:val="00567ECF"/>
    <w:pPr>
      <w:keepNext/>
      <w:jc w:val="both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qFormat/>
    <w:rsid w:val="00567ECF"/>
    <w:pPr>
      <w:keepNext/>
      <w:ind w:left="2160" w:firstLine="720"/>
      <w:outlineLvl w:val="4"/>
    </w:pPr>
    <w:rPr>
      <w:sz w:val="24"/>
      <w:lang w:val="uk-UA"/>
    </w:rPr>
  </w:style>
  <w:style w:type="paragraph" w:styleId="6">
    <w:name w:val="heading 6"/>
    <w:basedOn w:val="a"/>
    <w:next w:val="a"/>
    <w:qFormat/>
    <w:rsid w:val="00567ECF"/>
    <w:pPr>
      <w:keepNext/>
      <w:jc w:val="both"/>
      <w:outlineLvl w:val="5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7ECF"/>
    <w:pPr>
      <w:jc w:val="both"/>
    </w:pPr>
    <w:rPr>
      <w:noProof w:val="0"/>
      <w:sz w:val="24"/>
      <w:szCs w:val="24"/>
      <w:lang w:val="uk-UA"/>
    </w:rPr>
  </w:style>
  <w:style w:type="paragraph" w:styleId="a4">
    <w:name w:val="Body Text Indent"/>
    <w:basedOn w:val="a"/>
    <w:rsid w:val="00567ECF"/>
    <w:pPr>
      <w:tabs>
        <w:tab w:val="left" w:pos="1560"/>
      </w:tabs>
      <w:ind w:firstLine="1418"/>
      <w:jc w:val="both"/>
    </w:pPr>
    <w:rPr>
      <w:sz w:val="24"/>
      <w:szCs w:val="24"/>
      <w:lang w:val="uk-UA"/>
    </w:rPr>
  </w:style>
  <w:style w:type="paragraph" w:styleId="a5">
    <w:name w:val="Balloon Text"/>
    <w:basedOn w:val="a"/>
    <w:semiHidden/>
    <w:rsid w:val="00B842D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02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0262"/>
  </w:style>
  <w:style w:type="paragraph" w:styleId="a9">
    <w:name w:val="Normal (Web)"/>
    <w:basedOn w:val="a"/>
    <w:rsid w:val="001F0A87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aa">
    <w:name w:val="Strong"/>
    <w:qFormat/>
    <w:rsid w:val="00400EBD"/>
    <w:rPr>
      <w:b/>
      <w:bCs/>
    </w:rPr>
  </w:style>
  <w:style w:type="paragraph" w:styleId="ab">
    <w:name w:val="header"/>
    <w:basedOn w:val="a"/>
    <w:link w:val="ac"/>
    <w:uiPriority w:val="99"/>
    <w:rsid w:val="003B7A1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0E353A"/>
    <w:rPr>
      <w:rFonts w:ascii="Verdana" w:hAnsi="Verdana" w:cs="Verdana"/>
      <w:noProof w:val="0"/>
      <w:lang w:val="en-US" w:eastAsia="en-US"/>
    </w:rPr>
  </w:style>
  <w:style w:type="character" w:customStyle="1" w:styleId="data1">
    <w:name w:val="data1"/>
    <w:rsid w:val="0043290F"/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E846E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7402-2974-4C0A-B90A-6AFA4E8E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_____________200  року</vt:lpstr>
    </vt:vector>
  </TitlesOfParts>
  <Company>Управление имуществом области</Company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_____________200  року</dc:title>
  <dc:creator>Третьякова</dc:creator>
  <cp:lastModifiedBy>vitalik</cp:lastModifiedBy>
  <cp:revision>7</cp:revision>
  <cp:lastPrinted>2014-03-03T08:34:00Z</cp:lastPrinted>
  <dcterms:created xsi:type="dcterms:W3CDTF">2014-02-27T13:25:00Z</dcterms:created>
  <dcterms:modified xsi:type="dcterms:W3CDTF">2014-03-03T08:39:00Z</dcterms:modified>
</cp:coreProperties>
</file>