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247C" w14:textId="424BC2F3" w:rsidR="00ED0654" w:rsidRPr="00C62263" w:rsidRDefault="00ED0654" w:rsidP="00870B02">
      <w:pPr>
        <w:spacing w:before="360"/>
        <w:jc w:val="both"/>
        <w:rPr>
          <w:rFonts w:ascii="Arial Nova Light" w:hAnsi="Arial Nova Light" w:cs="Times New Roman"/>
          <w:sz w:val="20"/>
          <w:lang w:val="uk-UA"/>
        </w:rPr>
      </w:pPr>
      <w:r w:rsidRPr="00A054D5">
        <w:rPr>
          <w:rFonts w:ascii="Arial Nova Light" w:hAnsi="Arial Nova Light" w:cs="Times New Roman"/>
          <w:sz w:val="20"/>
          <w:lang w:val="uk-UA"/>
        </w:rPr>
        <w:t xml:space="preserve">Дата </w:t>
      </w:r>
      <w:r w:rsidR="00B409A8" w:rsidRPr="00A054D5">
        <w:rPr>
          <w:rFonts w:ascii="Arial Nova Light" w:hAnsi="Arial Nova Light" w:cs="Times New Roman"/>
          <w:sz w:val="20"/>
          <w:lang w:val="uk-UA"/>
        </w:rPr>
        <w:t>публікац</w:t>
      </w:r>
      <w:r w:rsidR="00B91FAA" w:rsidRPr="00257D4D">
        <w:rPr>
          <w:rFonts w:ascii="Arial Nova Light" w:hAnsi="Arial Nova Light" w:cs="Times New Roman"/>
          <w:sz w:val="20"/>
          <w:lang w:val="uk-UA"/>
        </w:rPr>
        <w:t>ії</w:t>
      </w:r>
      <w:r w:rsidRPr="00A054D5">
        <w:rPr>
          <w:rFonts w:ascii="Arial Nova Light" w:hAnsi="Arial Nova Light" w:cs="Times New Roman"/>
          <w:sz w:val="20"/>
          <w:lang w:val="uk-UA"/>
        </w:rPr>
        <w:t>:</w:t>
      </w:r>
      <w:r w:rsidRPr="00A054D5">
        <w:rPr>
          <w:rFonts w:ascii="Arial Nova Light" w:hAnsi="Arial Nova Light" w:cs="Times New Roman"/>
          <w:sz w:val="20"/>
          <w:lang w:val="uk-UA"/>
        </w:rPr>
        <w:tab/>
      </w:r>
      <w:r w:rsidRPr="00A054D5">
        <w:rPr>
          <w:rFonts w:ascii="Arial Nova Light" w:hAnsi="Arial Nova Light" w:cs="Times New Roman"/>
          <w:sz w:val="20"/>
          <w:lang w:val="uk-UA"/>
        </w:rPr>
        <w:tab/>
      </w:r>
      <w:r w:rsidR="00616036"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1</w:t>
      </w:r>
      <w:r w:rsidR="00075434" w:rsidRPr="00A054D5">
        <w:rPr>
          <w:rFonts w:ascii="Arial Nova Light" w:hAnsi="Arial Nova Light" w:cs="Times New Roman"/>
          <w:sz w:val="20"/>
          <w:lang w:val="uk-UA"/>
        </w:rPr>
        <w:t>4</w:t>
      </w:r>
      <w:r w:rsidRPr="00A054D5">
        <w:rPr>
          <w:rFonts w:ascii="Arial Nova Light" w:hAnsi="Arial Nova Light" w:cs="Times New Roman"/>
          <w:sz w:val="20"/>
          <w:lang w:val="uk-UA"/>
        </w:rPr>
        <w:t>.06.2021 року</w:t>
      </w:r>
    </w:p>
    <w:p w14:paraId="2E58732E" w14:textId="6F82C8E7" w:rsidR="00ED0654" w:rsidRPr="00A054D5" w:rsidRDefault="00ED0654" w:rsidP="00304FA1">
      <w:pPr>
        <w:tabs>
          <w:tab w:val="left" w:pos="2244"/>
        </w:tabs>
        <w:jc w:val="both"/>
        <w:rPr>
          <w:rFonts w:ascii="Arial Nova Light" w:hAnsi="Arial Nova Light" w:cs="Times New Roman"/>
          <w:sz w:val="20"/>
          <w:lang w:val="uk-UA"/>
        </w:rPr>
      </w:pPr>
      <w:r w:rsidRPr="00A054D5">
        <w:rPr>
          <w:rFonts w:ascii="Arial Nova Light" w:hAnsi="Arial Nova Light" w:cs="Times New Roman"/>
          <w:sz w:val="20"/>
          <w:lang w:val="uk-UA"/>
        </w:rPr>
        <w:t>Кінцева дата:</w:t>
      </w:r>
      <w:r w:rsidRPr="00A054D5">
        <w:rPr>
          <w:rFonts w:ascii="Arial Nova Light" w:hAnsi="Arial Nova Light" w:cs="Times New Roman"/>
          <w:sz w:val="20"/>
          <w:lang w:val="uk-UA"/>
        </w:rPr>
        <w:tab/>
      </w:r>
      <w:r w:rsidR="00075434" w:rsidRPr="00A054D5">
        <w:rPr>
          <w:rFonts w:ascii="Arial Nova Light" w:hAnsi="Arial Nova Light" w:cs="Times New Roman"/>
          <w:sz w:val="20"/>
          <w:lang w:val="uk-UA"/>
        </w:rPr>
        <w:t>30</w:t>
      </w:r>
      <w:r w:rsidRPr="00A054D5">
        <w:rPr>
          <w:rFonts w:ascii="Arial Nova Light" w:hAnsi="Arial Nova Light" w:cs="Times New Roman"/>
          <w:sz w:val="20"/>
          <w:lang w:val="uk-UA"/>
        </w:rPr>
        <w:t xml:space="preserve">.07.2021 року </w:t>
      </w:r>
    </w:p>
    <w:p w14:paraId="12477F42" w14:textId="7E837C0C" w:rsidR="00ED0654" w:rsidRPr="00A054D5" w:rsidRDefault="00ED0654" w:rsidP="00304FA1">
      <w:pPr>
        <w:tabs>
          <w:tab w:val="left" w:pos="2244"/>
        </w:tabs>
        <w:jc w:val="both"/>
        <w:rPr>
          <w:rFonts w:ascii="Arial Nova Light" w:hAnsi="Arial Nova Light" w:cs="Times New Roman"/>
          <w:sz w:val="20"/>
          <w:lang w:val="uk-UA"/>
        </w:rPr>
      </w:pPr>
      <w:r w:rsidRPr="00A054D5">
        <w:rPr>
          <w:rFonts w:ascii="Arial Nova Light" w:hAnsi="Arial Nova Light" w:cs="Times New Roman"/>
          <w:sz w:val="20"/>
          <w:lang w:val="uk-UA"/>
        </w:rPr>
        <w:t>Кінцевий час:</w:t>
      </w:r>
      <w:r w:rsidRPr="00A054D5">
        <w:rPr>
          <w:rFonts w:ascii="Arial Nova Light" w:hAnsi="Arial Nova Light" w:cs="Times New Roman"/>
          <w:sz w:val="20"/>
          <w:lang w:val="uk-UA"/>
        </w:rPr>
        <w:tab/>
        <w:t>23:59</w:t>
      </w:r>
    </w:p>
    <w:p w14:paraId="5BE9CEC2" w14:textId="77777777" w:rsidR="00ED0654" w:rsidRPr="00A054D5" w:rsidRDefault="00ED0654" w:rsidP="00304FA1">
      <w:pPr>
        <w:jc w:val="both"/>
        <w:rPr>
          <w:rFonts w:ascii="Arial Nova Light" w:hAnsi="Arial Nova Light" w:cs="Times New Roman"/>
          <w:sz w:val="20"/>
          <w:lang w:val="uk-UA"/>
        </w:rPr>
      </w:pPr>
    </w:p>
    <w:p w14:paraId="33ADC2C4" w14:textId="5FD588D5" w:rsidR="00ED0654" w:rsidRPr="00A054D5" w:rsidRDefault="00ED0654" w:rsidP="00537379">
      <w:pPr>
        <w:pStyle w:val="NoWrap"/>
        <w:tabs>
          <w:tab w:val="left" w:pos="2244"/>
        </w:tabs>
        <w:ind w:left="2244" w:hanging="2244"/>
        <w:jc w:val="both"/>
        <w:rPr>
          <w:rFonts w:ascii="Arial Nova Light" w:hAnsi="Arial Nova Light"/>
          <w:sz w:val="20"/>
          <w:lang w:val="uk-UA"/>
        </w:rPr>
      </w:pPr>
      <w:r w:rsidRPr="00A054D5">
        <w:rPr>
          <w:rFonts w:ascii="Arial Nova Light" w:hAnsi="Arial Nova Light"/>
          <w:b/>
          <w:sz w:val="20"/>
          <w:lang w:val="uk-UA"/>
        </w:rPr>
        <w:t xml:space="preserve">Тема: </w:t>
      </w:r>
      <w:r w:rsidRPr="00A054D5">
        <w:rPr>
          <w:rFonts w:ascii="Arial Nova Light" w:hAnsi="Arial Nova Light"/>
          <w:sz w:val="20"/>
          <w:lang w:val="uk-UA"/>
        </w:rPr>
        <w:tab/>
      </w:r>
      <w:r w:rsidR="00322C46">
        <w:rPr>
          <w:rFonts w:ascii="Arial Nova Light" w:hAnsi="Arial Nova Light"/>
          <w:sz w:val="20"/>
          <w:lang w:val="uk-UA"/>
        </w:rPr>
        <w:t xml:space="preserve">Конкурс заявок </w:t>
      </w:r>
      <w:bookmarkStart w:id="0" w:name="_Hlk74603192"/>
      <w:r w:rsidR="00C35265">
        <w:rPr>
          <w:rFonts w:ascii="Arial Nova Light" w:hAnsi="Arial Nova Light"/>
          <w:sz w:val="20"/>
          <w:lang w:val="uk-UA"/>
        </w:rPr>
        <w:t>на</w:t>
      </w:r>
      <w:r w:rsidR="00322C46">
        <w:rPr>
          <w:rFonts w:ascii="Arial Nova Light" w:hAnsi="Arial Nova Light"/>
          <w:sz w:val="20"/>
          <w:lang w:val="uk-UA"/>
        </w:rPr>
        <w:t xml:space="preserve"> отримання грантів</w:t>
      </w:r>
      <w:r w:rsidRPr="00A054D5">
        <w:rPr>
          <w:rFonts w:ascii="Arial Nova Light" w:hAnsi="Arial Nova Light"/>
          <w:sz w:val="20"/>
          <w:lang w:val="uk-UA"/>
        </w:rPr>
        <w:t xml:space="preserve"> (RFA) № RFA-ERA-00</w:t>
      </w:r>
      <w:r w:rsidR="00A3238A">
        <w:rPr>
          <w:rFonts w:ascii="Arial Nova Light" w:hAnsi="Arial Nova Light"/>
          <w:sz w:val="20"/>
          <w:lang w:val="uk-UA"/>
        </w:rPr>
        <w:t>3</w:t>
      </w:r>
    </w:p>
    <w:p w14:paraId="56CD66D0" w14:textId="1DEF3F21" w:rsidR="00ED0654" w:rsidRPr="00A054D5" w:rsidRDefault="7C1500B6" w:rsidP="00537379">
      <w:pPr>
        <w:tabs>
          <w:tab w:val="left" w:pos="2250"/>
        </w:tabs>
        <w:ind w:left="2250"/>
        <w:jc w:val="both"/>
        <w:rPr>
          <w:rFonts w:ascii="Arial Nova Light" w:hAnsi="Arial Nova Light" w:cs="Times New Roman"/>
          <w:sz w:val="20"/>
          <w:lang w:val="uk-UA"/>
        </w:rPr>
      </w:pPr>
      <w:r w:rsidRPr="00A054D5">
        <w:rPr>
          <w:rFonts w:ascii="Arial Nova Light" w:hAnsi="Arial Nova Light" w:cs="Times New Roman"/>
          <w:color w:val="000000" w:themeColor="text1"/>
          <w:sz w:val="20"/>
          <w:lang w:val="uk-UA"/>
        </w:rPr>
        <w:t xml:space="preserve">Підвищення залученості підприємств і </w:t>
      </w:r>
      <w:r w:rsidR="008820DB">
        <w:rPr>
          <w:rFonts w:ascii="Arial Nova Light" w:hAnsi="Arial Nova Light" w:cs="Times New Roman"/>
          <w:color w:val="000000" w:themeColor="text1"/>
          <w:sz w:val="20"/>
          <w:lang w:val="uk-UA"/>
        </w:rPr>
        <w:t>ОГС</w:t>
      </w:r>
      <w:r w:rsidRPr="00A054D5">
        <w:rPr>
          <w:rFonts w:ascii="Arial Nova Light" w:hAnsi="Arial Nova Light" w:cs="Times New Roman"/>
          <w:color w:val="000000" w:themeColor="text1"/>
          <w:sz w:val="20"/>
          <w:lang w:val="uk-UA"/>
        </w:rPr>
        <w:t>, які працюють у сфері соціального підприємництва</w:t>
      </w:r>
      <w:r w:rsidRPr="00A054D5">
        <w:rPr>
          <w:rFonts w:ascii="Arial Nova Light" w:hAnsi="Arial Nova Light" w:cs="Times New Roman"/>
          <w:sz w:val="20"/>
          <w:lang w:val="uk-UA"/>
        </w:rPr>
        <w:t xml:space="preserve"> в Донецькій і Луганській областях та Приазов’ї</w:t>
      </w:r>
    </w:p>
    <w:bookmarkEnd w:id="0"/>
    <w:p w14:paraId="1B98DC1F" w14:textId="736357B4" w:rsidR="00ED0654" w:rsidRPr="00A054D5" w:rsidRDefault="00ED0654" w:rsidP="00304FA1">
      <w:pPr>
        <w:tabs>
          <w:tab w:val="left" w:pos="2250"/>
        </w:tabs>
        <w:ind w:left="2250" w:hanging="2250"/>
        <w:jc w:val="both"/>
        <w:rPr>
          <w:rFonts w:ascii="Arial Nova Light" w:eastAsia="Gill Sans MT" w:hAnsi="Arial Nova Light" w:cs="Times New Roman"/>
          <w:sz w:val="20"/>
          <w:lang w:val="uk-UA"/>
        </w:rPr>
      </w:pPr>
      <w:r w:rsidRPr="00A054D5">
        <w:rPr>
          <w:rFonts w:ascii="Arial Nova Light" w:hAnsi="Arial Nova Light" w:cs="Times New Roman"/>
          <w:b/>
          <w:sz w:val="20"/>
          <w:lang w:val="uk-UA"/>
        </w:rPr>
        <w:t xml:space="preserve">Підстава: </w:t>
      </w:r>
      <w:r w:rsidRPr="00A054D5">
        <w:rPr>
          <w:rFonts w:ascii="Arial Nova Light" w:hAnsi="Arial Nova Light" w:cs="Times New Roman"/>
          <w:sz w:val="20"/>
          <w:lang w:val="uk-UA"/>
        </w:rPr>
        <w:tab/>
        <w:t>Ви</w:t>
      </w:r>
      <w:r w:rsidR="00F954E8" w:rsidRPr="00A054D5">
        <w:rPr>
          <w:rFonts w:ascii="Arial Nova Light" w:hAnsi="Arial Nova Light" w:cs="Times New Roman"/>
          <w:sz w:val="20"/>
          <w:lang w:val="uk-UA"/>
        </w:rPr>
        <w:t>пуще</w:t>
      </w:r>
      <w:r w:rsidRPr="00A054D5">
        <w:rPr>
          <w:rFonts w:ascii="Arial Nova Light" w:hAnsi="Arial Nova Light" w:cs="Times New Roman"/>
          <w:sz w:val="20"/>
          <w:lang w:val="uk-UA"/>
        </w:rPr>
        <w:t xml:space="preserve">но </w:t>
      </w:r>
      <w:r w:rsidR="007352C4" w:rsidRPr="00A054D5">
        <w:rPr>
          <w:rFonts w:ascii="Arial Nova Light" w:hAnsi="Arial Nova Light" w:cs="Times New Roman"/>
          <w:sz w:val="20"/>
          <w:lang w:val="uk-UA"/>
        </w:rPr>
        <w:t xml:space="preserve">в рамках </w:t>
      </w:r>
      <w:r w:rsidR="00056CAB" w:rsidRPr="00A054D5">
        <w:rPr>
          <w:rFonts w:ascii="Arial Nova Light" w:hAnsi="Arial Nova Light" w:cs="Times New Roman"/>
          <w:sz w:val="20"/>
          <w:lang w:val="uk-UA"/>
        </w:rPr>
        <w:t xml:space="preserve">Проєкту </w:t>
      </w:r>
      <w:r w:rsidR="00A054D5" w:rsidRPr="00A054D5">
        <w:rPr>
          <w:rFonts w:ascii="Arial Nova Light" w:hAnsi="Arial Nova Light" w:cs="Times New Roman"/>
          <w:sz w:val="20"/>
          <w:lang w:val="uk-UA"/>
        </w:rPr>
        <w:t>Агентства</w:t>
      </w:r>
      <w:r w:rsidR="000959CC" w:rsidRPr="00A054D5">
        <w:rPr>
          <w:rFonts w:ascii="Arial Nova Light" w:hAnsi="Arial Nova Light" w:cs="Times New Roman"/>
          <w:sz w:val="20"/>
          <w:lang w:val="uk-UA"/>
        </w:rPr>
        <w:t xml:space="preserve"> </w:t>
      </w:r>
      <w:r w:rsidR="006749C0" w:rsidRPr="00A054D5">
        <w:rPr>
          <w:rFonts w:ascii="Arial Nova Light" w:hAnsi="Arial Nova Light" w:cs="Times New Roman"/>
          <w:sz w:val="20"/>
          <w:lang w:val="uk-UA"/>
        </w:rPr>
        <w:t xml:space="preserve">США </w:t>
      </w:r>
      <w:r w:rsidR="009E514D" w:rsidRPr="00A054D5">
        <w:rPr>
          <w:rFonts w:ascii="Arial Nova Light" w:hAnsi="Arial Nova Light" w:cs="Times New Roman"/>
          <w:sz w:val="20"/>
          <w:lang w:val="uk-UA"/>
        </w:rPr>
        <w:t xml:space="preserve">з </w:t>
      </w:r>
      <w:r w:rsidR="00CA64F0" w:rsidRPr="00A054D5">
        <w:rPr>
          <w:rFonts w:ascii="Arial Nova Light" w:hAnsi="Arial Nova Light" w:cs="Times New Roman"/>
          <w:sz w:val="20"/>
          <w:lang w:val="uk-UA"/>
        </w:rPr>
        <w:t>міжнародного розви</w:t>
      </w:r>
      <w:r w:rsidR="004751FC" w:rsidRPr="00A054D5">
        <w:rPr>
          <w:rFonts w:ascii="Arial Nova Light" w:hAnsi="Arial Nova Light" w:cs="Times New Roman"/>
          <w:sz w:val="20"/>
          <w:lang w:val="uk-UA"/>
        </w:rPr>
        <w:t xml:space="preserve">тку </w:t>
      </w:r>
      <w:r w:rsidR="00056CAB" w:rsidRPr="00A054D5">
        <w:rPr>
          <w:rFonts w:ascii="Arial Nova Light" w:hAnsi="Arial Nova Light" w:cs="Times New Roman"/>
          <w:sz w:val="20"/>
          <w:lang w:val="uk-UA"/>
        </w:rPr>
        <w:t>«Економічна підтримка Східної України»</w:t>
      </w:r>
      <w:r w:rsidR="009462ED"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 xml:space="preserve">згідно з Контрактом </w:t>
      </w:r>
      <w:r w:rsidR="00C24F44" w:rsidRPr="00A00AA0">
        <w:rPr>
          <w:rFonts w:ascii="Arial Nova Light" w:hAnsi="Arial Nova Light" w:cs="Times New Roman"/>
          <w:sz w:val="20"/>
          <w:lang w:val="uk-UA"/>
        </w:rPr>
        <w:t xml:space="preserve">Агентства </w:t>
      </w:r>
      <w:r w:rsidR="00BC2005">
        <w:rPr>
          <w:rFonts w:ascii="Arial Nova Light" w:hAnsi="Arial Nova Light" w:cs="Times New Roman"/>
          <w:sz w:val="20"/>
          <w:lang w:val="uk-UA"/>
        </w:rPr>
        <w:t xml:space="preserve">США з міжнародного розвитку </w:t>
      </w:r>
      <w:r w:rsidRPr="00257D4D">
        <w:rPr>
          <w:rFonts w:ascii="Arial Nova Light" w:hAnsi="Arial Nova Light" w:cs="Times New Roman"/>
          <w:sz w:val="20"/>
          <w:lang w:val="uk-UA"/>
        </w:rPr>
        <w:t>№ 72012118С00004</w:t>
      </w:r>
      <w:r w:rsidRPr="00A054D5">
        <w:rPr>
          <w:rFonts w:ascii="Arial Nova Light" w:hAnsi="Arial Nova Light" w:cs="Times New Roman"/>
          <w:sz w:val="20"/>
          <w:lang w:val="uk-UA"/>
        </w:rPr>
        <w:t xml:space="preserve"> </w:t>
      </w:r>
    </w:p>
    <w:p w14:paraId="4F8A1AFA" w14:textId="0039CECD" w:rsidR="00555FC7" w:rsidRPr="00A054D5" w:rsidRDefault="00555FC7" w:rsidP="00304FA1">
      <w:pPr>
        <w:tabs>
          <w:tab w:val="left" w:pos="2244"/>
        </w:tabs>
        <w:jc w:val="both"/>
        <w:rPr>
          <w:rFonts w:ascii="Arial Nova Light" w:hAnsi="Arial Nova Light" w:cs="Times New Roman"/>
          <w:sz w:val="20"/>
          <w:lang w:val="uk-UA"/>
        </w:rPr>
      </w:pPr>
    </w:p>
    <w:p w14:paraId="44BF4A1E" w14:textId="343E9481" w:rsidR="00555FC7" w:rsidRPr="00756A0E" w:rsidRDefault="00555FC7" w:rsidP="008D7961">
      <w:pPr>
        <w:jc w:val="both"/>
        <w:rPr>
          <w:rFonts w:ascii="Segoe UI" w:hAnsi="Segoe UI" w:cs="Segoe UI"/>
          <w:snapToGrid/>
          <w:color w:val="auto"/>
          <w:sz w:val="21"/>
          <w:szCs w:val="21"/>
          <w:lang w:val="uk-UA"/>
        </w:rPr>
      </w:pPr>
      <w:r w:rsidRPr="00257D4D">
        <w:rPr>
          <w:rFonts w:ascii="Arial Nova Light" w:hAnsi="Arial Nova Light" w:cs="Times New Roman"/>
          <w:sz w:val="20"/>
          <w:lang w:val="uk-UA"/>
        </w:rPr>
        <w:t>DAI Global LLC реалізує шестирічний Проєкт</w:t>
      </w:r>
      <w:r w:rsidR="00682C47" w:rsidRPr="00682C47">
        <w:rPr>
          <w:rFonts w:ascii="Arial Nova Light" w:hAnsi="Arial Nova Light" w:cs="Times New Roman"/>
          <w:sz w:val="20"/>
          <w:lang w:val="uk-UA"/>
        </w:rPr>
        <w:t xml:space="preserve"> </w:t>
      </w:r>
      <w:r w:rsidR="00682C47" w:rsidRPr="00A00AA0">
        <w:rPr>
          <w:rFonts w:ascii="Arial Nova Light" w:hAnsi="Arial Nova Light" w:cs="Times New Roman"/>
          <w:sz w:val="20"/>
          <w:lang w:val="uk-UA"/>
        </w:rPr>
        <w:t>Агентства США з міжнародного розвитку</w:t>
      </w:r>
      <w:r w:rsidRPr="00257D4D">
        <w:rPr>
          <w:rFonts w:ascii="Arial Nova Light" w:hAnsi="Arial Nova Light" w:cs="Times New Roman"/>
          <w:sz w:val="20"/>
          <w:lang w:val="uk-UA"/>
        </w:rPr>
        <w:t xml:space="preserve"> </w:t>
      </w:r>
      <w:r w:rsidR="00682C47">
        <w:rPr>
          <w:rFonts w:ascii="Arial Nova Light" w:hAnsi="Arial Nova Light" w:cs="Times New Roman"/>
          <w:sz w:val="20"/>
          <w:lang w:val="uk-UA"/>
        </w:rPr>
        <w:t>(</w:t>
      </w:r>
      <w:r w:rsidRPr="00257D4D">
        <w:rPr>
          <w:rFonts w:ascii="Arial Nova Light" w:hAnsi="Arial Nova Light" w:cs="Times New Roman"/>
          <w:sz w:val="20"/>
          <w:lang w:val="uk-UA"/>
        </w:rPr>
        <w:t>USAID</w:t>
      </w:r>
      <w:r w:rsidR="00682C47">
        <w:rPr>
          <w:rFonts w:ascii="Arial Nova Light" w:hAnsi="Arial Nova Light" w:cs="Times New Roman"/>
          <w:sz w:val="20"/>
          <w:lang w:val="uk-UA"/>
        </w:rPr>
        <w:t>)</w:t>
      </w:r>
      <w:r w:rsidRPr="00257D4D">
        <w:rPr>
          <w:rFonts w:ascii="Arial Nova Light" w:hAnsi="Arial Nova Light" w:cs="Times New Roman"/>
          <w:sz w:val="20"/>
          <w:lang w:val="uk-UA"/>
        </w:rPr>
        <w:t xml:space="preserve"> «Економічна підтримка </w:t>
      </w:r>
      <w:r w:rsidRPr="00A054D5">
        <w:rPr>
          <w:rFonts w:ascii="Arial Nova Light" w:hAnsi="Arial Nova Light" w:cs="Times New Roman"/>
          <w:sz w:val="20"/>
          <w:lang w:val="uk-UA"/>
        </w:rPr>
        <w:t>Східної України»  (2018–2024), що підтримує розвиток більш стійкої, інклюзивної, орієнтованої на зростання економіки на сході України шляхом зміцнення як ринкових систем, так і соціальних мереж. Заходи, фінансовані Проєктом USAID «Економічна підтримка Східної України»</w:t>
      </w:r>
      <w:r w:rsidR="00E819BA" w:rsidRPr="00D0287C">
        <w:rPr>
          <w:rFonts w:ascii="Arial Nova Light" w:hAnsi="Arial Nova Light" w:cs="Times New Roman"/>
          <w:sz w:val="20"/>
          <w:lang w:val="uk-UA"/>
        </w:rPr>
        <w:t xml:space="preserve"> (</w:t>
      </w:r>
      <w:r w:rsidR="00573D58">
        <w:rPr>
          <w:rFonts w:ascii="Arial Nova Light" w:hAnsi="Arial Nova Light" w:cs="Times New Roman"/>
          <w:sz w:val="20"/>
          <w:lang w:val="uk-UA"/>
        </w:rPr>
        <w:t xml:space="preserve">далі - </w:t>
      </w:r>
      <w:r w:rsidR="00E819BA" w:rsidRPr="00D0287C">
        <w:rPr>
          <w:rFonts w:ascii="Arial Nova Light" w:hAnsi="Arial Nova Light" w:cs="Times New Roman"/>
          <w:sz w:val="20"/>
          <w:lang w:val="uk-UA"/>
        </w:rPr>
        <w:t>П</w:t>
      </w:r>
      <w:r w:rsidR="00E819BA">
        <w:rPr>
          <w:rFonts w:ascii="Arial Nova Light" w:hAnsi="Arial Nova Light" w:cs="Times New Roman"/>
          <w:sz w:val="20"/>
          <w:lang w:val="uk-UA"/>
        </w:rPr>
        <w:t xml:space="preserve">роєкт </w:t>
      </w:r>
      <w:r w:rsidR="00E819BA">
        <w:rPr>
          <w:rFonts w:ascii="Arial Nova Light" w:hAnsi="Arial Nova Light" w:cs="Times New Roman"/>
          <w:sz w:val="20"/>
        </w:rPr>
        <w:t>USAID</w:t>
      </w:r>
      <w:r w:rsidR="00E819BA" w:rsidRPr="00D0287C">
        <w:rPr>
          <w:rFonts w:ascii="Arial Nova Light" w:hAnsi="Arial Nova Light" w:cs="Times New Roman"/>
          <w:sz w:val="20"/>
          <w:lang w:val="uk-UA"/>
        </w:rPr>
        <w:t>)</w:t>
      </w:r>
      <w:r w:rsidRPr="00A054D5">
        <w:rPr>
          <w:rFonts w:ascii="Arial Nova Light" w:hAnsi="Arial Nova Light" w:cs="Times New Roman"/>
          <w:sz w:val="20"/>
          <w:lang w:val="uk-UA"/>
        </w:rPr>
        <w:t xml:space="preserve">, реалізуються у партнерстві з </w:t>
      </w:r>
      <w:bookmarkStart w:id="1" w:name="_Hlk74603255"/>
      <w:r w:rsidR="00695FB5" w:rsidRPr="00695FB5">
        <w:rPr>
          <w:rFonts w:ascii="Arial Nova Light" w:hAnsi="Arial Nova Light" w:cs="Times New Roman"/>
          <w:sz w:val="20"/>
          <w:lang w:val="uk-UA"/>
        </w:rPr>
        <w:t>організаці</w:t>
      </w:r>
      <w:r w:rsidR="00695FB5">
        <w:rPr>
          <w:rFonts w:ascii="Arial Nova Light" w:hAnsi="Arial Nova Light" w:cs="Times New Roman"/>
          <w:sz w:val="20"/>
          <w:lang w:val="uk-UA"/>
        </w:rPr>
        <w:t>ями</w:t>
      </w:r>
      <w:r w:rsidR="00695FB5" w:rsidRPr="00756A0E">
        <w:rPr>
          <w:rFonts w:ascii="Arial Nova Light" w:hAnsi="Arial Nova Light" w:cs="Times New Roman"/>
          <w:sz w:val="20"/>
          <w:lang w:val="uk-UA"/>
        </w:rPr>
        <w:t xml:space="preserve"> громадянського суспільства</w:t>
      </w:r>
      <w:r w:rsidR="00E90591">
        <w:rPr>
          <w:rFonts w:ascii="Arial Nova Light" w:hAnsi="Arial Nova Light" w:cs="Times New Roman"/>
          <w:sz w:val="20"/>
          <w:lang w:val="uk-UA"/>
        </w:rPr>
        <w:t xml:space="preserve"> </w:t>
      </w:r>
      <w:r w:rsidR="00095071">
        <w:rPr>
          <w:rFonts w:ascii="Arial Nova Light" w:hAnsi="Arial Nova Light" w:cs="Times New Roman"/>
          <w:sz w:val="20"/>
          <w:lang w:val="uk-UA"/>
        </w:rPr>
        <w:t>(ОГС)</w:t>
      </w:r>
      <w:r w:rsidRPr="00A054D5">
        <w:rPr>
          <w:rFonts w:ascii="Arial Nova Light" w:hAnsi="Arial Nova Light" w:cs="Times New Roman"/>
          <w:sz w:val="20"/>
          <w:lang w:val="uk-UA"/>
        </w:rPr>
        <w:t xml:space="preserve">, </w:t>
      </w:r>
      <w:bookmarkEnd w:id="1"/>
      <w:r w:rsidRPr="00A054D5">
        <w:rPr>
          <w:rFonts w:ascii="Arial Nova Light" w:hAnsi="Arial Nova Light" w:cs="Times New Roman"/>
          <w:sz w:val="20"/>
          <w:lang w:val="uk-UA"/>
        </w:rPr>
        <w:t>урядом та суб’єктами приватного сектору. Заходи, передбачені Проєктом</w:t>
      </w:r>
      <w:r w:rsidR="00E819BA" w:rsidRPr="00D0287C">
        <w:rPr>
          <w:rFonts w:ascii="Arial Nova Light" w:hAnsi="Arial Nova Light" w:cs="Times New Roman"/>
          <w:sz w:val="20"/>
          <w:lang w:val="uk-UA"/>
        </w:rPr>
        <w:t xml:space="preserve"> </w:t>
      </w:r>
      <w:r w:rsidR="00E819BA">
        <w:rPr>
          <w:rFonts w:ascii="Arial Nova Light" w:hAnsi="Arial Nova Light" w:cs="Times New Roman"/>
          <w:sz w:val="20"/>
        </w:rPr>
        <w:t>USAID</w:t>
      </w:r>
      <w:r w:rsidRPr="00A054D5">
        <w:rPr>
          <w:rFonts w:ascii="Arial Nova Light" w:hAnsi="Arial Nova Light" w:cs="Times New Roman"/>
          <w:sz w:val="20"/>
          <w:lang w:val="uk-UA"/>
        </w:rPr>
        <w:t>, сприяють економічній стабілізації регіону шляхом підтримки участі вразливих груп населення в економіці та забезпечення його відповідними ресурсами й навчанням для розвитку людського капіталу. Проєкт USAID «Економічна підтримка Східної України» також сприяє спільному з малими й середніми підприємствами (МСП) інвестуванню для розвитку технічних навичок, виходу на нові ринки та зростання за рахунок сталих та інклюзивних бізнес-моделей.</w:t>
      </w:r>
    </w:p>
    <w:p w14:paraId="47E13AD6" w14:textId="65CAA170" w:rsidR="00ED0654" w:rsidRPr="00257D4D" w:rsidRDefault="00ED0654" w:rsidP="008D7961">
      <w:pPr>
        <w:spacing w:line="259" w:lineRule="auto"/>
        <w:jc w:val="both"/>
        <w:rPr>
          <w:rFonts w:ascii="Arial Nova Light" w:hAnsi="Arial Nova Light" w:cs="Times New Roman"/>
          <w:sz w:val="20"/>
          <w:lang w:val="uk-UA"/>
        </w:rPr>
      </w:pPr>
    </w:p>
    <w:p w14:paraId="34EF6B33" w14:textId="6001AF14" w:rsidR="00103645" w:rsidRPr="00A054D5" w:rsidRDefault="635D549D" w:rsidP="008D7961">
      <w:pPr>
        <w:spacing w:line="259" w:lineRule="auto"/>
        <w:jc w:val="both"/>
        <w:rPr>
          <w:rFonts w:ascii="Arial Nova Light" w:eastAsia="Times New Roman" w:hAnsi="Arial Nova Light" w:cs="Times New Roman"/>
          <w:color w:val="000000" w:themeColor="text1"/>
          <w:sz w:val="20"/>
          <w:lang w:val="uk-UA"/>
        </w:rPr>
      </w:pPr>
      <w:bookmarkStart w:id="2" w:name="_Hlk74603367"/>
      <w:r w:rsidRPr="00A054D5">
        <w:rPr>
          <w:rFonts w:ascii="Arial Nova Light" w:hAnsi="Arial Nova Light" w:cs="Times New Roman"/>
          <w:color w:val="000000" w:themeColor="text1"/>
          <w:sz w:val="20"/>
          <w:lang w:val="uk-UA"/>
        </w:rPr>
        <w:t xml:space="preserve">Останнім часом соціальне підприємництво стало ефективним інструментом вирішення соціальних проблем як для громадянського суспільства, так і для малих та середніх підприємств. Соціальне підприємництво сприяє демократизації та стабілізації України та забезпеченню її сталого розвитку, та загалом потребує консолідованої підтримки з боку українського уряду та міжнародних донорів. Соціальне підприємство (СП) — це, перш за все, бізнес із чітко визначеними соціальними цілями, зазначеними в його візії та місії та прописаними у статуті або інших офіційних документах організації. Найголовніша відмінність полягає в тому, що дохід соціального підприємства реінвестується в розширення його діяльності та/або спрямовується на досягнення соціальних цілей. Іншим важливим показником соціального підприємства є демократичне управління, що підкреслює різницю між соціальним підприємництвом та корпоративною соціальною відповідальністю бізнесу. Лише за умови наявності демократичного управління можна поставити чіткі соціальні цілі і, що важливіше, розподілити дохід на реінвестування та досягнення соціальних цілей. </w:t>
      </w:r>
      <w:r w:rsidRPr="00A054D5">
        <w:rPr>
          <w:rFonts w:ascii="Arial Nova Light" w:hAnsi="Arial Nova Light" w:cs="Times New Roman"/>
          <w:sz w:val="20"/>
          <w:lang w:val="uk-UA"/>
        </w:rPr>
        <w:t>Соціальний вплив — це суттєва позитивна зміна в суспільстві, яка досягається завдяки діяльності СП. Загалом соціальний вплив є результатом досягнення визначених візії та місії. Важливо, щоб соціальний вплив соціального підприємства можна було виміряти кількісними та якісними показниками.</w:t>
      </w:r>
    </w:p>
    <w:p w14:paraId="7B886D87" w14:textId="77777777" w:rsidR="00CD7298" w:rsidRPr="00A054D5" w:rsidRDefault="00CD7298" w:rsidP="008378BD">
      <w:pPr>
        <w:spacing w:line="259" w:lineRule="auto"/>
        <w:jc w:val="both"/>
        <w:rPr>
          <w:rFonts w:ascii="Arial Nova Light" w:eastAsia="Times New Roman" w:hAnsi="Arial Nova Light" w:cs="Times New Roman"/>
          <w:color w:val="000000" w:themeColor="text1"/>
          <w:sz w:val="20"/>
          <w:lang w:val="uk-UA"/>
        </w:rPr>
      </w:pPr>
    </w:p>
    <w:p w14:paraId="103AD47E" w14:textId="0A8B9812" w:rsidR="007C0360" w:rsidRPr="00A054D5" w:rsidRDefault="635D549D" w:rsidP="443EE1F8">
      <w:pPr>
        <w:spacing w:line="259" w:lineRule="auto"/>
        <w:jc w:val="both"/>
        <w:rPr>
          <w:rFonts w:ascii="Arial Nova Light" w:eastAsia="Times New Roman" w:hAnsi="Arial Nova Light" w:cs="Times New Roman"/>
          <w:color w:val="000000" w:themeColor="text1"/>
          <w:sz w:val="20"/>
          <w:lang w:val="uk-UA"/>
        </w:rPr>
      </w:pPr>
      <w:r w:rsidRPr="00A054D5">
        <w:rPr>
          <w:rFonts w:ascii="Arial Nova Light" w:eastAsia="Times New Roman" w:hAnsi="Arial Nova Light" w:cs="Times New Roman"/>
          <w:color w:val="000000" w:themeColor="text1"/>
          <w:sz w:val="20"/>
          <w:lang w:val="uk-UA"/>
        </w:rPr>
        <w:t xml:space="preserve">Для збільшення залучення бізнесу та </w:t>
      </w:r>
      <w:r w:rsidR="00956D63">
        <w:rPr>
          <w:rFonts w:ascii="Arial Nova Light" w:eastAsia="Times New Roman" w:hAnsi="Arial Nova Light" w:cs="Times New Roman"/>
          <w:color w:val="000000" w:themeColor="text1"/>
          <w:sz w:val="20"/>
          <w:lang w:val="uk-UA"/>
        </w:rPr>
        <w:t>організаці</w:t>
      </w:r>
      <w:r w:rsidR="00A832EB">
        <w:rPr>
          <w:rFonts w:ascii="Arial Nova Light" w:eastAsia="Times New Roman" w:hAnsi="Arial Nova Light" w:cs="Times New Roman"/>
          <w:color w:val="000000" w:themeColor="text1"/>
          <w:sz w:val="20"/>
          <w:lang w:val="uk-UA"/>
        </w:rPr>
        <w:t>й</w:t>
      </w:r>
      <w:r w:rsidR="00956D63">
        <w:rPr>
          <w:rFonts w:ascii="Arial Nova Light" w:eastAsia="Times New Roman" w:hAnsi="Arial Nova Light" w:cs="Times New Roman"/>
          <w:color w:val="000000" w:themeColor="text1"/>
          <w:sz w:val="20"/>
          <w:lang w:val="uk-UA"/>
        </w:rPr>
        <w:t xml:space="preserve"> громадянського суспільства</w:t>
      </w:r>
      <w:r w:rsidRPr="00A054D5">
        <w:rPr>
          <w:rFonts w:ascii="Arial Nova Light" w:eastAsia="Times New Roman" w:hAnsi="Arial Nova Light" w:cs="Times New Roman"/>
          <w:color w:val="000000" w:themeColor="text1"/>
          <w:sz w:val="20"/>
          <w:lang w:val="uk-UA"/>
        </w:rPr>
        <w:t>, що займаються соціальним підприємництвом, метою цього</w:t>
      </w:r>
      <w:r w:rsidR="003F513C">
        <w:rPr>
          <w:rFonts w:ascii="Arial Nova Light" w:eastAsia="Times New Roman" w:hAnsi="Arial Nova Light" w:cs="Times New Roman"/>
          <w:color w:val="000000" w:themeColor="text1"/>
          <w:sz w:val="20"/>
          <w:lang w:val="uk-UA"/>
        </w:rPr>
        <w:t xml:space="preserve"> Конкурсу</w:t>
      </w:r>
      <w:r w:rsidRPr="00A054D5">
        <w:rPr>
          <w:rFonts w:ascii="Arial Nova Light" w:eastAsia="Times New Roman" w:hAnsi="Arial Nova Light" w:cs="Times New Roman"/>
          <w:color w:val="000000" w:themeColor="text1"/>
          <w:sz w:val="20"/>
          <w:lang w:val="uk-UA"/>
        </w:rPr>
        <w:t xml:space="preserve"> є залучення заявок громадських організацій, включаючи бізнес-асоціації, які планують розпочати діяльність у сфері соціального підприємництва, а також приватних підприємців, малого та середнього бізнесу, які вже мають досвід ведення соціального бізнесу. </w:t>
      </w:r>
    </w:p>
    <w:bookmarkEnd w:id="2"/>
    <w:p w14:paraId="79D52FD4" w14:textId="14D0257C" w:rsidR="00103645" w:rsidRPr="00A054D5" w:rsidRDefault="635D549D" w:rsidP="443EE1F8">
      <w:pPr>
        <w:spacing w:line="259" w:lineRule="auto"/>
        <w:jc w:val="both"/>
        <w:rPr>
          <w:rFonts w:ascii="Arial Nova Light" w:eastAsia="Times New Roman" w:hAnsi="Arial Nova Light" w:cs="Times New Roman"/>
          <w:color w:val="000000" w:themeColor="text1"/>
          <w:sz w:val="20"/>
          <w:lang w:val="uk-UA"/>
        </w:rPr>
      </w:pPr>
      <w:r w:rsidRPr="00A054D5">
        <w:rPr>
          <w:rFonts w:ascii="Arial Nova Light" w:eastAsia="Times New Roman" w:hAnsi="Arial Nova Light" w:cs="Times New Roman"/>
          <w:color w:val="000000" w:themeColor="text1"/>
          <w:sz w:val="20"/>
          <w:lang w:val="uk-UA"/>
        </w:rPr>
        <w:t xml:space="preserve"> </w:t>
      </w:r>
    </w:p>
    <w:p w14:paraId="3F6017C6" w14:textId="769BFCA2" w:rsidR="00103645" w:rsidRPr="00A054D5" w:rsidRDefault="635D549D" w:rsidP="00CD7298">
      <w:pPr>
        <w:spacing w:line="259" w:lineRule="auto"/>
        <w:jc w:val="both"/>
        <w:rPr>
          <w:rFonts w:ascii="Arial Nova Light" w:eastAsia="Times New Roman" w:hAnsi="Arial Nova Light" w:cs="Times New Roman"/>
          <w:color w:val="000000" w:themeColor="text1"/>
          <w:sz w:val="20"/>
          <w:lang w:val="uk-UA"/>
        </w:rPr>
      </w:pPr>
      <w:r w:rsidRPr="00A054D5">
        <w:rPr>
          <w:rFonts w:ascii="Arial Nova Light" w:eastAsia="Times New Roman" w:hAnsi="Arial Nova Light" w:cs="Times New Roman"/>
          <w:color w:val="000000" w:themeColor="text1"/>
          <w:sz w:val="20"/>
          <w:lang w:val="uk-UA"/>
        </w:rPr>
        <w:t xml:space="preserve">За допомогою грантів, реалізованих у рамках цього </w:t>
      </w:r>
      <w:r w:rsidR="003F513C">
        <w:rPr>
          <w:rFonts w:ascii="Arial Nova Light" w:eastAsia="Times New Roman" w:hAnsi="Arial Nova Light" w:cs="Times New Roman"/>
          <w:color w:val="000000" w:themeColor="text1"/>
          <w:sz w:val="20"/>
          <w:lang w:val="uk-UA"/>
        </w:rPr>
        <w:t>Конкурсу</w:t>
      </w:r>
      <w:r w:rsidRPr="00A054D5">
        <w:rPr>
          <w:rFonts w:ascii="Arial Nova Light" w:eastAsia="Times New Roman" w:hAnsi="Arial Nova Light" w:cs="Times New Roman"/>
          <w:color w:val="000000" w:themeColor="text1"/>
          <w:sz w:val="20"/>
          <w:lang w:val="uk-UA"/>
        </w:rPr>
        <w:t xml:space="preserve">, будуть досягнуті такі цілі: </w:t>
      </w:r>
    </w:p>
    <w:p w14:paraId="51CA983C" w14:textId="4B108FA2" w:rsidR="008378BD" w:rsidRPr="00A054D5" w:rsidRDefault="00F111E7" w:rsidP="00370A27">
      <w:pPr>
        <w:pStyle w:val="ListParagraph"/>
        <w:numPr>
          <w:ilvl w:val="0"/>
          <w:numId w:val="18"/>
        </w:numPr>
        <w:spacing w:line="259" w:lineRule="auto"/>
        <w:ind w:left="567"/>
        <w:jc w:val="both"/>
        <w:rPr>
          <w:rFonts w:ascii="Arial Nova Light" w:eastAsia="Times New Roman" w:hAnsi="Arial Nova Light" w:cs="Times New Roman"/>
          <w:color w:val="000000" w:themeColor="text1"/>
          <w:sz w:val="20"/>
          <w:lang w:val="uk-UA"/>
        </w:rPr>
      </w:pPr>
      <w:r>
        <w:rPr>
          <w:rFonts w:ascii="Arial Nova Light" w:eastAsia="Times New Roman" w:hAnsi="Arial Nova Light" w:cs="Times New Roman"/>
          <w:color w:val="000000" w:themeColor="text1"/>
          <w:sz w:val="20"/>
          <w:lang w:val="uk-UA"/>
        </w:rPr>
        <w:t>Організації громадянського суспільства</w:t>
      </w:r>
      <w:r w:rsidR="00EA0ED9">
        <w:rPr>
          <w:rFonts w:ascii="Arial Nova Light" w:eastAsia="Times New Roman" w:hAnsi="Arial Nova Light" w:cs="Times New Roman"/>
          <w:color w:val="000000" w:themeColor="text1"/>
          <w:sz w:val="20"/>
          <w:lang w:val="uk-UA"/>
        </w:rPr>
        <w:t xml:space="preserve"> </w:t>
      </w:r>
      <w:r w:rsidR="635D549D" w:rsidRPr="00A054D5">
        <w:rPr>
          <w:rFonts w:ascii="Arial Nova Light" w:eastAsia="Times New Roman" w:hAnsi="Arial Nova Light" w:cs="Times New Roman"/>
          <w:sz w:val="20"/>
          <w:lang w:val="uk-UA"/>
        </w:rPr>
        <w:t>(</w:t>
      </w:r>
      <w:r w:rsidR="00B3581F">
        <w:rPr>
          <w:rFonts w:ascii="Arial Nova Light" w:eastAsia="Times New Roman" w:hAnsi="Arial Nova Light" w:cs="Times New Roman"/>
          <w:sz w:val="20"/>
          <w:lang w:val="uk-UA"/>
        </w:rPr>
        <w:t>О</w:t>
      </w:r>
      <w:r w:rsidR="635D549D" w:rsidRPr="00257D4D">
        <w:rPr>
          <w:rFonts w:ascii="Arial Nova Light" w:eastAsia="Times New Roman" w:hAnsi="Arial Nova Light" w:cs="Times New Roman"/>
          <w:sz w:val="20"/>
          <w:lang w:val="uk-UA"/>
        </w:rPr>
        <w:t>Г</w:t>
      </w:r>
      <w:r w:rsidR="00B3581F">
        <w:rPr>
          <w:rFonts w:ascii="Arial Nova Light" w:eastAsia="Times New Roman" w:hAnsi="Arial Nova Light" w:cs="Times New Roman"/>
          <w:sz w:val="20"/>
          <w:lang w:val="uk-UA"/>
        </w:rPr>
        <w:t>С</w:t>
      </w:r>
      <w:r w:rsidR="635D549D" w:rsidRPr="00A054D5">
        <w:rPr>
          <w:rFonts w:ascii="Arial Nova Light" w:eastAsia="Times New Roman" w:hAnsi="Arial Nova Light" w:cs="Times New Roman"/>
          <w:sz w:val="20"/>
          <w:lang w:val="uk-UA"/>
        </w:rPr>
        <w:t>) підвищують свою сталість за допомогою створення власних соціальних підприємств, участі в економічній діяльності для підтримки реалізації своїх основних цілей або шляхом розвитку партнерських відносин із бізнесом;</w:t>
      </w:r>
    </w:p>
    <w:p w14:paraId="1B2A6EDE" w14:textId="4ED63559" w:rsidR="00103645" w:rsidRPr="00A054D5" w:rsidRDefault="7DF84EA3" w:rsidP="00370A27">
      <w:pPr>
        <w:pStyle w:val="ListParagraph"/>
        <w:numPr>
          <w:ilvl w:val="0"/>
          <w:numId w:val="18"/>
        </w:numPr>
        <w:spacing w:line="259" w:lineRule="auto"/>
        <w:ind w:left="567"/>
        <w:jc w:val="both"/>
        <w:rPr>
          <w:rFonts w:ascii="Arial Nova Light" w:eastAsia="Times New Roman" w:hAnsi="Arial Nova Light" w:cs="Times New Roman"/>
          <w:color w:val="000000" w:themeColor="text1"/>
          <w:sz w:val="20"/>
          <w:lang w:val="uk-UA"/>
        </w:rPr>
      </w:pPr>
      <w:r w:rsidRPr="00A054D5">
        <w:rPr>
          <w:rFonts w:ascii="Arial Nova Light" w:eastAsia="Times New Roman" w:hAnsi="Arial Nova Light" w:cs="Times New Roman"/>
          <w:sz w:val="20"/>
          <w:lang w:val="uk-UA"/>
        </w:rPr>
        <w:t>Мікро-, малі та середні підприємства (ММСП) збільшують свої соціальні зобов’язання шляхом працевлаштування представників вразливих груп населення та населення з важкодоступних населених пунктів, покращення надання послуг, що відповідає потребам вразливих та важкодоступних груп населення та реінвестування доходів для досягнення соціальних цілей;</w:t>
      </w:r>
    </w:p>
    <w:p w14:paraId="62BF09E0" w14:textId="0058E184" w:rsidR="00103645" w:rsidRPr="00A054D5" w:rsidRDefault="635D549D" w:rsidP="00370A27">
      <w:pPr>
        <w:pStyle w:val="ListParagraph"/>
        <w:numPr>
          <w:ilvl w:val="0"/>
          <w:numId w:val="18"/>
        </w:numPr>
        <w:spacing w:line="259" w:lineRule="auto"/>
        <w:ind w:left="567"/>
        <w:jc w:val="both"/>
        <w:rPr>
          <w:rFonts w:ascii="Arial Nova Light" w:hAnsi="Arial Nova Light" w:cs="Times New Roman"/>
          <w:color w:val="000000" w:themeColor="text1"/>
          <w:sz w:val="20"/>
          <w:lang w:val="uk-UA"/>
        </w:rPr>
      </w:pPr>
      <w:r w:rsidRPr="00A054D5">
        <w:rPr>
          <w:rFonts w:ascii="Arial Nova Light" w:eastAsia="Times New Roman" w:hAnsi="Arial Nova Light" w:cs="Times New Roman"/>
          <w:color w:val="000000" w:themeColor="text1"/>
          <w:sz w:val="20"/>
          <w:lang w:val="uk-UA"/>
        </w:rPr>
        <w:lastRenderedPageBreak/>
        <w:t>У громадах, що приймають</w:t>
      </w:r>
      <w:r w:rsidR="00353492">
        <w:rPr>
          <w:rFonts w:ascii="Arial Nova Light" w:eastAsia="Times New Roman" w:hAnsi="Arial Nova Light" w:cs="Times New Roman"/>
          <w:color w:val="000000" w:themeColor="text1"/>
          <w:sz w:val="20"/>
          <w:lang w:val="uk-UA"/>
        </w:rPr>
        <w:t xml:space="preserve"> людей</w:t>
      </w:r>
      <w:r w:rsidRPr="00A054D5">
        <w:rPr>
          <w:rFonts w:ascii="Arial Nova Light" w:eastAsia="Times New Roman" w:hAnsi="Arial Nova Light" w:cs="Times New Roman"/>
          <w:color w:val="000000" w:themeColor="text1"/>
          <w:sz w:val="20"/>
          <w:lang w:val="uk-UA"/>
        </w:rPr>
        <w:t>, які постраждали від збройного конфлікту на сході України, досягаються соціальні цілі, і таким чином посилюється соціальна згуртованість, а напруженість у громадах зменшується.</w:t>
      </w:r>
    </w:p>
    <w:p w14:paraId="450263F0" w14:textId="26FDCD37" w:rsidR="00103645" w:rsidRPr="00A054D5" w:rsidRDefault="00103645" w:rsidP="008378BD">
      <w:pPr>
        <w:spacing w:line="259" w:lineRule="auto"/>
        <w:jc w:val="both"/>
        <w:rPr>
          <w:rFonts w:ascii="Arial Nova Light" w:hAnsi="Arial Nova Light" w:cs="Times New Roman"/>
          <w:sz w:val="20"/>
          <w:lang w:val="uk-UA"/>
        </w:rPr>
      </w:pPr>
    </w:p>
    <w:p w14:paraId="073CE372" w14:textId="2A569F46" w:rsidR="00103645" w:rsidRPr="00A054D5" w:rsidDel="46A6E495" w:rsidRDefault="00076B92" w:rsidP="008378BD">
      <w:pPr>
        <w:spacing w:line="259" w:lineRule="auto"/>
        <w:jc w:val="both"/>
        <w:rPr>
          <w:rFonts w:ascii="Arial Nova Light" w:hAnsi="Arial Nova Light" w:cs="Times New Roman"/>
          <w:sz w:val="20"/>
          <w:lang w:val="uk-UA"/>
        </w:rPr>
      </w:pPr>
      <w:r w:rsidRPr="00A00AA0">
        <w:rPr>
          <w:rFonts w:ascii="Arial Nova Light" w:hAnsi="Arial Nova Light" w:cs="Times New Roman"/>
          <w:sz w:val="20"/>
          <w:lang w:val="uk-UA"/>
        </w:rPr>
        <w:t xml:space="preserve">Проєкт </w:t>
      </w:r>
      <w:r w:rsidR="00573D58">
        <w:rPr>
          <w:rFonts w:ascii="Arial Nova Light" w:hAnsi="Arial Nova Light" w:cs="Times New Roman"/>
          <w:sz w:val="20"/>
        </w:rPr>
        <w:t>USAID</w:t>
      </w:r>
      <w:r w:rsidR="00573D58" w:rsidRPr="00D0287C">
        <w:rPr>
          <w:rFonts w:ascii="Arial Nova Light" w:hAnsi="Arial Nova Light" w:cs="Times New Roman"/>
          <w:sz w:val="20"/>
          <w:lang w:val="uk-UA"/>
        </w:rPr>
        <w:t xml:space="preserve"> </w:t>
      </w:r>
      <w:r w:rsidRPr="00A00AA0">
        <w:rPr>
          <w:rFonts w:ascii="Arial Nova Light" w:hAnsi="Arial Nova Light" w:cs="Times New Roman"/>
          <w:sz w:val="20"/>
          <w:lang w:val="uk-UA"/>
        </w:rPr>
        <w:t xml:space="preserve">«Економічна підтримка Східної України» </w:t>
      </w:r>
      <w:r w:rsidR="00103645" w:rsidRPr="00A054D5">
        <w:rPr>
          <w:rFonts w:ascii="Arial Nova Light" w:hAnsi="Arial Nova Light" w:cs="Times New Roman"/>
          <w:sz w:val="20"/>
          <w:lang w:val="uk-UA"/>
        </w:rPr>
        <w:t xml:space="preserve"> працює над тим, щоб пом’якшити негативні наслідки конфлікту, надавши можливість українцям зі Сходу відбудовувати та розвивати перспективні підприємства, особливо ті, що відносяться до секторів, які постраждали найбільше, та інтегрувати їх у ланцюги створення вартості в Україні, Європейському Союзі та інших міжнародних ринках. </w:t>
      </w:r>
      <w:r w:rsidR="002A0CBC" w:rsidRPr="00A00AA0">
        <w:rPr>
          <w:rFonts w:ascii="Arial Nova Light" w:hAnsi="Arial Nova Light" w:cs="Times New Roman"/>
          <w:sz w:val="20"/>
          <w:lang w:val="uk-UA"/>
        </w:rPr>
        <w:t>Проєкт</w:t>
      </w:r>
      <w:r w:rsidR="002A0CBC">
        <w:rPr>
          <w:rFonts w:ascii="Arial Nova Light" w:hAnsi="Arial Nova Light" w:cs="Times New Roman"/>
          <w:sz w:val="20"/>
          <w:lang w:val="uk-UA"/>
        </w:rPr>
        <w:t xml:space="preserve"> </w:t>
      </w:r>
      <w:r w:rsidR="00E819BA">
        <w:rPr>
          <w:rFonts w:ascii="Arial Nova Light" w:hAnsi="Arial Nova Light" w:cs="Times New Roman"/>
          <w:sz w:val="20"/>
        </w:rPr>
        <w:t>USAID</w:t>
      </w:r>
      <w:r w:rsidR="00E819BA" w:rsidRPr="00D0287C">
        <w:rPr>
          <w:rFonts w:ascii="Arial Nova Light" w:hAnsi="Arial Nova Light" w:cs="Times New Roman"/>
          <w:sz w:val="20"/>
          <w:lang w:val="uk-UA"/>
        </w:rPr>
        <w:t xml:space="preserve"> </w:t>
      </w:r>
      <w:r w:rsidR="00103645" w:rsidRPr="00257D4D">
        <w:rPr>
          <w:rFonts w:ascii="Arial Nova Light" w:hAnsi="Arial Nova Light" w:cs="Times New Roman"/>
          <w:sz w:val="20"/>
          <w:lang w:val="uk-UA"/>
        </w:rPr>
        <w:t xml:space="preserve">підтримує жителів </w:t>
      </w:r>
      <w:r w:rsidR="00E34673">
        <w:rPr>
          <w:rFonts w:ascii="Arial Nova Light" w:hAnsi="Arial Nova Light" w:cs="Times New Roman"/>
          <w:sz w:val="20"/>
          <w:lang w:val="uk-UA"/>
        </w:rPr>
        <w:t>С</w:t>
      </w:r>
      <w:r w:rsidR="00103645" w:rsidRPr="00257D4D">
        <w:rPr>
          <w:rFonts w:ascii="Arial Nova Light" w:hAnsi="Arial Nova Light" w:cs="Times New Roman"/>
          <w:sz w:val="20"/>
          <w:lang w:val="uk-UA"/>
        </w:rPr>
        <w:t>хідної України на шляху до стабі</w:t>
      </w:r>
      <w:r w:rsidR="00103645" w:rsidRPr="00A054D5">
        <w:rPr>
          <w:rFonts w:ascii="Arial Nova Light" w:hAnsi="Arial Nova Light" w:cs="Times New Roman"/>
          <w:sz w:val="20"/>
          <w:lang w:val="uk-UA"/>
        </w:rPr>
        <w:t xml:space="preserve">льнішого та процвітаючого майбутнього. Діяльність у рамках </w:t>
      </w:r>
      <w:r w:rsidR="00E34673">
        <w:rPr>
          <w:rFonts w:ascii="Arial Nova Light" w:hAnsi="Arial Nova Light" w:cs="Times New Roman"/>
          <w:sz w:val="20"/>
          <w:lang w:val="uk-UA"/>
        </w:rPr>
        <w:t>П</w:t>
      </w:r>
      <w:r w:rsidR="00103645" w:rsidRPr="00A054D5">
        <w:rPr>
          <w:rFonts w:ascii="Arial Nova Light" w:hAnsi="Arial Nova Light" w:cs="Times New Roman"/>
          <w:sz w:val="20"/>
          <w:lang w:val="uk-UA"/>
        </w:rPr>
        <w:t>роєкту</w:t>
      </w:r>
      <w:r w:rsidR="00E819BA" w:rsidRPr="00D0287C">
        <w:rPr>
          <w:rFonts w:ascii="Arial Nova Light" w:hAnsi="Arial Nova Light" w:cs="Times New Roman"/>
          <w:sz w:val="20"/>
          <w:lang w:val="uk-UA"/>
        </w:rPr>
        <w:t xml:space="preserve"> </w:t>
      </w:r>
      <w:r w:rsidR="00E819BA">
        <w:rPr>
          <w:rFonts w:ascii="Arial Nova Light" w:hAnsi="Arial Nova Light" w:cs="Times New Roman"/>
          <w:sz w:val="20"/>
        </w:rPr>
        <w:t>USAID</w:t>
      </w:r>
      <w:r w:rsidR="00103645" w:rsidRPr="00A054D5">
        <w:rPr>
          <w:rFonts w:ascii="Arial Nova Light" w:hAnsi="Arial Nova Light" w:cs="Times New Roman"/>
          <w:sz w:val="20"/>
          <w:lang w:val="uk-UA"/>
        </w:rPr>
        <w:t xml:space="preserve"> надає додаткову підтримку внутрішньо переміщеним особам, жінкам, молоді та іншим слабко представленим групам, щоб забезпечити їхню участь у досягненні економічного успіху регіону.</w:t>
      </w:r>
    </w:p>
    <w:p w14:paraId="10065531" w14:textId="304787EA" w:rsidR="00CE0204" w:rsidRPr="00A054D5" w:rsidRDefault="00CE0204" w:rsidP="008378BD">
      <w:pPr>
        <w:tabs>
          <w:tab w:val="left" w:pos="0"/>
        </w:tabs>
        <w:jc w:val="both"/>
        <w:rPr>
          <w:rFonts w:ascii="Arial Nova Light" w:hAnsi="Arial Nova Light" w:cs="Times New Roman"/>
          <w:sz w:val="20"/>
          <w:lang w:val="uk-UA"/>
        </w:rPr>
      </w:pPr>
    </w:p>
    <w:p w14:paraId="211CC235" w14:textId="06CB875A" w:rsidR="005621A2" w:rsidRPr="00A054D5" w:rsidRDefault="002CA08D" w:rsidP="008378BD">
      <w:pPr>
        <w:spacing w:line="257" w:lineRule="auto"/>
        <w:jc w:val="both"/>
        <w:rPr>
          <w:rFonts w:ascii="Arial Nova Light" w:hAnsi="Arial Nova Light" w:cs="Times New Roman"/>
          <w:color w:val="auto"/>
          <w:sz w:val="20"/>
          <w:lang w:val="uk-UA"/>
        </w:rPr>
      </w:pPr>
      <w:bookmarkStart w:id="3" w:name="_Hlk74603566"/>
      <w:r w:rsidRPr="00A054D5">
        <w:rPr>
          <w:rFonts w:ascii="Arial Nova Light" w:hAnsi="Arial Nova Light" w:cs="Times New Roman"/>
          <w:color w:val="auto"/>
          <w:sz w:val="20"/>
          <w:lang w:val="uk-UA"/>
        </w:rPr>
        <w:t>Окрім відповідності всім критеріям відбору та іншим обов’язковим вимогам, заявники повинні додати до своїх заяв:</w:t>
      </w:r>
    </w:p>
    <w:p w14:paraId="465BCC88" w14:textId="6F80C651" w:rsidR="00707763" w:rsidRPr="00A054D5" w:rsidRDefault="003E6440" w:rsidP="00370A27">
      <w:pPr>
        <w:pStyle w:val="ListParagraph"/>
        <w:numPr>
          <w:ilvl w:val="0"/>
          <w:numId w:val="35"/>
        </w:numPr>
        <w:spacing w:line="257" w:lineRule="auto"/>
        <w:ind w:left="410"/>
        <w:jc w:val="both"/>
        <w:rPr>
          <w:rFonts w:ascii="Arial Nova Light" w:hAnsi="Arial Nova Light" w:cs="Times New Roman"/>
          <w:sz w:val="20"/>
          <w:lang w:val="uk-UA"/>
        </w:rPr>
      </w:pPr>
      <w:r w:rsidRPr="00A054D5">
        <w:rPr>
          <w:rFonts w:ascii="Arial Nova Light" w:hAnsi="Arial Nova Light" w:cs="Times New Roman"/>
          <w:color w:val="auto"/>
          <w:sz w:val="20"/>
          <w:lang w:val="uk-UA"/>
        </w:rPr>
        <w:t xml:space="preserve">Опис вразливих груп населення, які отримають користь від діяльності в рамках проєкту, зокрема таких груп: </w:t>
      </w:r>
      <w:r w:rsidRPr="00A054D5">
        <w:rPr>
          <w:rFonts w:ascii="Arial Nova Light" w:hAnsi="Arial Nova Light" w:cs="Times New Roman"/>
          <w:sz w:val="20"/>
          <w:lang w:val="uk-UA"/>
        </w:rPr>
        <w:t xml:space="preserve">люди з інвалідністю, ВПО, </w:t>
      </w:r>
      <w:r w:rsidR="008A19B8">
        <w:rPr>
          <w:rFonts w:ascii="Arial Nova Light" w:hAnsi="Arial Nova Light" w:cs="Times New Roman"/>
          <w:sz w:val="20"/>
          <w:lang w:val="uk-UA"/>
        </w:rPr>
        <w:t>репатріанти</w:t>
      </w:r>
      <w:r w:rsidRPr="00A054D5">
        <w:rPr>
          <w:rFonts w:ascii="Arial Nova Light" w:hAnsi="Arial Nova Light" w:cs="Times New Roman"/>
          <w:sz w:val="20"/>
          <w:lang w:val="uk-UA"/>
        </w:rPr>
        <w:t>, жінки, ветерани АТО та ООС; звільнені працівники, які втратили роботу з початку конфлікту в 2014 році; батьки в багатодітних сім’ях та/або батьки дітей з інвалідністю, групи етнічних меншин, люди, що живуть у межах 5–20 км буферної зони вздовж лінії конфлікту, приймаю</w:t>
      </w:r>
      <w:r w:rsidR="00353492">
        <w:rPr>
          <w:rFonts w:ascii="Arial Nova Light" w:hAnsi="Arial Nova Light" w:cs="Times New Roman"/>
          <w:sz w:val="20"/>
          <w:lang w:val="uk-UA"/>
        </w:rPr>
        <w:t>чи</w:t>
      </w:r>
      <w:r w:rsidR="00353492" w:rsidRPr="00353492">
        <w:rPr>
          <w:rFonts w:ascii="Arial Nova Light" w:hAnsi="Arial Nova Light" w:cs="Times New Roman"/>
          <w:sz w:val="20"/>
          <w:lang w:val="uk-UA"/>
        </w:rPr>
        <w:t xml:space="preserve"> </w:t>
      </w:r>
      <w:r w:rsidR="00353492" w:rsidRPr="00A054D5">
        <w:rPr>
          <w:rFonts w:ascii="Arial Nova Light" w:hAnsi="Arial Nova Light" w:cs="Times New Roman"/>
          <w:sz w:val="20"/>
          <w:lang w:val="uk-UA"/>
        </w:rPr>
        <w:t>громади</w:t>
      </w:r>
      <w:r w:rsidRPr="00A054D5">
        <w:rPr>
          <w:rFonts w:ascii="Arial Nova Light" w:hAnsi="Arial Nova Light" w:cs="Times New Roman"/>
          <w:sz w:val="20"/>
          <w:lang w:val="uk-UA"/>
        </w:rPr>
        <w:t>, потерпілі від гендерно зумовленого насильства;</w:t>
      </w:r>
    </w:p>
    <w:p w14:paraId="2DCB736F" w14:textId="77777777" w:rsidR="000D45B2" w:rsidRDefault="007907D8" w:rsidP="000D45B2">
      <w:pPr>
        <w:spacing w:line="257" w:lineRule="auto"/>
        <w:ind w:left="410"/>
        <w:jc w:val="both"/>
        <w:rPr>
          <w:rFonts w:ascii="Arial Nova Light" w:hAnsi="Arial Nova Light" w:cs="Times New Roman"/>
          <w:sz w:val="20"/>
          <w:lang w:val="uk-UA"/>
        </w:rPr>
      </w:pPr>
      <w:r w:rsidRPr="2A3428A2">
        <w:rPr>
          <w:rFonts w:ascii="Arial Nova Light" w:hAnsi="Arial Nova Light" w:cs="Times New Roman"/>
          <w:sz w:val="20"/>
          <w:lang w:val="uk-UA"/>
        </w:rPr>
        <w:t xml:space="preserve">Мінімальна сума гранту, що присуджується в рамках цього </w:t>
      </w:r>
      <w:r w:rsidR="003F513C" w:rsidRPr="2A3428A2">
        <w:rPr>
          <w:rFonts w:ascii="Arial Nova Light" w:hAnsi="Arial Nova Light" w:cs="Times New Roman"/>
          <w:sz w:val="20"/>
          <w:lang w:val="uk-UA"/>
        </w:rPr>
        <w:t>Конкурсу</w:t>
      </w:r>
      <w:r w:rsidRPr="2A3428A2">
        <w:rPr>
          <w:rFonts w:ascii="Arial Nova Light" w:hAnsi="Arial Nova Light" w:cs="Times New Roman"/>
          <w:sz w:val="20"/>
          <w:lang w:val="uk-UA"/>
        </w:rPr>
        <w:t>, становитиме 20 000 доларів США у гривневому еквіваленті, а максимальна — 200 000 доларів США у гривневому еквіваленті;</w:t>
      </w:r>
    </w:p>
    <w:p w14:paraId="503FEC99" w14:textId="02F54B3D" w:rsidR="00653A3D" w:rsidRPr="00DE13BD" w:rsidRDefault="00E8360E" w:rsidP="00370A27">
      <w:pPr>
        <w:pStyle w:val="ListParagraph"/>
        <w:numPr>
          <w:ilvl w:val="0"/>
          <w:numId w:val="35"/>
        </w:numPr>
        <w:rPr>
          <w:lang w:val="uk-UA"/>
        </w:rPr>
      </w:pPr>
      <w:r w:rsidRPr="00DE13BD">
        <w:rPr>
          <w:rFonts w:ascii="Arial Nova Light" w:hAnsi="Arial Nova Light" w:cs="Times New Roman"/>
          <w:color w:val="auto"/>
          <w:sz w:val="20"/>
          <w:lang w:val="uk-UA"/>
        </w:rPr>
        <w:t>Сформульовані візія і місія соціального бізнесу, і</w:t>
      </w:r>
    </w:p>
    <w:p w14:paraId="06A880BA" w14:textId="175412BE" w:rsidR="002CA08D" w:rsidRPr="00DE13BD" w:rsidRDefault="00E8360E" w:rsidP="00370A27">
      <w:pPr>
        <w:pStyle w:val="ListParagraph"/>
        <w:numPr>
          <w:ilvl w:val="0"/>
          <w:numId w:val="35"/>
        </w:numPr>
        <w:spacing w:line="257" w:lineRule="auto"/>
        <w:jc w:val="both"/>
        <w:rPr>
          <w:rFonts w:ascii="Arial Nova Light" w:hAnsi="Arial Nova Light" w:cs="Times New Roman"/>
          <w:color w:val="auto"/>
          <w:sz w:val="20"/>
          <w:lang w:val="uk-UA"/>
        </w:rPr>
      </w:pPr>
      <w:r w:rsidRPr="00DE13BD">
        <w:rPr>
          <w:rFonts w:ascii="Arial Nova Light" w:hAnsi="Arial Nova Light" w:cs="Times New Roman"/>
          <w:color w:val="auto"/>
          <w:sz w:val="20"/>
          <w:lang w:val="uk-UA"/>
        </w:rPr>
        <w:t>Опис соціальної цінності/впливу пропонованого соціального підприємства, можливості та способу вимірювання соціальної цінності/впливу.</w:t>
      </w:r>
    </w:p>
    <w:p w14:paraId="5F9383B2" w14:textId="77777777" w:rsidR="00804512" w:rsidRPr="00A054D5" w:rsidRDefault="00804512" w:rsidP="008378BD">
      <w:pPr>
        <w:spacing w:line="257" w:lineRule="auto"/>
        <w:jc w:val="both"/>
        <w:rPr>
          <w:rFonts w:ascii="Arial Nova Light" w:hAnsi="Arial Nova Light" w:cs="Times New Roman"/>
          <w:color w:val="auto"/>
          <w:sz w:val="20"/>
          <w:lang w:val="uk-UA"/>
        </w:rPr>
      </w:pPr>
    </w:p>
    <w:p w14:paraId="30A6F719" w14:textId="17E1AA36" w:rsidR="00ED0654" w:rsidRPr="00A054D5" w:rsidRDefault="00C62263" w:rsidP="008378BD">
      <w:pPr>
        <w:jc w:val="both"/>
        <w:rPr>
          <w:rFonts w:ascii="Arial Nova Light" w:hAnsi="Arial Nova Light" w:cs="Times New Roman"/>
          <w:sz w:val="20"/>
          <w:lang w:val="uk-UA"/>
        </w:rPr>
      </w:pPr>
      <w:r>
        <w:rPr>
          <w:rFonts w:ascii="Arial Nova Light" w:hAnsi="Arial Nova Light" w:cs="Times New Roman"/>
          <w:sz w:val="20"/>
          <w:lang w:val="uk-UA"/>
        </w:rPr>
        <w:t xml:space="preserve">Детальна інформація </w:t>
      </w:r>
      <w:r w:rsidR="00375FA8">
        <w:rPr>
          <w:rFonts w:ascii="Arial Nova Light" w:hAnsi="Arial Nova Light" w:cs="Times New Roman"/>
          <w:sz w:val="20"/>
          <w:lang w:val="uk-UA"/>
        </w:rPr>
        <w:t xml:space="preserve">знаходиться </w:t>
      </w:r>
      <w:r>
        <w:rPr>
          <w:rFonts w:ascii="Arial Nova Light" w:hAnsi="Arial Nova Light" w:cs="Times New Roman"/>
          <w:sz w:val="20"/>
          <w:lang w:val="uk-UA"/>
        </w:rPr>
        <w:t>у</w:t>
      </w:r>
      <w:r w:rsidR="00ED0654" w:rsidRPr="00A054D5">
        <w:rPr>
          <w:rFonts w:ascii="Arial Nova Light" w:hAnsi="Arial Nova Light" w:cs="Times New Roman"/>
          <w:sz w:val="20"/>
          <w:lang w:val="uk-UA"/>
        </w:rPr>
        <w:t xml:space="preserve"> розділ</w:t>
      </w:r>
      <w:r>
        <w:rPr>
          <w:rFonts w:ascii="Arial Nova Light" w:hAnsi="Arial Nova Light" w:cs="Times New Roman"/>
          <w:sz w:val="20"/>
          <w:lang w:val="uk-UA"/>
        </w:rPr>
        <w:t>і</w:t>
      </w:r>
      <w:r w:rsidR="00ED0654" w:rsidRPr="00A054D5">
        <w:rPr>
          <w:rFonts w:ascii="Arial Nova Light" w:hAnsi="Arial Nova Light" w:cs="Times New Roman"/>
          <w:sz w:val="20"/>
          <w:lang w:val="uk-UA"/>
        </w:rPr>
        <w:t> А «Інструкція з подання грантової заявки»</w:t>
      </w:r>
      <w:r>
        <w:rPr>
          <w:rFonts w:ascii="Arial Nova Light" w:hAnsi="Arial Nova Light" w:cs="Times New Roman"/>
          <w:sz w:val="20"/>
          <w:lang w:val="uk-UA"/>
        </w:rPr>
        <w:t xml:space="preserve"> та </w:t>
      </w:r>
      <w:r w:rsidR="00ED0654" w:rsidRPr="00A054D5">
        <w:rPr>
          <w:rFonts w:ascii="Arial Nova Light" w:hAnsi="Arial Nova Light" w:cs="Times New Roman"/>
          <w:sz w:val="20"/>
          <w:lang w:val="uk-UA"/>
        </w:rPr>
        <w:t>розділ</w:t>
      </w:r>
      <w:r>
        <w:rPr>
          <w:rFonts w:ascii="Arial Nova Light" w:hAnsi="Arial Nova Light" w:cs="Times New Roman"/>
          <w:sz w:val="20"/>
          <w:lang w:val="uk-UA"/>
        </w:rPr>
        <w:t>і</w:t>
      </w:r>
      <w:r w:rsidR="00ED0654" w:rsidRPr="00A054D5">
        <w:rPr>
          <w:rFonts w:ascii="Arial Nova Light" w:hAnsi="Arial Nova Light" w:cs="Times New Roman"/>
          <w:sz w:val="20"/>
          <w:lang w:val="uk-UA"/>
        </w:rPr>
        <w:t> С «Процес відбору».</w:t>
      </w:r>
    </w:p>
    <w:bookmarkEnd w:id="3"/>
    <w:p w14:paraId="106243F7" w14:textId="58FA3B56" w:rsidR="00ED0654" w:rsidRPr="007801FC" w:rsidRDefault="00ED0654" w:rsidP="008378BD">
      <w:pPr>
        <w:jc w:val="both"/>
        <w:rPr>
          <w:rFonts w:ascii="Arial Nova Light" w:hAnsi="Arial Nova Light" w:cs="Times New Roman"/>
          <w:sz w:val="20"/>
          <w:lang w:val="ru-RU"/>
        </w:rPr>
      </w:pPr>
    </w:p>
    <w:p w14:paraId="24D611F4" w14:textId="3A43AD5D" w:rsidR="00EB1FC6" w:rsidRPr="00A054D5" w:rsidRDefault="003329A2" w:rsidP="008378BD">
      <w:pPr>
        <w:jc w:val="both"/>
        <w:rPr>
          <w:rFonts w:ascii="Arial Nova Light" w:hAnsi="Arial Nova Light" w:cs="Times New Roman"/>
          <w:sz w:val="20"/>
          <w:lang w:val="uk-UA"/>
        </w:rPr>
      </w:pPr>
      <w:r>
        <w:rPr>
          <w:rFonts w:ascii="Arial Nova Light" w:hAnsi="Arial Nova Light" w:cs="Times New Roman"/>
          <w:sz w:val="20"/>
          <w:lang w:val="uk-UA"/>
        </w:rPr>
        <w:t>Зг</w:t>
      </w:r>
      <w:r w:rsidRPr="00257D4D">
        <w:rPr>
          <w:rFonts w:ascii="Arial Nova Light" w:hAnsi="Arial Nova Light" w:cs="Times New Roman"/>
          <w:sz w:val="20"/>
          <w:lang w:val="uk-UA"/>
        </w:rPr>
        <w:t xml:space="preserve">ідно </w:t>
      </w:r>
      <w:r w:rsidR="00E3225A">
        <w:rPr>
          <w:rFonts w:ascii="Arial Nova Light" w:hAnsi="Arial Nova Light" w:cs="Times New Roman"/>
          <w:sz w:val="20"/>
          <w:lang w:val="uk-UA"/>
        </w:rPr>
        <w:t>з</w:t>
      </w:r>
      <w:r w:rsidR="00ED0654" w:rsidRPr="00A054D5">
        <w:rPr>
          <w:rFonts w:ascii="Arial Nova Light" w:hAnsi="Arial Nova Light" w:cs="Times New Roman"/>
          <w:sz w:val="20"/>
          <w:lang w:val="uk-UA"/>
        </w:rPr>
        <w:t xml:space="preserve"> Кодексу федеральних нормативних актів (CFR) 2 700.13, </w:t>
      </w:r>
      <w:r w:rsidR="00E64A07" w:rsidRPr="00A00AA0">
        <w:rPr>
          <w:rFonts w:ascii="Arial Nova Light" w:hAnsi="Arial Nova Light" w:cs="Times New Roman"/>
          <w:sz w:val="20"/>
          <w:lang w:val="uk-UA"/>
        </w:rPr>
        <w:t>Агентств</w:t>
      </w:r>
      <w:r w:rsidR="00E64A07">
        <w:rPr>
          <w:rFonts w:ascii="Arial Nova Light" w:hAnsi="Arial Nova Light" w:cs="Times New Roman"/>
          <w:sz w:val="20"/>
          <w:lang w:val="uk-UA"/>
        </w:rPr>
        <w:t>о</w:t>
      </w:r>
      <w:r w:rsidR="00E64A07" w:rsidRPr="00A00AA0">
        <w:rPr>
          <w:rFonts w:ascii="Arial Nova Light" w:hAnsi="Arial Nova Light" w:cs="Times New Roman"/>
          <w:sz w:val="20"/>
          <w:lang w:val="uk-UA"/>
        </w:rPr>
        <w:t xml:space="preserve"> США з міжнародного розвитку</w:t>
      </w:r>
      <w:r w:rsidR="00E64A07">
        <w:rPr>
          <w:rFonts w:ascii="Arial Nova Light" w:hAnsi="Arial Nova Light" w:cs="Times New Roman"/>
          <w:sz w:val="20"/>
          <w:lang w:val="uk-UA"/>
        </w:rPr>
        <w:t xml:space="preserve"> </w:t>
      </w:r>
      <w:r w:rsidR="00ED0654" w:rsidRPr="00A054D5">
        <w:rPr>
          <w:rFonts w:ascii="Arial Nova Light" w:hAnsi="Arial Nova Light" w:cs="Times New Roman"/>
          <w:sz w:val="20"/>
          <w:lang w:val="uk-UA"/>
        </w:rPr>
        <w:t xml:space="preserve">не </w:t>
      </w:r>
      <w:r w:rsidR="009D0DC3">
        <w:rPr>
          <w:rFonts w:ascii="Arial Nova Light" w:hAnsi="Arial Nova Light" w:cs="Times New Roman"/>
          <w:sz w:val="20"/>
          <w:lang w:val="uk-UA"/>
        </w:rPr>
        <w:t xml:space="preserve">надає в якості </w:t>
      </w:r>
      <w:r w:rsidR="007D429D">
        <w:rPr>
          <w:rFonts w:ascii="Arial Nova Light" w:hAnsi="Arial Nova Light" w:cs="Times New Roman"/>
          <w:sz w:val="20"/>
          <w:lang w:val="uk-UA"/>
        </w:rPr>
        <w:t>коштів</w:t>
      </w:r>
      <w:r w:rsidR="00E433E7">
        <w:rPr>
          <w:rFonts w:ascii="Arial Nova Light" w:hAnsi="Arial Nova Light" w:cs="Times New Roman"/>
          <w:sz w:val="20"/>
          <w:lang w:val="uk-UA"/>
        </w:rPr>
        <w:t xml:space="preserve"> гранту прибуток</w:t>
      </w:r>
      <w:r w:rsidR="00357358">
        <w:rPr>
          <w:rFonts w:ascii="Arial Nova Light" w:hAnsi="Arial Nova Light" w:cs="Times New Roman"/>
          <w:sz w:val="20"/>
          <w:lang w:val="uk-UA"/>
        </w:rPr>
        <w:t xml:space="preserve">, одержаний </w:t>
      </w:r>
      <w:r w:rsidR="001B398D">
        <w:rPr>
          <w:rFonts w:ascii="Arial Nova Light" w:hAnsi="Arial Nova Light" w:cs="Times New Roman"/>
          <w:sz w:val="20"/>
          <w:lang w:val="uk-UA"/>
        </w:rPr>
        <w:t xml:space="preserve">за інструментами </w:t>
      </w:r>
      <w:r w:rsidR="00ED0654" w:rsidRPr="00A054D5">
        <w:rPr>
          <w:rFonts w:ascii="Arial Nova Light" w:hAnsi="Arial Nova Light" w:cs="Times New Roman"/>
          <w:sz w:val="20"/>
          <w:lang w:val="uk-UA"/>
        </w:rPr>
        <w:t>допомоги</w:t>
      </w:r>
      <w:r w:rsidR="004F59A8">
        <w:rPr>
          <w:rFonts w:ascii="Arial Nova Light" w:hAnsi="Arial Nova Light" w:cs="Times New Roman"/>
          <w:sz w:val="20"/>
          <w:lang w:val="uk-UA"/>
        </w:rPr>
        <w:t>,</w:t>
      </w:r>
      <w:r w:rsidR="008811D7">
        <w:rPr>
          <w:rFonts w:ascii="Arial Nova Light" w:hAnsi="Arial Nova Light" w:cs="Times New Roman"/>
          <w:sz w:val="20"/>
          <w:lang w:val="uk-UA"/>
        </w:rPr>
        <w:t xml:space="preserve"> т</w:t>
      </w:r>
      <w:r w:rsidR="0053710B">
        <w:rPr>
          <w:rFonts w:ascii="Arial Nova Light" w:hAnsi="Arial Nova Light" w:cs="Times New Roman"/>
          <w:sz w:val="20"/>
          <w:lang w:val="uk-UA"/>
        </w:rPr>
        <w:t>а</w:t>
      </w:r>
      <w:r w:rsidR="008811D7">
        <w:rPr>
          <w:rFonts w:ascii="Arial Nova Light" w:hAnsi="Arial Nova Light" w:cs="Times New Roman"/>
          <w:sz w:val="20"/>
          <w:lang w:val="uk-UA"/>
        </w:rPr>
        <w:t>кими</w:t>
      </w:r>
      <w:r w:rsidR="00ED0654" w:rsidRPr="00257D4D">
        <w:rPr>
          <w:rFonts w:ascii="Arial Nova Light" w:hAnsi="Arial Nova Light" w:cs="Times New Roman"/>
          <w:sz w:val="20"/>
          <w:lang w:val="uk-UA"/>
        </w:rPr>
        <w:t xml:space="preserve"> як гранти. </w:t>
      </w:r>
      <w:r w:rsidR="00D774B2">
        <w:rPr>
          <w:rFonts w:ascii="Arial Nova Light" w:hAnsi="Arial Nova Light" w:cs="Times New Roman"/>
          <w:sz w:val="20"/>
          <w:lang w:val="uk-UA"/>
        </w:rPr>
        <w:t xml:space="preserve">Проте в </w:t>
      </w:r>
      <w:r w:rsidR="00D0413A">
        <w:rPr>
          <w:rFonts w:ascii="Arial Nova Light" w:hAnsi="Arial Nova Light" w:cs="Times New Roman"/>
          <w:sz w:val="20"/>
          <w:lang w:val="uk-UA"/>
        </w:rPr>
        <w:t xml:space="preserve">рамках </w:t>
      </w:r>
      <w:r w:rsidR="00573D58">
        <w:rPr>
          <w:rFonts w:ascii="Arial Nova Light" w:hAnsi="Arial Nova Light" w:cs="Times New Roman"/>
          <w:sz w:val="20"/>
          <w:lang w:val="uk-UA"/>
        </w:rPr>
        <w:t>П</w:t>
      </w:r>
      <w:r w:rsidR="009F02E7">
        <w:rPr>
          <w:rFonts w:ascii="Arial Nova Light" w:hAnsi="Arial Nova Light" w:cs="Times New Roman"/>
          <w:sz w:val="20"/>
          <w:lang w:val="uk-UA"/>
        </w:rPr>
        <w:t xml:space="preserve">роєкту </w:t>
      </w:r>
      <w:r w:rsidR="00573D58">
        <w:rPr>
          <w:rFonts w:ascii="Arial Nova Light" w:hAnsi="Arial Nova Light" w:cs="Times New Roman"/>
          <w:sz w:val="20"/>
        </w:rPr>
        <w:t>USAID</w:t>
      </w:r>
      <w:r w:rsidR="00573D58" w:rsidRPr="00D0287C">
        <w:rPr>
          <w:rFonts w:ascii="Arial Nova Light" w:hAnsi="Arial Nova Light" w:cs="Times New Roman"/>
          <w:sz w:val="20"/>
          <w:lang w:val="uk-UA"/>
        </w:rPr>
        <w:t xml:space="preserve"> </w:t>
      </w:r>
      <w:r w:rsidR="00ED0654" w:rsidRPr="00A054D5">
        <w:rPr>
          <w:rFonts w:ascii="Arial Nova Light" w:hAnsi="Arial Nova Light" w:cs="Times New Roman"/>
          <w:sz w:val="20"/>
          <w:lang w:val="uk-UA"/>
        </w:rPr>
        <w:t>усі обґрунтовані</w:t>
      </w:r>
      <w:r w:rsidR="00AE2D57">
        <w:rPr>
          <w:rFonts w:ascii="Arial Nova Light" w:hAnsi="Arial Nova Light" w:cs="Times New Roman"/>
          <w:sz w:val="20"/>
          <w:lang w:val="uk-UA"/>
        </w:rPr>
        <w:t xml:space="preserve">, передбачені </w:t>
      </w:r>
      <w:r w:rsidR="00600631">
        <w:rPr>
          <w:rFonts w:ascii="Arial Nova Light" w:hAnsi="Arial Nova Light" w:cs="Times New Roman"/>
          <w:sz w:val="20"/>
          <w:lang w:val="uk-UA"/>
        </w:rPr>
        <w:t>та дозволені</w:t>
      </w:r>
      <w:r w:rsidR="00A011EC">
        <w:rPr>
          <w:rFonts w:ascii="Arial Nova Light" w:hAnsi="Arial Nova Light" w:cs="Times New Roman"/>
          <w:sz w:val="20"/>
          <w:lang w:val="uk-UA"/>
        </w:rPr>
        <w:t xml:space="preserve"> </w:t>
      </w:r>
      <w:r w:rsidR="00ED0654" w:rsidRPr="00A054D5">
        <w:rPr>
          <w:rFonts w:ascii="Arial Nova Light" w:hAnsi="Arial Nova Light" w:cs="Times New Roman"/>
          <w:sz w:val="20"/>
          <w:lang w:val="uk-UA"/>
        </w:rPr>
        <w:t>витрати, як</w:t>
      </w:r>
      <w:r w:rsidR="001B00B5">
        <w:rPr>
          <w:rFonts w:ascii="Arial Nova Light" w:hAnsi="Arial Nova Light" w:cs="Times New Roman"/>
          <w:sz w:val="20"/>
          <w:lang w:val="uk-UA"/>
        </w:rPr>
        <w:t xml:space="preserve"> прям</w:t>
      </w:r>
      <w:r w:rsidR="00ED0654" w:rsidRPr="00257D4D">
        <w:rPr>
          <w:rFonts w:ascii="Arial Nova Light" w:hAnsi="Arial Nova Light" w:cs="Times New Roman"/>
          <w:sz w:val="20"/>
          <w:lang w:val="uk-UA"/>
        </w:rPr>
        <w:t xml:space="preserve">і </w:t>
      </w:r>
      <w:r w:rsidR="001B00B5">
        <w:rPr>
          <w:rFonts w:ascii="Arial Nova Light" w:hAnsi="Arial Nova Light" w:cs="Times New Roman"/>
          <w:sz w:val="20"/>
          <w:lang w:val="uk-UA"/>
        </w:rPr>
        <w:t>так і не прямі</w:t>
      </w:r>
      <w:r w:rsidR="00EC30C6">
        <w:rPr>
          <w:rFonts w:ascii="Arial Nova Light" w:hAnsi="Arial Nova Light" w:cs="Times New Roman"/>
          <w:sz w:val="20"/>
          <w:lang w:val="uk-UA"/>
        </w:rPr>
        <w:t xml:space="preserve">, </w:t>
      </w:r>
      <w:r w:rsidR="00D60F32">
        <w:rPr>
          <w:rFonts w:ascii="Arial Nova Light" w:hAnsi="Arial Nova Light" w:cs="Times New Roman"/>
          <w:sz w:val="20"/>
          <w:lang w:val="uk-UA"/>
        </w:rPr>
        <w:t xml:space="preserve"> </w:t>
      </w:r>
      <w:r w:rsidR="00ED0654" w:rsidRPr="00A054D5">
        <w:rPr>
          <w:rFonts w:ascii="Arial Nova Light" w:hAnsi="Arial Nova Light" w:cs="Times New Roman"/>
          <w:sz w:val="20"/>
          <w:lang w:val="uk-UA"/>
        </w:rPr>
        <w:t xml:space="preserve"> що пов’язані з програмою  </w:t>
      </w:r>
      <w:r w:rsidR="005B2F71">
        <w:rPr>
          <w:rFonts w:ascii="Arial Nova Light" w:hAnsi="Arial Nova Light" w:cs="Times New Roman"/>
          <w:sz w:val="20"/>
          <w:lang w:val="uk-UA"/>
        </w:rPr>
        <w:t xml:space="preserve">і здійснюються </w:t>
      </w:r>
      <w:r w:rsidR="001B269C">
        <w:rPr>
          <w:rFonts w:ascii="Arial Nova Light" w:hAnsi="Arial Nova Light" w:cs="Times New Roman"/>
          <w:sz w:val="20"/>
          <w:lang w:val="uk-UA"/>
        </w:rPr>
        <w:t>з</w:t>
      </w:r>
      <w:r w:rsidR="000C08D5">
        <w:rPr>
          <w:rFonts w:ascii="Arial Nova Light" w:hAnsi="Arial Nova Light" w:cs="Times New Roman"/>
          <w:sz w:val="20"/>
          <w:lang w:val="uk-UA"/>
        </w:rPr>
        <w:t xml:space="preserve">гідно </w:t>
      </w:r>
      <w:r w:rsidR="00573D58">
        <w:rPr>
          <w:rFonts w:ascii="Arial Nova Light" w:hAnsi="Arial Nova Light" w:cs="Times New Roman"/>
          <w:sz w:val="20"/>
          <w:lang w:val="uk-UA"/>
        </w:rPr>
        <w:t xml:space="preserve">з </w:t>
      </w:r>
      <w:r w:rsidR="00ED0654" w:rsidRPr="00A054D5">
        <w:rPr>
          <w:rFonts w:ascii="Arial Nova Light" w:hAnsi="Arial Nova Light" w:cs="Times New Roman"/>
          <w:sz w:val="20"/>
          <w:lang w:val="uk-UA"/>
        </w:rPr>
        <w:t>відповід</w:t>
      </w:r>
      <w:r w:rsidR="00AA20BC">
        <w:rPr>
          <w:rFonts w:ascii="Arial Nova Light" w:hAnsi="Arial Nova Light" w:cs="Times New Roman"/>
          <w:sz w:val="20"/>
          <w:lang w:val="uk-UA"/>
        </w:rPr>
        <w:t>ним</w:t>
      </w:r>
      <w:r w:rsidR="009A7C77">
        <w:rPr>
          <w:rFonts w:ascii="Arial Nova Light" w:hAnsi="Arial Nova Light" w:cs="Times New Roman"/>
          <w:sz w:val="20"/>
          <w:lang w:val="uk-UA"/>
        </w:rPr>
        <w:t>и</w:t>
      </w:r>
      <w:r w:rsidR="00AA20BC">
        <w:rPr>
          <w:rFonts w:ascii="Arial Nova Light" w:hAnsi="Arial Nova Light" w:cs="Times New Roman"/>
          <w:sz w:val="20"/>
          <w:lang w:val="uk-UA"/>
        </w:rPr>
        <w:t xml:space="preserve"> </w:t>
      </w:r>
      <w:r w:rsidR="00ED0654" w:rsidRPr="00A054D5">
        <w:rPr>
          <w:rFonts w:ascii="Arial Nova Light" w:hAnsi="Arial Nova Light" w:cs="Times New Roman"/>
          <w:sz w:val="20"/>
          <w:lang w:val="uk-UA"/>
        </w:rPr>
        <w:t>стандартам</w:t>
      </w:r>
      <w:r w:rsidR="009A7C77">
        <w:rPr>
          <w:rFonts w:ascii="Arial Nova Light" w:hAnsi="Arial Nova Light" w:cs="Times New Roman"/>
          <w:sz w:val="20"/>
          <w:lang w:val="uk-UA"/>
        </w:rPr>
        <w:t>и</w:t>
      </w:r>
      <w:r w:rsidR="00ED0654" w:rsidRPr="00257D4D">
        <w:rPr>
          <w:rFonts w:ascii="Arial Nova Light" w:hAnsi="Arial Nova Light" w:cs="Times New Roman"/>
          <w:sz w:val="20"/>
          <w:lang w:val="uk-UA"/>
        </w:rPr>
        <w:t xml:space="preserve"> витрат</w:t>
      </w:r>
      <w:r w:rsidR="009A7C77">
        <w:rPr>
          <w:rFonts w:ascii="Arial Nova Light" w:hAnsi="Arial Nova Light" w:cs="Times New Roman"/>
          <w:sz w:val="20"/>
          <w:lang w:val="uk-UA"/>
        </w:rPr>
        <w:t xml:space="preserve"> </w:t>
      </w:r>
      <w:r w:rsidR="00424A82">
        <w:rPr>
          <w:rFonts w:ascii="Arial Nova Light" w:hAnsi="Arial Nova Light" w:cs="Times New Roman"/>
          <w:sz w:val="20"/>
          <w:lang w:val="uk-UA"/>
        </w:rPr>
        <w:t>(</w:t>
      </w:r>
      <w:r w:rsidR="009A7C77">
        <w:rPr>
          <w:rFonts w:ascii="Arial Nova Light" w:hAnsi="Arial Nova Light" w:cs="Times New Roman"/>
          <w:sz w:val="20"/>
          <w:lang w:val="uk-UA"/>
        </w:rPr>
        <w:t>згідно з</w:t>
      </w:r>
      <w:r w:rsidR="00ED0654" w:rsidRPr="00257D4D">
        <w:rPr>
          <w:rFonts w:ascii="Arial Nova Light" w:hAnsi="Arial Nova Light" w:cs="Times New Roman"/>
          <w:sz w:val="20"/>
          <w:lang w:val="uk-UA"/>
        </w:rPr>
        <w:t xml:space="preserve"> </w:t>
      </w:r>
      <w:r w:rsidR="00ED0654" w:rsidRPr="00A054D5">
        <w:rPr>
          <w:rFonts w:ascii="Arial Nova Light" w:hAnsi="Arial Nova Light" w:cs="Times New Roman"/>
          <w:sz w:val="20"/>
          <w:lang w:val="uk-UA"/>
        </w:rPr>
        <w:t>2 CFR 200, під</w:t>
      </w:r>
      <w:r w:rsidR="00592899">
        <w:rPr>
          <w:rFonts w:ascii="Arial Nova Light" w:hAnsi="Arial Nova Light" w:cs="Times New Roman"/>
          <w:sz w:val="20"/>
          <w:lang w:val="uk-UA"/>
        </w:rPr>
        <w:t>пункт</w:t>
      </w:r>
      <w:r w:rsidR="00ED0654" w:rsidRPr="00A054D5">
        <w:rPr>
          <w:rFonts w:ascii="Arial Nova Light" w:hAnsi="Arial Nova Light" w:cs="Times New Roman"/>
          <w:sz w:val="20"/>
          <w:lang w:val="uk-UA"/>
        </w:rPr>
        <w:t xml:space="preserve"> E, </w:t>
      </w:r>
      <w:r w:rsidR="00E60355">
        <w:rPr>
          <w:rFonts w:ascii="Arial Nova Light" w:hAnsi="Arial Nova Light" w:cs="Times New Roman"/>
          <w:sz w:val="20"/>
          <w:lang w:val="uk-UA"/>
        </w:rPr>
        <w:t xml:space="preserve">для всіх </w:t>
      </w:r>
      <w:r w:rsidR="00B26AD3">
        <w:rPr>
          <w:rFonts w:ascii="Arial Nova Light" w:hAnsi="Arial Nova Light" w:cs="Times New Roman"/>
          <w:sz w:val="20"/>
          <w:lang w:val="uk-UA"/>
        </w:rPr>
        <w:t>громадськ</w:t>
      </w:r>
      <w:r w:rsidR="006761D1">
        <w:rPr>
          <w:rFonts w:ascii="Arial Nova Light" w:hAnsi="Arial Nova Light" w:cs="Times New Roman"/>
          <w:sz w:val="20"/>
          <w:lang w:val="uk-UA"/>
        </w:rPr>
        <w:t xml:space="preserve">их </w:t>
      </w:r>
      <w:r w:rsidR="00840BE2">
        <w:rPr>
          <w:rFonts w:ascii="Arial Nova Light" w:hAnsi="Arial Nova Light" w:cs="Times New Roman"/>
          <w:sz w:val="20"/>
          <w:lang w:val="uk-UA"/>
        </w:rPr>
        <w:t>неприбуткових організацій</w:t>
      </w:r>
      <w:r w:rsidR="009B4A43">
        <w:rPr>
          <w:rFonts w:ascii="Arial Nova Light" w:hAnsi="Arial Nova Light" w:cs="Times New Roman"/>
          <w:sz w:val="20"/>
          <w:lang w:val="uk-UA"/>
        </w:rPr>
        <w:t xml:space="preserve"> США</w:t>
      </w:r>
      <w:r w:rsidR="00500763">
        <w:rPr>
          <w:rFonts w:ascii="Arial Nova Light" w:hAnsi="Arial Nova Light" w:cs="Times New Roman"/>
          <w:sz w:val="20"/>
          <w:lang w:val="uk-UA"/>
        </w:rPr>
        <w:t xml:space="preserve"> та інших країн </w:t>
      </w:r>
      <w:r w:rsidR="000D49AD">
        <w:rPr>
          <w:rFonts w:ascii="Arial Nova Light" w:hAnsi="Arial Nova Light" w:cs="Times New Roman"/>
          <w:sz w:val="20"/>
          <w:lang w:val="uk-UA"/>
        </w:rPr>
        <w:t xml:space="preserve">згідно з </w:t>
      </w:r>
      <w:r w:rsidR="0086553C">
        <w:rPr>
          <w:rFonts w:ascii="Arial Nova Light" w:hAnsi="Arial Nova Light" w:cs="Times New Roman"/>
          <w:sz w:val="20"/>
          <w:lang w:val="uk-UA"/>
        </w:rPr>
        <w:t>Фе</w:t>
      </w:r>
      <w:r w:rsidR="00015C93">
        <w:rPr>
          <w:rFonts w:ascii="Arial Nova Light" w:hAnsi="Arial Nova Light" w:cs="Times New Roman"/>
          <w:sz w:val="20"/>
          <w:lang w:val="uk-UA"/>
        </w:rPr>
        <w:t>д</w:t>
      </w:r>
      <w:r w:rsidR="0086553C">
        <w:rPr>
          <w:rFonts w:ascii="Arial Nova Light" w:hAnsi="Arial Nova Light" w:cs="Times New Roman"/>
          <w:sz w:val="20"/>
          <w:lang w:val="uk-UA"/>
        </w:rPr>
        <w:t>еральним</w:t>
      </w:r>
      <w:r w:rsidR="00015C93">
        <w:rPr>
          <w:rFonts w:ascii="Arial Nova Light" w:hAnsi="Arial Nova Light" w:cs="Times New Roman"/>
          <w:sz w:val="20"/>
          <w:lang w:val="uk-UA"/>
        </w:rPr>
        <w:t xml:space="preserve"> положенням</w:t>
      </w:r>
      <w:r w:rsidR="00DA6111">
        <w:rPr>
          <w:rFonts w:ascii="Arial Nova Light" w:hAnsi="Arial Nova Light" w:cs="Times New Roman"/>
          <w:sz w:val="20"/>
          <w:lang w:val="uk-UA"/>
        </w:rPr>
        <w:t xml:space="preserve"> про</w:t>
      </w:r>
      <w:r w:rsidR="00387678">
        <w:rPr>
          <w:rFonts w:ascii="Arial Nova Light" w:hAnsi="Arial Nova Light" w:cs="Times New Roman"/>
          <w:sz w:val="20"/>
          <w:lang w:val="uk-UA"/>
        </w:rPr>
        <w:t xml:space="preserve"> </w:t>
      </w:r>
      <w:r w:rsidR="00DA6111">
        <w:rPr>
          <w:rFonts w:ascii="Arial Nova Light" w:hAnsi="Arial Nova Light" w:cs="Times New Roman"/>
          <w:sz w:val="20"/>
          <w:lang w:val="uk-UA"/>
        </w:rPr>
        <w:t>закупівлі</w:t>
      </w:r>
      <w:r w:rsidR="00387678">
        <w:rPr>
          <w:rFonts w:ascii="Arial Nova Light" w:hAnsi="Arial Nova Light" w:cs="Times New Roman"/>
          <w:sz w:val="20"/>
          <w:lang w:val="uk-UA"/>
        </w:rPr>
        <w:t xml:space="preserve"> </w:t>
      </w:r>
      <w:r w:rsidR="00387678" w:rsidRPr="000818A6">
        <w:rPr>
          <w:rFonts w:ascii="Arial Nova Light" w:hAnsi="Arial Nova Light" w:cs="Times New Roman"/>
          <w:sz w:val="20"/>
          <w:lang w:val="uk-UA"/>
        </w:rPr>
        <w:t>(FAR), частина 31</w:t>
      </w:r>
      <w:r w:rsidR="00FF3C17">
        <w:rPr>
          <w:rFonts w:ascii="Arial Nova Light" w:hAnsi="Arial Nova Light" w:cs="Times New Roman"/>
          <w:sz w:val="20"/>
          <w:lang w:val="uk-UA"/>
        </w:rPr>
        <w:t xml:space="preserve"> для непри</w:t>
      </w:r>
      <w:r w:rsidR="00492752">
        <w:rPr>
          <w:rFonts w:ascii="Arial Nova Light" w:hAnsi="Arial Nova Light" w:cs="Times New Roman"/>
          <w:sz w:val="20"/>
          <w:lang w:val="uk-UA"/>
        </w:rPr>
        <w:t>буткових органі</w:t>
      </w:r>
      <w:r w:rsidR="00BC3370">
        <w:rPr>
          <w:rFonts w:ascii="Arial Nova Light" w:hAnsi="Arial Nova Light" w:cs="Times New Roman"/>
          <w:sz w:val="20"/>
          <w:lang w:val="uk-UA"/>
        </w:rPr>
        <w:t>зацій</w:t>
      </w:r>
      <w:r w:rsidR="0005656D">
        <w:rPr>
          <w:rFonts w:ascii="Arial Nova Light" w:hAnsi="Arial Nova Light" w:cs="Times New Roman"/>
          <w:sz w:val="20"/>
          <w:lang w:val="uk-UA"/>
        </w:rPr>
        <w:t xml:space="preserve">) </w:t>
      </w:r>
      <w:r w:rsidR="009C1327" w:rsidRPr="00587DF3">
        <w:rPr>
          <w:rFonts w:ascii="Arial Nova Light" w:hAnsi="Arial Nova Light" w:cs="Times New Roman"/>
          <w:sz w:val="20"/>
          <w:lang w:val="uk-UA"/>
        </w:rPr>
        <w:t>можуть бути виплачені в межах гранту</w:t>
      </w:r>
      <w:r w:rsidR="00CF64F5">
        <w:rPr>
          <w:rFonts w:ascii="Arial Nova Light" w:hAnsi="Arial Nova Light" w:cs="Times New Roman"/>
          <w:sz w:val="20"/>
          <w:lang w:val="uk-UA"/>
        </w:rPr>
        <w:t xml:space="preserve">. </w:t>
      </w:r>
    </w:p>
    <w:p w14:paraId="437B9276" w14:textId="77777777" w:rsidR="00EB1FC6" w:rsidRPr="00A054D5" w:rsidRDefault="00EB1FC6" w:rsidP="008378BD">
      <w:pPr>
        <w:jc w:val="both"/>
        <w:rPr>
          <w:rFonts w:ascii="Arial Nova Light" w:hAnsi="Arial Nova Light" w:cs="Times New Roman"/>
          <w:sz w:val="20"/>
          <w:lang w:val="uk-UA"/>
        </w:rPr>
      </w:pPr>
    </w:p>
    <w:p w14:paraId="76AE8404" w14:textId="2D43B367" w:rsidR="00ED0654" w:rsidRPr="00A054D5" w:rsidRDefault="00F01517" w:rsidP="008378BD">
      <w:pPr>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 xml:space="preserve">Для неурядових організацій застосовуватимуться Стандартні положення для неурядових одержувачів поза межами США. Стандартні положення див. у Додатку </w:t>
      </w:r>
      <w:r w:rsidR="00130253" w:rsidRPr="00756A0E">
        <w:rPr>
          <w:rFonts w:ascii="Arial Nova Light" w:hAnsi="Arial Nova Light" w:cs="Times New Roman"/>
          <w:color w:val="auto"/>
          <w:sz w:val="20"/>
          <w:lang w:val="uk-UA"/>
        </w:rPr>
        <w:t>8</w:t>
      </w:r>
      <w:r w:rsidRPr="00A054D5">
        <w:rPr>
          <w:rFonts w:ascii="Arial Nova Light" w:hAnsi="Arial Nova Light" w:cs="Times New Roman"/>
          <w:color w:val="auto"/>
          <w:sz w:val="20"/>
          <w:lang w:val="uk-UA"/>
        </w:rPr>
        <w:t>.</w:t>
      </w:r>
    </w:p>
    <w:p w14:paraId="200B94C7" w14:textId="77777777" w:rsidR="00ED0654" w:rsidRPr="00A054D5" w:rsidRDefault="00ED0654" w:rsidP="008378BD">
      <w:pPr>
        <w:jc w:val="both"/>
        <w:rPr>
          <w:rFonts w:ascii="Arial Nova Light" w:hAnsi="Arial Nova Light" w:cs="Times New Roman"/>
          <w:sz w:val="20"/>
          <w:lang w:val="uk-UA"/>
        </w:rPr>
      </w:pPr>
    </w:p>
    <w:p w14:paraId="4AA5F4A3" w14:textId="7B67FB4A" w:rsidR="002A3687" w:rsidRPr="00A054D5" w:rsidRDefault="00565018" w:rsidP="002A3687">
      <w:pPr>
        <w:spacing w:after="240" w:line="280" w:lineRule="exact"/>
        <w:jc w:val="both"/>
        <w:rPr>
          <w:rFonts w:ascii="Arial Nova Light" w:hAnsi="Arial Nova Light" w:cs="Lucida Sans"/>
          <w:sz w:val="20"/>
          <w:lang w:val="uk-UA"/>
        </w:rPr>
      </w:pPr>
      <w:bookmarkStart w:id="4" w:name="_Hlk74603518"/>
      <w:r w:rsidRPr="00A054D5">
        <w:rPr>
          <w:rFonts w:ascii="Arial Nova Light" w:hAnsi="Arial Nova Light" w:cs="Lucida Sans"/>
          <w:sz w:val="20"/>
          <w:lang w:val="uk-UA"/>
        </w:rPr>
        <w:t xml:space="preserve">Очікувана тривалість підтримки, що надаватиме компанія «DAI» або період виконання </w:t>
      </w:r>
      <w:r w:rsidR="00FC6E17">
        <w:rPr>
          <w:rFonts w:ascii="Arial Nova Light" w:hAnsi="Arial Nova Light" w:cs="Lucida Sans"/>
          <w:sz w:val="20"/>
          <w:lang w:val="uk-UA"/>
        </w:rPr>
        <w:t>проєкту</w:t>
      </w:r>
      <w:r w:rsidRPr="00A054D5">
        <w:rPr>
          <w:rFonts w:ascii="Arial Nova Light" w:hAnsi="Arial Nova Light" w:cs="Lucida Sans"/>
          <w:sz w:val="20"/>
          <w:lang w:val="uk-UA"/>
        </w:rPr>
        <w:t xml:space="preserve"> — до 12 місяців. Більш тривалі терміни можуть розглядатися в кожному конкретному випадку. Загальний обсяг фінансування, доступний у рамках </w:t>
      </w:r>
      <w:r w:rsidR="00094576">
        <w:rPr>
          <w:rFonts w:ascii="Arial Nova Light" w:hAnsi="Arial Nova Light" w:cs="Times New Roman"/>
          <w:sz w:val="20"/>
          <w:lang w:val="uk-UA"/>
        </w:rPr>
        <w:t>Конкурсу</w:t>
      </w:r>
      <w:r w:rsidRPr="00A054D5">
        <w:rPr>
          <w:rFonts w:ascii="Arial Nova Light" w:hAnsi="Arial Nova Light" w:cs="Lucida Sans"/>
          <w:sz w:val="20"/>
          <w:lang w:val="uk-UA"/>
        </w:rPr>
        <w:t xml:space="preserve">, становить приблизно 200 000 доларів США у гривневому еквіваленті. У рамках цього </w:t>
      </w:r>
      <w:r w:rsidR="003F513C">
        <w:rPr>
          <w:rFonts w:ascii="Arial Nova Light" w:hAnsi="Arial Nova Light" w:cs="Lucida Sans"/>
          <w:sz w:val="20"/>
          <w:lang w:val="uk-UA"/>
        </w:rPr>
        <w:t>Конкурсу</w:t>
      </w:r>
      <w:r w:rsidRPr="00A054D5">
        <w:rPr>
          <w:rFonts w:ascii="Arial Nova Light" w:hAnsi="Arial Nova Light" w:cs="Lucida Sans"/>
          <w:sz w:val="20"/>
          <w:lang w:val="uk-UA"/>
        </w:rPr>
        <w:t xml:space="preserve"> DAI може фінансувати обрані заявки частково або повністю. Кількість заявок, які отримають фінансування, та обсяг доступного фінансування можуть змінюватися, і DAI залишає за собою право (1) повністю фінансувати грант; (2) частково фінансувати грант або (3) відмовити у присудженні гранту на будь-якій стадії процесу </w:t>
      </w:r>
      <w:r w:rsidR="003F513C">
        <w:rPr>
          <w:rFonts w:ascii="Arial Nova Light" w:hAnsi="Arial Nova Light" w:cs="Lucida Sans"/>
          <w:sz w:val="20"/>
          <w:lang w:val="uk-UA"/>
        </w:rPr>
        <w:t>Конкурсу</w:t>
      </w:r>
      <w:r w:rsidRPr="00A054D5">
        <w:rPr>
          <w:rFonts w:ascii="Arial Nova Light" w:hAnsi="Arial Nova Light" w:cs="Lucida Sans"/>
          <w:sz w:val="20"/>
          <w:lang w:val="uk-UA"/>
        </w:rPr>
        <w:t xml:space="preserve"> з програмних, екологічних міркувань або міркувань відповідності. </w:t>
      </w:r>
    </w:p>
    <w:p w14:paraId="3C09B00A" w14:textId="15DC5044" w:rsidR="00ED0654" w:rsidRPr="00A054D5" w:rsidRDefault="00ED0654" w:rsidP="008378BD">
      <w:pPr>
        <w:jc w:val="both"/>
        <w:rPr>
          <w:rFonts w:ascii="Arial Nova Light" w:hAnsi="Arial Nova Light" w:cs="Times New Roman"/>
          <w:sz w:val="20"/>
          <w:lang w:val="uk-UA"/>
        </w:rPr>
      </w:pPr>
      <w:r w:rsidRPr="00A054D5">
        <w:rPr>
          <w:rFonts w:ascii="Arial Nova Light" w:hAnsi="Arial Nova Light" w:cs="Times New Roman"/>
          <w:sz w:val="20"/>
          <w:lang w:val="uk-UA"/>
        </w:rPr>
        <w:t>Для цілей цієї програми публікується це</w:t>
      </w:r>
      <w:r w:rsidR="00391611">
        <w:rPr>
          <w:rFonts w:ascii="Arial Nova Light" w:hAnsi="Arial Nova Light" w:cs="Times New Roman"/>
          <w:sz w:val="20"/>
          <w:lang w:val="uk-UA"/>
        </w:rPr>
        <w:t>й Конкурс</w:t>
      </w:r>
      <w:r w:rsidRPr="00A054D5">
        <w:rPr>
          <w:rFonts w:ascii="Arial Nova Light" w:hAnsi="Arial Nova Light" w:cs="Times New Roman"/>
          <w:sz w:val="20"/>
          <w:lang w:val="uk-UA"/>
        </w:rPr>
        <w:t xml:space="preserve">, </w:t>
      </w:r>
      <w:r w:rsidR="0022363B" w:rsidRPr="00A054D5">
        <w:rPr>
          <w:rFonts w:ascii="Arial Nova Light" w:hAnsi="Arial Nova Light" w:cs="Times New Roman"/>
          <w:sz w:val="20"/>
          <w:lang w:val="uk-UA"/>
        </w:rPr>
        <w:t>як</w:t>
      </w:r>
      <w:r w:rsidR="00391611">
        <w:rPr>
          <w:rFonts w:ascii="Arial Nova Light" w:hAnsi="Arial Nova Light" w:cs="Times New Roman"/>
          <w:sz w:val="20"/>
          <w:lang w:val="uk-UA"/>
        </w:rPr>
        <w:t>ий</w:t>
      </w:r>
      <w:r w:rsidR="0022363B"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складається з цього супровідного листа та зазначених нижче розділів і додатків:</w:t>
      </w:r>
    </w:p>
    <w:p w14:paraId="68BE505C" w14:textId="77777777" w:rsidR="00CD7298" w:rsidRPr="00A054D5" w:rsidRDefault="00CD7298" w:rsidP="00304FA1">
      <w:pPr>
        <w:jc w:val="both"/>
        <w:rPr>
          <w:rFonts w:ascii="Arial Nova Light" w:hAnsi="Arial Nova Light" w:cs="Times New Roman"/>
          <w:sz w:val="20"/>
          <w:lang w:val="uk-UA"/>
        </w:rPr>
      </w:pPr>
    </w:p>
    <w:p w14:paraId="29224F22" w14:textId="5D49869E" w:rsidR="00ED0654" w:rsidRPr="00A054D5" w:rsidRDefault="00ED0654" w:rsidP="00304FA1">
      <w:pPr>
        <w:jc w:val="both"/>
        <w:rPr>
          <w:rFonts w:ascii="Arial Nova Light" w:hAnsi="Arial Nova Light" w:cs="Times New Roman"/>
          <w:sz w:val="20"/>
          <w:lang w:val="uk-UA"/>
        </w:rPr>
      </w:pPr>
      <w:r w:rsidRPr="00A054D5">
        <w:rPr>
          <w:rFonts w:ascii="Arial Nova Light" w:hAnsi="Arial Nova Light" w:cs="Times New Roman"/>
          <w:sz w:val="20"/>
          <w:lang w:val="uk-UA"/>
        </w:rPr>
        <w:t>Розділ А. Інструкція з подання грантової заявки</w:t>
      </w:r>
    </w:p>
    <w:p w14:paraId="244298E8" w14:textId="6EC0AA13" w:rsidR="00ED0654" w:rsidRPr="00A054D5" w:rsidRDefault="00ED0654" w:rsidP="00304FA1">
      <w:pPr>
        <w:jc w:val="both"/>
        <w:rPr>
          <w:rFonts w:ascii="Arial Nova Light" w:hAnsi="Arial Nova Light" w:cs="Times New Roman"/>
          <w:sz w:val="20"/>
          <w:lang w:val="uk-UA"/>
        </w:rPr>
      </w:pPr>
      <w:r w:rsidRPr="00A054D5">
        <w:rPr>
          <w:rFonts w:ascii="Arial Nova Light" w:hAnsi="Arial Nova Light" w:cs="Times New Roman"/>
          <w:sz w:val="20"/>
          <w:lang w:val="uk-UA"/>
        </w:rPr>
        <w:t>Розділ В. Спеціальні вимоги до грантових заявок</w:t>
      </w:r>
    </w:p>
    <w:p w14:paraId="574A6D22" w14:textId="77777777" w:rsidR="00CD7298" w:rsidRPr="00A054D5" w:rsidRDefault="00ED0654" w:rsidP="00CD7298">
      <w:pPr>
        <w:tabs>
          <w:tab w:val="left" w:pos="935"/>
        </w:tabs>
        <w:jc w:val="both"/>
        <w:rPr>
          <w:rFonts w:ascii="Arial Nova Light" w:hAnsi="Arial Nova Light" w:cs="Times New Roman"/>
          <w:sz w:val="20"/>
          <w:lang w:val="uk-UA"/>
        </w:rPr>
      </w:pPr>
      <w:r w:rsidRPr="00A054D5">
        <w:rPr>
          <w:rFonts w:ascii="Arial Nova Light" w:hAnsi="Arial Nova Light" w:cs="Times New Roman"/>
          <w:sz w:val="20"/>
          <w:lang w:val="uk-UA"/>
        </w:rPr>
        <w:t>Розділ С. Процес відбору</w:t>
      </w:r>
    </w:p>
    <w:p w14:paraId="21292CD7" w14:textId="3DC67A09" w:rsidR="00613F2A" w:rsidRPr="00A054D5" w:rsidRDefault="00613F2A" w:rsidP="00CD7298">
      <w:pPr>
        <w:tabs>
          <w:tab w:val="left" w:pos="935"/>
        </w:tabs>
        <w:jc w:val="both"/>
        <w:rPr>
          <w:rFonts w:ascii="Arial Nova Light" w:hAnsi="Arial Nova Light" w:cs="Times New Roman"/>
          <w:sz w:val="20"/>
          <w:lang w:val="uk-UA"/>
        </w:rPr>
      </w:pPr>
      <w:r w:rsidRPr="00A054D5">
        <w:rPr>
          <w:rFonts w:ascii="Arial Nova Light" w:hAnsi="Arial Nova Light" w:cs="Times New Roman"/>
          <w:sz w:val="20"/>
          <w:lang w:val="uk-UA"/>
        </w:rPr>
        <w:t xml:space="preserve">Розділ D. Опис проєкту </w:t>
      </w:r>
    </w:p>
    <w:p w14:paraId="11909748" w14:textId="1A83B6C7" w:rsidR="00ED0654" w:rsidRPr="00A054D5" w:rsidRDefault="00ED0654" w:rsidP="00304FA1">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     </w:t>
      </w:r>
    </w:p>
    <w:p w14:paraId="73085C4D" w14:textId="53A51F3A" w:rsidR="001504F2" w:rsidRPr="00A054D5" w:rsidRDefault="00ED0654" w:rsidP="001504F2">
      <w:pPr>
        <w:jc w:val="both"/>
        <w:rPr>
          <w:rFonts w:ascii="Arial Nova Light" w:hAnsi="Arial Nova Light" w:cs="Times New Roman"/>
          <w:sz w:val="20"/>
          <w:lang w:val="uk-UA"/>
        </w:rPr>
      </w:pPr>
      <w:r w:rsidRPr="00A054D5">
        <w:rPr>
          <w:rFonts w:ascii="Arial Nova Light" w:hAnsi="Arial Nova Light" w:cs="Times New Roman"/>
          <w:sz w:val="20"/>
          <w:lang w:val="uk-UA"/>
        </w:rPr>
        <w:t>Додатки:</w:t>
      </w:r>
    </w:p>
    <w:p w14:paraId="6E261B74" w14:textId="05039842" w:rsidR="050B5CB0" w:rsidRPr="00A054D5" w:rsidRDefault="050B5CB0" w:rsidP="050B5CB0">
      <w:pPr>
        <w:jc w:val="both"/>
        <w:rPr>
          <w:rFonts w:ascii="Arial Nova Light" w:hAnsi="Arial Nova Light" w:cs="Times New Roman"/>
          <w:sz w:val="20"/>
          <w:lang w:val="uk-UA"/>
        </w:rPr>
      </w:pPr>
    </w:p>
    <w:p w14:paraId="2A303870" w14:textId="02448FAD" w:rsidR="001504F2" w:rsidRPr="00A054D5" w:rsidRDefault="465D031D" w:rsidP="5B9ECD5F">
      <w:pPr>
        <w:jc w:val="both"/>
        <w:rPr>
          <w:rFonts w:ascii="Arial Nova Light" w:hAnsi="Arial Nova Light" w:cs="Times New Roman"/>
          <w:sz w:val="20"/>
          <w:lang w:val="uk-UA"/>
        </w:rPr>
      </w:pPr>
      <w:r w:rsidRPr="00A054D5">
        <w:rPr>
          <w:rFonts w:ascii="Arial Nova Light" w:hAnsi="Arial Nova Light" w:cs="Times New Roman"/>
          <w:sz w:val="20"/>
          <w:lang w:val="uk-UA"/>
        </w:rPr>
        <w:t>Додаток 1. Форма грантової заявки</w:t>
      </w:r>
    </w:p>
    <w:p w14:paraId="65469F49" w14:textId="57680637" w:rsidR="465D031D" w:rsidRPr="00A054D5" w:rsidRDefault="465D031D" w:rsidP="5B9ECD5F">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Додаток 2. Робочий план </w:t>
      </w:r>
    </w:p>
    <w:p w14:paraId="07BE928B" w14:textId="4CC35F4B" w:rsidR="00A620B4" w:rsidRPr="00A054D5" w:rsidRDefault="465D031D" w:rsidP="5B9ECD5F">
      <w:pPr>
        <w:jc w:val="both"/>
        <w:rPr>
          <w:rFonts w:ascii="Arial Nova Light" w:hAnsi="Arial Nova Light" w:cs="Times New Roman"/>
          <w:sz w:val="20"/>
          <w:lang w:val="uk-UA"/>
        </w:rPr>
      </w:pPr>
      <w:r w:rsidRPr="00A054D5">
        <w:rPr>
          <w:rFonts w:ascii="Arial Nova Light" w:hAnsi="Arial Nova Light" w:cs="Times New Roman"/>
          <w:sz w:val="20"/>
          <w:lang w:val="uk-UA"/>
        </w:rPr>
        <w:t>Додаток 3. Бізнес-план</w:t>
      </w:r>
    </w:p>
    <w:p w14:paraId="721AB5B0" w14:textId="5C9FF3D8" w:rsidR="00EF14A0" w:rsidRPr="00A054D5" w:rsidRDefault="711F68D5" w:rsidP="5B9ECD5F">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Додаток 4. Бюджет проєкту та його </w:t>
      </w:r>
      <w:r w:rsidR="005F08CE">
        <w:rPr>
          <w:rFonts w:ascii="Arial Nova Light" w:hAnsi="Arial Nova Light" w:cs="Times New Roman"/>
          <w:sz w:val="20"/>
          <w:lang w:val="uk-UA"/>
        </w:rPr>
        <w:t>опис</w:t>
      </w:r>
    </w:p>
    <w:p w14:paraId="1116250E" w14:textId="7F5A7E68" w:rsidR="00A46A4F" w:rsidRPr="00A054D5" w:rsidRDefault="00A46A4F" w:rsidP="5B9ECD5F">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Додаток 5. Анкета </w:t>
      </w:r>
      <w:r w:rsidR="00FC20F2">
        <w:rPr>
          <w:rFonts w:ascii="Arial Nova Light" w:hAnsi="Arial Nova Light" w:cs="Times New Roman"/>
          <w:sz w:val="20"/>
          <w:lang w:val="uk-UA"/>
        </w:rPr>
        <w:t>з</w:t>
      </w:r>
      <w:r w:rsidRPr="00A054D5">
        <w:rPr>
          <w:rFonts w:ascii="Arial Nova Light" w:hAnsi="Arial Nova Light" w:cs="Times New Roman"/>
          <w:sz w:val="20"/>
          <w:lang w:val="uk-UA"/>
        </w:rPr>
        <w:t xml:space="preserve"> фінансової спроможності з додатками</w:t>
      </w:r>
    </w:p>
    <w:p w14:paraId="6CDFDA29" w14:textId="7F83DE5C" w:rsidR="001A66EF" w:rsidRPr="00A054D5" w:rsidRDefault="001A66EF" w:rsidP="5B9ECD5F">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Додаток 6. </w:t>
      </w:r>
      <w:r w:rsidR="009F1D74" w:rsidRPr="00A00AA0">
        <w:rPr>
          <w:rFonts w:ascii="Arial Nova Light" w:hAnsi="Arial Nova Light" w:cs="Times New Roman"/>
          <w:sz w:val="20"/>
          <w:lang w:val="uk-UA"/>
        </w:rPr>
        <w:t>Форма резюме</w:t>
      </w:r>
      <w:r w:rsidR="009F1D74" w:rsidRPr="00257D4D" w:rsidDel="009F1D74">
        <w:rPr>
          <w:rFonts w:ascii="Arial Nova Light" w:hAnsi="Arial Nova Light" w:cs="Times New Roman"/>
          <w:sz w:val="20"/>
          <w:lang w:val="uk-UA"/>
        </w:rPr>
        <w:t xml:space="preserve"> </w:t>
      </w:r>
    </w:p>
    <w:p w14:paraId="369B3036" w14:textId="4DB04CEC" w:rsidR="00DF03D4" w:rsidRPr="00A054D5" w:rsidRDefault="50B23250" w:rsidP="5B9ECD5F">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Додаток 7. </w:t>
      </w:r>
      <w:r w:rsidR="009F1D74" w:rsidRPr="00A00AA0">
        <w:rPr>
          <w:rFonts w:ascii="Arial Nova Light" w:hAnsi="Arial Nova Light" w:cs="Times New Roman"/>
          <w:sz w:val="20"/>
          <w:lang w:val="uk-UA"/>
        </w:rPr>
        <w:t xml:space="preserve">Контрольний перелік документів, які повинні бути подані у складі грантової заявки </w:t>
      </w:r>
    </w:p>
    <w:p w14:paraId="44F10D97" w14:textId="1F4CE148" w:rsidR="00DF03D4" w:rsidRPr="00A054D5" w:rsidRDefault="79F150DA" w:rsidP="5B9ECD5F">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Додаток 8. </w:t>
      </w:r>
      <w:r w:rsidR="009F1D74" w:rsidRPr="00A00AA0">
        <w:rPr>
          <w:rFonts w:ascii="Arial Nova Light" w:hAnsi="Arial Nova Light" w:cs="Times New Roman"/>
          <w:sz w:val="20"/>
          <w:lang w:val="uk-UA"/>
        </w:rPr>
        <w:t xml:space="preserve">Обов’язкові </w:t>
      </w:r>
      <w:r w:rsidR="00DD2F61">
        <w:rPr>
          <w:rFonts w:ascii="Arial Nova Light" w:hAnsi="Arial Nova Light" w:cs="Times New Roman"/>
          <w:sz w:val="20"/>
          <w:lang w:val="uk-UA"/>
        </w:rPr>
        <w:t>типові</w:t>
      </w:r>
      <w:r w:rsidR="009F1D74" w:rsidRPr="00A00AA0">
        <w:rPr>
          <w:rFonts w:ascii="Arial Nova Light" w:hAnsi="Arial Nova Light" w:cs="Times New Roman"/>
          <w:sz w:val="20"/>
          <w:lang w:val="uk-UA"/>
        </w:rPr>
        <w:t xml:space="preserve"> положення та </w:t>
      </w:r>
      <w:r w:rsidR="006F2D1A">
        <w:rPr>
          <w:rFonts w:ascii="Arial Nova Light" w:hAnsi="Arial Nova Light" w:cs="Times New Roman"/>
          <w:sz w:val="20"/>
          <w:lang w:val="uk-UA"/>
        </w:rPr>
        <w:t>засвідчення</w:t>
      </w:r>
      <w:r w:rsidR="009F1D74" w:rsidRPr="00A00AA0">
        <w:rPr>
          <w:rFonts w:ascii="Arial Nova Light" w:hAnsi="Arial Nova Light" w:cs="Times New Roman"/>
          <w:sz w:val="20"/>
          <w:lang w:val="uk-UA"/>
        </w:rPr>
        <w:t xml:space="preserve">, </w:t>
      </w:r>
      <w:r w:rsidR="0050586E">
        <w:rPr>
          <w:rFonts w:ascii="Arial Nova Light" w:hAnsi="Arial Nova Light" w:cs="Times New Roman"/>
          <w:sz w:val="20"/>
          <w:lang w:val="uk-UA"/>
        </w:rPr>
        <w:t>гарантії</w:t>
      </w:r>
      <w:r w:rsidR="009F1D74" w:rsidRPr="00A00AA0">
        <w:rPr>
          <w:rFonts w:ascii="Arial Nova Light" w:hAnsi="Arial Nova Light" w:cs="Times New Roman"/>
          <w:sz w:val="20"/>
          <w:lang w:val="uk-UA"/>
        </w:rPr>
        <w:t>, інші заяви реципієнта</w:t>
      </w:r>
      <w:r w:rsidR="009F1D74" w:rsidRPr="00257D4D" w:rsidDel="009F1D74">
        <w:rPr>
          <w:rFonts w:ascii="Arial Nova Light" w:hAnsi="Arial Nova Light" w:cs="Times New Roman"/>
          <w:sz w:val="20"/>
          <w:lang w:val="uk-UA"/>
        </w:rPr>
        <w:t xml:space="preserve"> </w:t>
      </w:r>
    </w:p>
    <w:bookmarkEnd w:id="4"/>
    <w:p w14:paraId="22C9EA30" w14:textId="77777777" w:rsidR="00ED0654" w:rsidRDefault="00ED0654" w:rsidP="00304FA1">
      <w:pPr>
        <w:jc w:val="both"/>
        <w:rPr>
          <w:rFonts w:ascii="Arial Nova Light" w:hAnsi="Arial Nova Light" w:cs="Times New Roman"/>
          <w:sz w:val="20"/>
          <w:lang w:val="uk-UA"/>
        </w:rPr>
      </w:pPr>
    </w:p>
    <w:p w14:paraId="6E01A950" w14:textId="77777777" w:rsidR="000C7E62" w:rsidRPr="00257D4D" w:rsidRDefault="000C7E62" w:rsidP="00304FA1">
      <w:pPr>
        <w:jc w:val="both"/>
        <w:rPr>
          <w:rFonts w:ascii="Arial Nova Light" w:hAnsi="Arial Nova Light" w:cs="Times New Roman"/>
          <w:sz w:val="20"/>
          <w:lang w:val="uk-UA"/>
        </w:rPr>
      </w:pPr>
    </w:p>
    <w:p w14:paraId="372A02CA" w14:textId="515E8DCB" w:rsidR="00ED0654" w:rsidRPr="00A054D5" w:rsidRDefault="00ED0654" w:rsidP="07F616B5">
      <w:pPr>
        <w:jc w:val="both"/>
        <w:rPr>
          <w:rFonts w:ascii="Arial Nova Light" w:hAnsi="Arial Nova Light" w:cs="Times New Roman"/>
          <w:color w:val="000000" w:themeColor="text1"/>
          <w:sz w:val="20"/>
          <w:lang w:val="uk-UA"/>
        </w:rPr>
      </w:pPr>
      <w:bookmarkStart w:id="5" w:name="_Hlk74603119"/>
      <w:r w:rsidRPr="07F616B5">
        <w:rPr>
          <w:rFonts w:ascii="Arial Nova Light" w:hAnsi="Arial Nova Light" w:cs="Times New Roman"/>
          <w:color w:val="000000" w:themeColor="text1"/>
          <w:sz w:val="20"/>
          <w:lang w:val="uk-UA"/>
        </w:rPr>
        <w:t xml:space="preserve">Заявки необхідно надіслати DAI, яка є виконавцем </w:t>
      </w:r>
      <w:r w:rsidR="00E34673">
        <w:rPr>
          <w:rFonts w:ascii="Arial Nova Light" w:hAnsi="Arial Nova Light" w:cs="Times New Roman"/>
          <w:color w:val="000000" w:themeColor="text1"/>
          <w:sz w:val="20"/>
          <w:lang w:val="uk-UA"/>
        </w:rPr>
        <w:t>П</w:t>
      </w:r>
      <w:r w:rsidRPr="07F616B5">
        <w:rPr>
          <w:rFonts w:ascii="Arial Nova Light" w:hAnsi="Arial Nova Light" w:cs="Times New Roman"/>
          <w:color w:val="000000" w:themeColor="text1"/>
          <w:sz w:val="20"/>
          <w:lang w:val="uk-UA"/>
        </w:rPr>
        <w:t xml:space="preserve">роєкту USAID «Економічна підтримка Східної України», на електронну адресу </w:t>
      </w:r>
      <w:r w:rsidRPr="07F616B5">
        <w:rPr>
          <w:rFonts w:ascii="Arial Nova Light" w:hAnsi="Arial Nova Light" w:cs="Times New Roman"/>
          <w:sz w:val="20"/>
          <w:lang w:val="uk-UA"/>
        </w:rPr>
        <w:t>grants_era@dai.com</w:t>
      </w:r>
      <w:r w:rsidRPr="07F616B5">
        <w:rPr>
          <w:rFonts w:ascii="Arial Nova Light" w:hAnsi="Arial Nova Light" w:cs="Times New Roman"/>
          <w:color w:val="000000" w:themeColor="text1"/>
          <w:sz w:val="20"/>
          <w:lang w:val="uk-UA"/>
        </w:rPr>
        <w:t xml:space="preserve"> не пізніше </w:t>
      </w:r>
      <w:r w:rsidR="008610CB" w:rsidRPr="07F616B5">
        <w:rPr>
          <w:rFonts w:ascii="Arial Nova Light" w:hAnsi="Arial Nova Light" w:cs="Times New Roman"/>
          <w:color w:val="000000" w:themeColor="text1"/>
          <w:sz w:val="20"/>
          <w:lang w:val="uk-UA"/>
        </w:rPr>
        <w:t>30</w:t>
      </w:r>
      <w:r w:rsidRPr="07F616B5">
        <w:rPr>
          <w:rFonts w:ascii="Arial Nova Light" w:hAnsi="Arial Nova Light" w:cs="Times New Roman"/>
          <w:color w:val="000000" w:themeColor="text1"/>
          <w:sz w:val="20"/>
          <w:lang w:val="uk-UA"/>
        </w:rPr>
        <w:t xml:space="preserve"> липня 2021 року, 23:59. Заявки та додатки до них подаються у форматі PDF (бажано) або в іншому електронному форматі</w:t>
      </w:r>
      <w:r w:rsidR="0081594D" w:rsidRPr="07F616B5">
        <w:rPr>
          <w:rFonts w:ascii="Arial Nova Light" w:hAnsi="Arial Nova Light" w:cs="Times New Roman"/>
          <w:color w:val="000000" w:themeColor="text1"/>
          <w:sz w:val="20"/>
          <w:lang w:val="uk-UA"/>
        </w:rPr>
        <w:t xml:space="preserve"> українськ</w:t>
      </w:r>
      <w:r w:rsidR="45A7BE72" w:rsidRPr="07F616B5">
        <w:rPr>
          <w:rFonts w:ascii="Arial Nova Light" w:hAnsi="Arial Nova Light" w:cs="Times New Roman"/>
          <w:color w:val="000000" w:themeColor="text1"/>
          <w:sz w:val="20"/>
          <w:lang w:val="uk-UA"/>
        </w:rPr>
        <w:t>ою</w:t>
      </w:r>
      <w:r w:rsidR="0081594D" w:rsidRPr="07F616B5">
        <w:rPr>
          <w:rFonts w:ascii="Arial Nova Light" w:hAnsi="Arial Nova Light" w:cs="Times New Roman"/>
          <w:color w:val="000000" w:themeColor="text1"/>
          <w:sz w:val="20"/>
          <w:lang w:val="uk-UA"/>
        </w:rPr>
        <w:t xml:space="preserve"> чи англійськ</w:t>
      </w:r>
      <w:r w:rsidR="0FEC0F11" w:rsidRPr="07F616B5">
        <w:rPr>
          <w:rFonts w:ascii="Arial Nova Light" w:hAnsi="Arial Nova Light" w:cs="Times New Roman"/>
          <w:color w:val="000000" w:themeColor="text1"/>
          <w:sz w:val="20"/>
          <w:lang w:val="uk-UA"/>
        </w:rPr>
        <w:t>ою</w:t>
      </w:r>
      <w:r w:rsidR="0081594D" w:rsidRPr="07F616B5">
        <w:rPr>
          <w:rFonts w:ascii="Arial Nova Light" w:hAnsi="Arial Nova Light" w:cs="Times New Roman"/>
          <w:color w:val="000000" w:themeColor="text1"/>
          <w:sz w:val="20"/>
          <w:lang w:val="uk-UA"/>
        </w:rPr>
        <w:t xml:space="preserve"> мова</w:t>
      </w:r>
      <w:r w:rsidR="27FD92B2" w:rsidRPr="07F616B5">
        <w:rPr>
          <w:rFonts w:ascii="Arial Nova Light" w:hAnsi="Arial Nova Light" w:cs="Times New Roman"/>
          <w:color w:val="000000" w:themeColor="text1"/>
          <w:sz w:val="20"/>
          <w:lang w:val="uk-UA"/>
        </w:rPr>
        <w:t>ми</w:t>
      </w:r>
      <w:r w:rsidRPr="07F616B5">
        <w:rPr>
          <w:rFonts w:ascii="Arial Nova Light" w:hAnsi="Arial Nova Light" w:cs="Times New Roman"/>
          <w:color w:val="000000" w:themeColor="text1"/>
          <w:sz w:val="20"/>
          <w:lang w:val="uk-UA"/>
        </w:rPr>
        <w:t>. У темі електронного листа необхідно зазначити назву орган</w:t>
      </w:r>
      <w:r w:rsidR="009C1EBD" w:rsidRPr="07F616B5">
        <w:rPr>
          <w:rFonts w:ascii="Arial Nova Light" w:hAnsi="Arial Nova Light" w:cs="Times New Roman"/>
          <w:color w:val="000000" w:themeColor="text1"/>
          <w:sz w:val="20"/>
          <w:lang w:val="uk-UA"/>
        </w:rPr>
        <w:t>ізації</w:t>
      </w:r>
      <w:r w:rsidRPr="07F616B5">
        <w:rPr>
          <w:rFonts w:ascii="Arial Nova Light" w:hAnsi="Arial Nova Light" w:cs="Times New Roman"/>
          <w:color w:val="000000" w:themeColor="text1"/>
          <w:sz w:val="20"/>
          <w:lang w:val="uk-UA"/>
        </w:rPr>
        <w:t>, назву проєкту та номер</w:t>
      </w:r>
      <w:r w:rsidR="00391611" w:rsidRPr="07F616B5">
        <w:rPr>
          <w:rFonts w:ascii="Arial Nova Light" w:hAnsi="Arial Nova Light" w:cs="Times New Roman"/>
          <w:color w:val="000000" w:themeColor="text1"/>
          <w:sz w:val="20"/>
          <w:lang w:val="uk-UA"/>
        </w:rPr>
        <w:t xml:space="preserve"> Конкурсу</w:t>
      </w:r>
      <w:r w:rsidR="0022363B" w:rsidRPr="07F616B5">
        <w:rPr>
          <w:rFonts w:ascii="Arial Nova Light" w:hAnsi="Arial Nova Light" w:cs="Times New Roman"/>
          <w:color w:val="000000" w:themeColor="text1"/>
          <w:sz w:val="20"/>
          <w:lang w:val="uk-UA"/>
        </w:rPr>
        <w:t xml:space="preserve"> </w:t>
      </w:r>
      <w:r w:rsidRPr="07F616B5">
        <w:rPr>
          <w:rFonts w:ascii="Arial Nova Light" w:hAnsi="Arial Nova Light" w:cs="Times New Roman"/>
          <w:color w:val="000000" w:themeColor="text1"/>
          <w:sz w:val="20"/>
          <w:lang w:val="uk-UA"/>
        </w:rPr>
        <w:t>(заявка без такої інформації в рамках процесу оцінювання розглядатися не буде).</w:t>
      </w:r>
    </w:p>
    <w:p w14:paraId="7E925A61" w14:textId="77777777" w:rsidR="00ED0654" w:rsidRPr="00A054D5" w:rsidRDefault="00ED0654" w:rsidP="00304FA1">
      <w:pPr>
        <w:jc w:val="both"/>
        <w:rPr>
          <w:rFonts w:ascii="Arial Nova Light" w:hAnsi="Arial Nova Light" w:cs="Times New Roman"/>
          <w:sz w:val="20"/>
          <w:lang w:val="uk-UA"/>
        </w:rPr>
      </w:pPr>
    </w:p>
    <w:p w14:paraId="4FA225C9" w14:textId="1BBD6424" w:rsidR="00ED0654" w:rsidRPr="00A054D5" w:rsidRDefault="00ED0654" w:rsidP="00304FA1">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Публікація цього </w:t>
      </w:r>
      <w:r w:rsidR="006243F9">
        <w:rPr>
          <w:rFonts w:ascii="Arial Nova Light" w:hAnsi="Arial Nova Light" w:cs="Times New Roman"/>
          <w:sz w:val="20"/>
          <w:lang w:val="uk-UA"/>
        </w:rPr>
        <w:t>Конкурсу</w:t>
      </w:r>
      <w:r w:rsidR="0022363B"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 xml:space="preserve">не </w:t>
      </w:r>
      <w:r w:rsidR="009F5CBD">
        <w:rPr>
          <w:rFonts w:ascii="Arial Nova Light" w:hAnsi="Arial Nova Light" w:cs="Times New Roman"/>
          <w:sz w:val="20"/>
          <w:lang w:val="uk-UA"/>
        </w:rPr>
        <w:t xml:space="preserve">накладає на </w:t>
      </w:r>
      <w:r w:rsidRPr="00A054D5">
        <w:rPr>
          <w:rFonts w:ascii="Arial Nova Light" w:hAnsi="Arial Nova Light" w:cs="Times New Roman"/>
          <w:sz w:val="20"/>
          <w:lang w:val="uk-UA"/>
        </w:rPr>
        <w:t>DAI зобов’яз</w:t>
      </w:r>
      <w:r w:rsidR="009F5CBD">
        <w:rPr>
          <w:rFonts w:ascii="Arial Nova Light" w:hAnsi="Arial Nova Light" w:cs="Times New Roman"/>
          <w:sz w:val="20"/>
          <w:lang w:val="uk-UA"/>
        </w:rPr>
        <w:t>ання</w:t>
      </w:r>
      <w:r w:rsidR="006D7C8B">
        <w:rPr>
          <w:rFonts w:ascii="Arial Nova Light" w:hAnsi="Arial Nova Light" w:cs="Times New Roman"/>
          <w:sz w:val="20"/>
          <w:lang w:val="uk-UA"/>
        </w:rPr>
        <w:t xml:space="preserve"> щодо</w:t>
      </w:r>
      <w:r w:rsidRPr="00A054D5">
        <w:rPr>
          <w:rFonts w:ascii="Arial Nova Light" w:hAnsi="Arial Nova Light" w:cs="Times New Roman"/>
          <w:sz w:val="20"/>
          <w:lang w:val="uk-UA"/>
        </w:rPr>
        <w:t xml:space="preserve"> </w:t>
      </w:r>
      <w:r w:rsidR="006D7C8B">
        <w:rPr>
          <w:rFonts w:ascii="Arial Nova Light" w:hAnsi="Arial Nova Light" w:cs="Times New Roman"/>
          <w:sz w:val="20"/>
          <w:lang w:val="uk-UA"/>
        </w:rPr>
        <w:t>надання</w:t>
      </w:r>
      <w:r w:rsidRPr="00A054D5">
        <w:rPr>
          <w:rFonts w:ascii="Arial Nova Light" w:hAnsi="Arial Nova Light" w:cs="Times New Roman"/>
          <w:sz w:val="20"/>
          <w:lang w:val="uk-UA"/>
        </w:rPr>
        <w:t xml:space="preserve"> грант</w:t>
      </w:r>
      <w:r w:rsidR="006D7C8B">
        <w:rPr>
          <w:rFonts w:ascii="Arial Nova Light" w:hAnsi="Arial Nova Light" w:cs="Times New Roman"/>
          <w:sz w:val="20"/>
          <w:lang w:val="uk-UA"/>
        </w:rPr>
        <w:t>у</w:t>
      </w:r>
      <w:r w:rsidRPr="00A054D5">
        <w:rPr>
          <w:rFonts w:ascii="Arial Nova Light" w:hAnsi="Arial Nova Light" w:cs="Times New Roman"/>
          <w:sz w:val="20"/>
          <w:lang w:val="uk-UA"/>
        </w:rPr>
        <w:t>, а також не зобов’язує DAI компенсувати витрати, понесені під час підготовки та подання заявки. Крім того, DAI залишає за собою право відхилити будь-яку або всі отримані заявки. Заявки подаються на ризик заявника. Усі витрати на підготовку та подання здійснюються за рахунок заявника.</w:t>
      </w:r>
    </w:p>
    <w:p w14:paraId="1A907540" w14:textId="77777777" w:rsidR="00ED0654" w:rsidRPr="00A054D5" w:rsidRDefault="00ED0654" w:rsidP="00304FA1">
      <w:pPr>
        <w:jc w:val="both"/>
        <w:rPr>
          <w:rFonts w:ascii="Arial Nova Light" w:hAnsi="Arial Nova Light" w:cs="Times New Roman"/>
          <w:sz w:val="20"/>
          <w:lang w:val="uk-UA"/>
        </w:rPr>
      </w:pPr>
    </w:p>
    <w:p w14:paraId="32EEDAF0" w14:textId="63D2AFC3" w:rsidR="00ED0654" w:rsidRPr="00A054D5" w:rsidRDefault="00ED0654" w:rsidP="00304FA1">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Будь-які запитання щодо цього </w:t>
      </w:r>
      <w:r w:rsidR="006243F9">
        <w:rPr>
          <w:rFonts w:ascii="Arial Nova Light" w:hAnsi="Arial Nova Light" w:cs="Times New Roman"/>
          <w:sz w:val="20"/>
          <w:lang w:val="uk-UA"/>
        </w:rPr>
        <w:t>Конкурсу</w:t>
      </w:r>
      <w:r w:rsidRPr="00A054D5">
        <w:rPr>
          <w:rFonts w:ascii="Arial Nova Light" w:hAnsi="Arial Nova Light" w:cs="Times New Roman"/>
          <w:sz w:val="20"/>
          <w:lang w:val="uk-UA"/>
        </w:rPr>
        <w:t xml:space="preserve"> надсилаються в письмовій формі не пізніше ніж за 5 днів до кінцевої дати, вказаної вище, до відділу грантів Проєкту USAID «Економічна підтримка Східної України», на електронну адресу </w:t>
      </w:r>
      <w:r w:rsidR="00ED783F">
        <w:fldChar w:fldCharType="begin"/>
      </w:r>
      <w:r w:rsidR="00ED783F" w:rsidRPr="00ED783F">
        <w:rPr>
          <w:lang w:val="uk-UA"/>
        </w:rPr>
        <w:instrText xml:space="preserve"> </w:instrText>
      </w:r>
      <w:r w:rsidR="00ED783F">
        <w:instrText>HYPERLINK</w:instrText>
      </w:r>
      <w:r w:rsidR="00ED783F" w:rsidRPr="00ED783F">
        <w:rPr>
          <w:lang w:val="uk-UA"/>
        </w:rPr>
        <w:instrText xml:space="preserve"> "</w:instrText>
      </w:r>
      <w:r w:rsidR="00ED783F">
        <w:instrText>mailto</w:instrText>
      </w:r>
      <w:r w:rsidR="00ED783F" w:rsidRPr="00ED783F">
        <w:rPr>
          <w:lang w:val="uk-UA"/>
        </w:rPr>
        <w:instrText>:</w:instrText>
      </w:r>
      <w:r w:rsidR="00ED783F">
        <w:instrText>grants</w:instrText>
      </w:r>
      <w:r w:rsidR="00ED783F" w:rsidRPr="00ED783F">
        <w:rPr>
          <w:lang w:val="uk-UA"/>
        </w:rPr>
        <w:instrText>_</w:instrText>
      </w:r>
      <w:r w:rsidR="00ED783F">
        <w:instrText>era</w:instrText>
      </w:r>
      <w:r w:rsidR="00ED783F" w:rsidRPr="00ED783F">
        <w:rPr>
          <w:lang w:val="uk-UA"/>
        </w:rPr>
        <w:instrText>@</w:instrText>
      </w:r>
      <w:r w:rsidR="00ED783F">
        <w:instrText>dai</w:instrText>
      </w:r>
      <w:r w:rsidR="00ED783F" w:rsidRPr="00ED783F">
        <w:rPr>
          <w:lang w:val="uk-UA"/>
        </w:rPr>
        <w:instrText>.</w:instrText>
      </w:r>
      <w:r w:rsidR="00ED783F">
        <w:instrText>com</w:instrText>
      </w:r>
      <w:r w:rsidR="00ED783F" w:rsidRPr="00ED783F">
        <w:rPr>
          <w:lang w:val="uk-UA"/>
        </w:rPr>
        <w:instrText>" \</w:instrText>
      </w:r>
      <w:r w:rsidR="00ED783F">
        <w:instrText>h</w:instrText>
      </w:r>
      <w:r w:rsidR="00ED783F" w:rsidRPr="00ED783F">
        <w:rPr>
          <w:lang w:val="uk-UA"/>
        </w:rPr>
        <w:instrText xml:space="preserve"> </w:instrText>
      </w:r>
      <w:r w:rsidR="00ED783F">
        <w:fldChar w:fldCharType="separate"/>
      </w:r>
      <w:r w:rsidRPr="00A054D5">
        <w:rPr>
          <w:rStyle w:val="Hyperlink"/>
          <w:rFonts w:ascii="Arial Nova Light" w:hAnsi="Arial Nova Light" w:cs="Times New Roman"/>
          <w:sz w:val="20"/>
          <w:lang w:val="uk-UA"/>
        </w:rPr>
        <w:t>grants_era@dai.com</w:t>
      </w:r>
      <w:r w:rsidR="00ED783F">
        <w:rPr>
          <w:rStyle w:val="Hyperlink"/>
          <w:rFonts w:ascii="Arial Nova Light" w:hAnsi="Arial Nova Light" w:cs="Times New Roman"/>
          <w:sz w:val="20"/>
          <w:lang w:val="uk-UA"/>
        </w:rPr>
        <w:fldChar w:fldCharType="end"/>
      </w:r>
      <w:r w:rsidRPr="00257D4D">
        <w:rPr>
          <w:rFonts w:ascii="Arial Nova Light" w:hAnsi="Arial Nova Light" w:cs="Times New Roman"/>
          <w:sz w:val="20"/>
          <w:lang w:val="uk-UA"/>
        </w:rPr>
        <w:t xml:space="preserve"> (з темою</w:t>
      </w:r>
      <w:r w:rsidRPr="00A054D5">
        <w:rPr>
          <w:rFonts w:ascii="Arial Nova Light" w:hAnsi="Arial Nova Light" w:cs="Times New Roman"/>
          <w:sz w:val="20"/>
          <w:lang w:val="uk-UA"/>
        </w:rPr>
        <w:t xml:space="preserve"> листа: питання щодо RFA-ERA-00</w:t>
      </w:r>
      <w:r w:rsidR="004A5400">
        <w:rPr>
          <w:rFonts w:ascii="Arial Nova Light" w:hAnsi="Arial Nova Light" w:cs="Times New Roman"/>
          <w:sz w:val="20"/>
          <w:lang w:val="uk-UA"/>
        </w:rPr>
        <w:t>3</w:t>
      </w:r>
      <w:r w:rsidRPr="00A054D5">
        <w:rPr>
          <w:rFonts w:ascii="Arial Nova Light" w:hAnsi="Arial Nova Light" w:cs="Times New Roman"/>
          <w:sz w:val="20"/>
          <w:lang w:val="uk-UA"/>
        </w:rPr>
        <w:t>).</w:t>
      </w:r>
    </w:p>
    <w:p w14:paraId="0E3A4BC2" w14:textId="77777777" w:rsidR="00306312" w:rsidRPr="00A054D5" w:rsidRDefault="00306312" w:rsidP="00304FA1">
      <w:pPr>
        <w:jc w:val="both"/>
        <w:rPr>
          <w:rFonts w:ascii="Arial Nova Light" w:hAnsi="Arial Nova Light" w:cs="Times New Roman"/>
          <w:sz w:val="20"/>
          <w:lang w:val="uk-UA"/>
        </w:rPr>
      </w:pPr>
    </w:p>
    <w:p w14:paraId="35E8912B" w14:textId="498C03F6" w:rsidR="00AD0F96" w:rsidRPr="00257D4D" w:rsidRDefault="00EB49C8" w:rsidP="00304FA1">
      <w:pPr>
        <w:jc w:val="both"/>
        <w:rPr>
          <w:rFonts w:ascii="Arial Nova Light" w:hAnsi="Arial Nova Light" w:cs="Times New Roman"/>
          <w:sz w:val="20"/>
          <w:lang w:val="uk-UA"/>
        </w:rPr>
      </w:pPr>
      <w:r w:rsidRPr="00756A0E">
        <w:rPr>
          <w:rFonts w:ascii="Arial Nova Light" w:hAnsi="Arial Nova Light" w:cs="Times New Roman"/>
          <w:sz w:val="20"/>
          <w:lang w:val="uk-UA"/>
        </w:rPr>
        <w:t>07</w:t>
      </w:r>
      <w:r w:rsidR="00AD0F96"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липня</w:t>
      </w:r>
      <w:r w:rsidR="00AD0F96" w:rsidRPr="00A054D5">
        <w:rPr>
          <w:rFonts w:ascii="Arial Nova Light" w:hAnsi="Arial Nova Light" w:cs="Times New Roman"/>
          <w:sz w:val="20"/>
          <w:lang w:val="uk-UA"/>
        </w:rPr>
        <w:t xml:space="preserve"> 2021 року о </w:t>
      </w:r>
      <w:r w:rsidR="00254992">
        <w:rPr>
          <w:rFonts w:ascii="Arial Nova Light" w:hAnsi="Arial Nova Light" w:cs="Times New Roman"/>
          <w:sz w:val="20"/>
          <w:lang w:val="uk-UA"/>
        </w:rPr>
        <w:t>11;00</w:t>
      </w:r>
      <w:r w:rsidR="00AD0F96" w:rsidRPr="00A054D5">
        <w:rPr>
          <w:rFonts w:ascii="Arial Nova Light" w:hAnsi="Arial Nova Light" w:cs="Times New Roman"/>
          <w:sz w:val="20"/>
          <w:lang w:val="uk-UA"/>
        </w:rPr>
        <w:t xml:space="preserve"> співробітники Проєкту USAID «Економічна підтримка Східної України» проведуть онлайн презентацію </w:t>
      </w:r>
      <w:r w:rsidR="004251E1">
        <w:rPr>
          <w:rFonts w:ascii="Arial Nova Light" w:hAnsi="Arial Nova Light" w:cs="Times New Roman"/>
          <w:sz w:val="20"/>
          <w:lang w:val="uk-UA"/>
        </w:rPr>
        <w:t>Конкурсу</w:t>
      </w:r>
      <w:r w:rsidR="00AD0F96" w:rsidRPr="00A054D5">
        <w:rPr>
          <w:rFonts w:ascii="Arial Nova Light" w:hAnsi="Arial Nova Light" w:cs="Times New Roman"/>
          <w:sz w:val="20"/>
          <w:lang w:val="uk-UA"/>
        </w:rPr>
        <w:t xml:space="preserve"> «Підвищення залученості підприємств і О</w:t>
      </w:r>
      <w:r w:rsidR="00C10707">
        <w:rPr>
          <w:rFonts w:ascii="Arial Nova Light" w:hAnsi="Arial Nova Light" w:cs="Times New Roman"/>
          <w:sz w:val="20"/>
          <w:lang w:val="uk-UA"/>
        </w:rPr>
        <w:t>ГС</w:t>
      </w:r>
      <w:r w:rsidR="00AD0F96" w:rsidRPr="00A054D5">
        <w:rPr>
          <w:rFonts w:ascii="Arial Nova Light" w:hAnsi="Arial Nova Light" w:cs="Times New Roman"/>
          <w:sz w:val="20"/>
          <w:lang w:val="uk-UA"/>
        </w:rPr>
        <w:t>, які працюють у сфері соціального підприємництва в Донецькій і Луганській областях та Приазов’ї», під час якої потенційні заявники зможуть задати питання та отримати детальну інформацію про це</w:t>
      </w:r>
      <w:r w:rsidR="004251E1">
        <w:rPr>
          <w:rFonts w:ascii="Arial Nova Light" w:hAnsi="Arial Nova Light" w:cs="Times New Roman"/>
          <w:sz w:val="20"/>
          <w:lang w:val="uk-UA"/>
        </w:rPr>
        <w:t>й</w:t>
      </w:r>
      <w:r w:rsidR="00AD0F96" w:rsidRPr="00A054D5">
        <w:rPr>
          <w:rFonts w:ascii="Arial Nova Light" w:hAnsi="Arial Nova Light" w:cs="Times New Roman"/>
          <w:sz w:val="20"/>
          <w:lang w:val="uk-UA"/>
        </w:rPr>
        <w:t xml:space="preserve"> </w:t>
      </w:r>
      <w:r w:rsidR="004251E1">
        <w:rPr>
          <w:rFonts w:ascii="Arial Nova Light" w:hAnsi="Arial Nova Light" w:cs="Times New Roman"/>
          <w:sz w:val="20"/>
          <w:lang w:val="uk-UA"/>
        </w:rPr>
        <w:t>Конкурс</w:t>
      </w:r>
      <w:r w:rsidR="00AD0F96" w:rsidRPr="00A054D5">
        <w:rPr>
          <w:rFonts w:ascii="Arial Nova Light" w:hAnsi="Arial Nova Light" w:cs="Times New Roman"/>
          <w:sz w:val="20"/>
          <w:lang w:val="uk-UA"/>
        </w:rPr>
        <w:t xml:space="preserve">. Реєстрація за цим </w:t>
      </w:r>
      <w:r w:rsidR="00F133AF">
        <w:fldChar w:fldCharType="begin"/>
      </w:r>
      <w:r w:rsidR="00F133AF" w:rsidRPr="00D0287C">
        <w:rPr>
          <w:lang w:val="uk-UA"/>
        </w:rPr>
        <w:instrText xml:space="preserve"> </w:instrText>
      </w:r>
      <w:r w:rsidR="00F133AF">
        <w:instrText>HYPERLINK</w:instrText>
      </w:r>
      <w:r w:rsidR="00F133AF" w:rsidRPr="00D0287C">
        <w:rPr>
          <w:lang w:val="uk-UA"/>
        </w:rPr>
        <w:instrText xml:space="preserve"> "</w:instrText>
      </w:r>
      <w:r w:rsidR="00F133AF">
        <w:instrText>https</w:instrText>
      </w:r>
      <w:r w:rsidR="00F133AF" w:rsidRPr="00D0287C">
        <w:rPr>
          <w:lang w:val="uk-UA"/>
        </w:rPr>
        <w:instrText>://</w:instrText>
      </w:r>
      <w:r w:rsidR="00F133AF">
        <w:instrText>docs</w:instrText>
      </w:r>
      <w:r w:rsidR="00F133AF" w:rsidRPr="00D0287C">
        <w:rPr>
          <w:lang w:val="uk-UA"/>
        </w:rPr>
        <w:instrText>.</w:instrText>
      </w:r>
      <w:r w:rsidR="00F133AF">
        <w:instrText>google</w:instrText>
      </w:r>
      <w:r w:rsidR="00F133AF" w:rsidRPr="00D0287C">
        <w:rPr>
          <w:lang w:val="uk-UA"/>
        </w:rPr>
        <w:instrText>.</w:instrText>
      </w:r>
      <w:r w:rsidR="00F133AF">
        <w:instrText>com</w:instrText>
      </w:r>
      <w:r w:rsidR="00F133AF" w:rsidRPr="00D0287C">
        <w:rPr>
          <w:lang w:val="uk-UA"/>
        </w:rPr>
        <w:instrText>/</w:instrText>
      </w:r>
      <w:r w:rsidR="00F133AF">
        <w:instrText>forms</w:instrText>
      </w:r>
      <w:r w:rsidR="00F133AF" w:rsidRPr="00D0287C">
        <w:rPr>
          <w:lang w:val="uk-UA"/>
        </w:rPr>
        <w:instrText>/</w:instrText>
      </w:r>
      <w:r w:rsidR="00F133AF">
        <w:instrText>d</w:instrText>
      </w:r>
      <w:r w:rsidR="00F133AF" w:rsidRPr="00D0287C">
        <w:rPr>
          <w:lang w:val="uk-UA"/>
        </w:rPr>
        <w:instrText>/</w:instrText>
      </w:r>
      <w:r w:rsidR="00F133AF">
        <w:instrText>e</w:instrText>
      </w:r>
      <w:r w:rsidR="00F133AF" w:rsidRPr="00D0287C">
        <w:rPr>
          <w:lang w:val="uk-UA"/>
        </w:rPr>
        <w:instrText>/1</w:instrText>
      </w:r>
      <w:r w:rsidR="00F133AF">
        <w:instrText>FAIpQLSff</w:instrText>
      </w:r>
      <w:r w:rsidR="00F133AF" w:rsidRPr="00D0287C">
        <w:rPr>
          <w:lang w:val="uk-UA"/>
        </w:rPr>
        <w:instrText>4</w:instrText>
      </w:r>
      <w:r w:rsidR="00F133AF">
        <w:instrText>U</w:instrText>
      </w:r>
      <w:r w:rsidR="00F133AF" w:rsidRPr="00D0287C">
        <w:rPr>
          <w:lang w:val="uk-UA"/>
        </w:rPr>
        <w:instrText>95</w:instrText>
      </w:r>
      <w:r w:rsidR="00F133AF">
        <w:instrText>HvFc</w:instrText>
      </w:r>
      <w:r w:rsidR="00F133AF" w:rsidRPr="00D0287C">
        <w:rPr>
          <w:lang w:val="uk-UA"/>
        </w:rPr>
        <w:instrText>_</w:instrText>
      </w:r>
      <w:r w:rsidR="00F133AF">
        <w:instrText>eV</w:instrText>
      </w:r>
      <w:r w:rsidR="00F133AF">
        <w:instrText>s</w:instrText>
      </w:r>
      <w:r w:rsidR="00F133AF" w:rsidRPr="00D0287C">
        <w:rPr>
          <w:lang w:val="uk-UA"/>
        </w:rPr>
        <w:instrText>0</w:instrText>
      </w:r>
      <w:r w:rsidR="00F133AF">
        <w:instrText>tw</w:instrText>
      </w:r>
      <w:r w:rsidR="00F133AF" w:rsidRPr="00D0287C">
        <w:rPr>
          <w:lang w:val="uk-UA"/>
        </w:rPr>
        <w:instrText>0</w:instrText>
      </w:r>
      <w:r w:rsidR="00F133AF">
        <w:instrText>n</w:instrText>
      </w:r>
      <w:r w:rsidR="00F133AF" w:rsidRPr="00D0287C">
        <w:rPr>
          <w:lang w:val="uk-UA"/>
        </w:rPr>
        <w:instrText>1</w:instrText>
      </w:r>
      <w:r w:rsidR="00F133AF">
        <w:instrText>EumpbZ</w:instrText>
      </w:r>
      <w:r w:rsidR="00F133AF" w:rsidRPr="00D0287C">
        <w:rPr>
          <w:lang w:val="uk-UA"/>
        </w:rPr>
        <w:instrText>_</w:instrText>
      </w:r>
      <w:r w:rsidR="00F133AF">
        <w:instrText>boBJj</w:instrText>
      </w:r>
      <w:r w:rsidR="00F133AF" w:rsidRPr="00D0287C">
        <w:rPr>
          <w:lang w:val="uk-UA"/>
        </w:rPr>
        <w:instrText>-_</w:instrText>
      </w:r>
      <w:r w:rsidR="00F133AF">
        <w:instrText>eqvxFARZzoSpQA</w:instrText>
      </w:r>
      <w:r w:rsidR="00F133AF" w:rsidRPr="00D0287C">
        <w:rPr>
          <w:lang w:val="uk-UA"/>
        </w:rPr>
        <w:instrText>/</w:instrText>
      </w:r>
      <w:r w:rsidR="00F133AF">
        <w:instrText>viewform</w:instrText>
      </w:r>
      <w:r w:rsidR="00F133AF" w:rsidRPr="00D0287C">
        <w:rPr>
          <w:lang w:val="uk-UA"/>
        </w:rPr>
        <w:instrText xml:space="preserve">" </w:instrText>
      </w:r>
      <w:r w:rsidR="00F133AF">
        <w:fldChar w:fldCharType="separate"/>
      </w:r>
      <w:r w:rsidR="00AD0F96" w:rsidRPr="00E74098">
        <w:rPr>
          <w:rStyle w:val="Hyperlink"/>
          <w:rFonts w:ascii="Arial Nova Light" w:hAnsi="Arial Nova Light" w:cs="Times New Roman"/>
          <w:sz w:val="20"/>
          <w:lang w:val="uk-UA"/>
        </w:rPr>
        <w:t>посиланням.</w:t>
      </w:r>
      <w:r w:rsidR="00F133AF">
        <w:rPr>
          <w:rStyle w:val="Hyperlink"/>
          <w:rFonts w:ascii="Arial Nova Light" w:hAnsi="Arial Nova Light" w:cs="Times New Roman"/>
          <w:sz w:val="20"/>
          <w:lang w:val="uk-UA"/>
        </w:rPr>
        <w:fldChar w:fldCharType="end"/>
      </w:r>
      <w:r w:rsidR="00AD0F96" w:rsidRPr="00A054D5">
        <w:rPr>
          <w:rFonts w:ascii="Arial Nova Light" w:hAnsi="Arial Nova Light" w:cs="Times New Roman"/>
          <w:sz w:val="20"/>
          <w:highlight w:val="green"/>
          <w:lang w:val="uk-UA"/>
        </w:rPr>
        <w:t xml:space="preserve"> </w:t>
      </w:r>
    </w:p>
    <w:bookmarkEnd w:id="5"/>
    <w:p w14:paraId="1051F5FE" w14:textId="77777777" w:rsidR="00ED0654" w:rsidRPr="00A054D5" w:rsidRDefault="00ED0654" w:rsidP="00304FA1">
      <w:pPr>
        <w:jc w:val="both"/>
        <w:rPr>
          <w:rFonts w:ascii="Arial Nova Light" w:hAnsi="Arial Nova Light" w:cs="Times New Roman"/>
          <w:sz w:val="20"/>
          <w:lang w:val="uk-UA"/>
        </w:rPr>
      </w:pPr>
    </w:p>
    <w:p w14:paraId="3356CBB8" w14:textId="737E51FD" w:rsidR="00ED0654" w:rsidRPr="00A054D5" w:rsidRDefault="00ED0654" w:rsidP="00304FA1">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Дякуємо за ваш інтерес до Проєкту USAID «Економічна підтримка Східної України». </w:t>
      </w:r>
    </w:p>
    <w:p w14:paraId="23D21F66" w14:textId="77777777" w:rsidR="00ED0654" w:rsidRPr="00A054D5" w:rsidRDefault="00ED0654" w:rsidP="00304FA1">
      <w:pPr>
        <w:jc w:val="both"/>
        <w:rPr>
          <w:rFonts w:ascii="Arial Nova Light" w:hAnsi="Arial Nova Light" w:cs="Times New Roman"/>
          <w:sz w:val="20"/>
          <w:lang w:val="uk-UA"/>
        </w:rPr>
      </w:pPr>
    </w:p>
    <w:p w14:paraId="4F0B3F74" w14:textId="77777777" w:rsidR="00ED0654" w:rsidRPr="00A054D5" w:rsidRDefault="00ED0654"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З повагою,</w:t>
      </w:r>
    </w:p>
    <w:p w14:paraId="7D8E3634" w14:textId="77777777" w:rsidR="00ED0654" w:rsidRPr="00A054D5" w:rsidRDefault="00ED0654" w:rsidP="00304FA1">
      <w:pPr>
        <w:jc w:val="both"/>
        <w:rPr>
          <w:rFonts w:ascii="Arial Nova Light" w:hAnsi="Arial Nova Light" w:cs="Times New Roman"/>
          <w:sz w:val="20"/>
          <w:lang w:val="uk-UA"/>
        </w:rPr>
      </w:pPr>
    </w:p>
    <w:p w14:paraId="53C26CC3" w14:textId="77777777" w:rsidR="00ED0654" w:rsidRPr="00A054D5" w:rsidRDefault="00ED0654" w:rsidP="00304FA1">
      <w:pPr>
        <w:jc w:val="both"/>
        <w:rPr>
          <w:rFonts w:ascii="Arial Nova Light" w:hAnsi="Arial Nova Light" w:cs="Times New Roman"/>
          <w:sz w:val="20"/>
          <w:lang w:val="uk-UA"/>
        </w:rPr>
      </w:pPr>
    </w:p>
    <w:p w14:paraId="64D3690D" w14:textId="114E2633" w:rsidR="00ED0654" w:rsidRPr="00A054D5" w:rsidRDefault="000C07C0" w:rsidP="00304FA1">
      <w:pPr>
        <w:jc w:val="both"/>
        <w:rPr>
          <w:rFonts w:ascii="Arial Nova Light" w:hAnsi="Arial Nova Light" w:cs="Times New Roman"/>
          <w:sz w:val="20"/>
          <w:lang w:val="uk-UA"/>
        </w:rPr>
      </w:pPr>
      <w:r w:rsidRPr="00A054D5">
        <w:rPr>
          <w:rFonts w:ascii="Arial Nova Light" w:hAnsi="Arial Nova Light" w:cs="Times New Roman"/>
          <w:sz w:val="20"/>
          <w:lang w:val="uk-UA"/>
        </w:rPr>
        <w:t>___________________________</w:t>
      </w:r>
    </w:p>
    <w:p w14:paraId="1D720D5D" w14:textId="5A92C3BE" w:rsidR="003E23B3" w:rsidRPr="00A054D5" w:rsidRDefault="00135738"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Майкл Пілссбері, Керівник проєкту</w:t>
      </w:r>
    </w:p>
    <w:p w14:paraId="3B776301" w14:textId="77777777" w:rsidR="00ED0654" w:rsidRPr="00A054D5" w:rsidRDefault="003E23B3" w:rsidP="00304FA1">
      <w:pPr>
        <w:ind w:left="5760"/>
        <w:jc w:val="both"/>
        <w:rPr>
          <w:rFonts w:ascii="Arial Nova Light" w:hAnsi="Arial Nova Light" w:cs="Times New Roman"/>
          <w:sz w:val="20"/>
          <w:lang w:val="uk-UA"/>
        </w:rPr>
      </w:pPr>
      <w:r w:rsidRPr="00A054D5">
        <w:rPr>
          <w:rFonts w:ascii="Arial Nova Light" w:hAnsi="Arial Nova Light" w:cs="Times New Roman"/>
          <w:sz w:val="20"/>
          <w:lang w:val="uk-UA"/>
        </w:rPr>
        <w:br w:type="page"/>
      </w:r>
    </w:p>
    <w:p w14:paraId="0F67AEA4" w14:textId="513B0F65" w:rsidR="0044375E" w:rsidRPr="00A054D5" w:rsidRDefault="00E82260" w:rsidP="00304FA1">
      <w:pPr>
        <w:jc w:val="both"/>
        <w:rPr>
          <w:rFonts w:ascii="Arial Nova Light" w:hAnsi="Arial Nova Light" w:cs="Times New Roman"/>
          <w:b/>
          <w:sz w:val="20"/>
          <w:lang w:val="uk-UA"/>
        </w:rPr>
      </w:pPr>
      <w:bookmarkStart w:id="6" w:name="_Hlk5719727"/>
      <w:r w:rsidRPr="00A054D5">
        <w:rPr>
          <w:rFonts w:ascii="Arial Nova Light" w:hAnsi="Arial Nova Light" w:cs="Times New Roman"/>
          <w:b/>
          <w:color w:val="000000" w:themeColor="text1"/>
          <w:sz w:val="20"/>
          <w:lang w:val="uk-UA"/>
        </w:rPr>
        <w:t xml:space="preserve">Підвищення залученості підприємств і </w:t>
      </w:r>
      <w:r w:rsidR="00052CDD">
        <w:rPr>
          <w:rFonts w:ascii="Arial Nova Light" w:hAnsi="Arial Nova Light" w:cs="Times New Roman"/>
          <w:b/>
          <w:color w:val="000000" w:themeColor="text1"/>
          <w:sz w:val="20"/>
          <w:lang w:val="uk-UA"/>
        </w:rPr>
        <w:t>ОГС</w:t>
      </w:r>
      <w:r w:rsidRPr="00A054D5">
        <w:rPr>
          <w:rFonts w:ascii="Arial Nova Light" w:hAnsi="Arial Nova Light" w:cs="Times New Roman"/>
          <w:b/>
          <w:color w:val="000000" w:themeColor="text1"/>
          <w:sz w:val="20"/>
          <w:lang w:val="uk-UA"/>
        </w:rPr>
        <w:t>, які працюють у сфері соціального підприємництва</w:t>
      </w:r>
      <w:r w:rsidRPr="00A054D5">
        <w:rPr>
          <w:rFonts w:ascii="Arial Nova Light" w:hAnsi="Arial Nova Light" w:cs="Times New Roman"/>
          <w:b/>
          <w:sz w:val="20"/>
          <w:lang w:val="uk-UA"/>
        </w:rPr>
        <w:t xml:space="preserve"> в Донецькій і Луганській областях та Приазов’ї.</w:t>
      </w:r>
    </w:p>
    <w:sdt>
      <w:sdtPr>
        <w:rPr>
          <w:rFonts w:ascii="Arial Nova Light" w:eastAsiaTheme="minorEastAsia" w:hAnsi="Arial Nova Light" w:cs="Arial"/>
          <w:noProof/>
          <w:snapToGrid w:val="0"/>
          <w:color w:val="000000"/>
          <w:sz w:val="20"/>
          <w:szCs w:val="20"/>
          <w:lang w:val="uk-UA"/>
        </w:rPr>
        <w:id w:val="1118096879"/>
        <w:docPartObj>
          <w:docPartGallery w:val="Table of Contents"/>
          <w:docPartUnique/>
        </w:docPartObj>
      </w:sdtPr>
      <w:sdtEndPr>
        <w:rPr>
          <w:rStyle w:val="Hyperlink"/>
          <w:rFonts w:cs="Times New Roman"/>
          <w:color w:val="auto"/>
          <w:sz w:val="26"/>
          <w:u w:val="single"/>
        </w:rPr>
      </w:sdtEndPr>
      <w:sdtContent>
        <w:p w14:paraId="6A3611A7" w14:textId="32707057" w:rsidR="00CD7298" w:rsidRPr="00A054D5" w:rsidRDefault="00CD7298">
          <w:pPr>
            <w:pStyle w:val="TOCHeading"/>
            <w:rPr>
              <w:rFonts w:ascii="Arial Nova Light" w:hAnsi="Arial Nova Light" w:cs="Times New Roman"/>
              <w:b/>
              <w:color w:val="000000" w:themeColor="text1"/>
              <w:sz w:val="20"/>
              <w:szCs w:val="20"/>
              <w:lang w:val="uk-UA"/>
            </w:rPr>
          </w:pPr>
          <w:r w:rsidRPr="00257D4D">
            <w:rPr>
              <w:rFonts w:ascii="Arial Nova Light" w:hAnsi="Arial Nova Light" w:cs="Times New Roman"/>
              <w:b/>
              <w:bCs/>
              <w:color w:val="000000" w:themeColor="text1"/>
              <w:sz w:val="20"/>
              <w:szCs w:val="20"/>
              <w:lang w:val="uk-UA"/>
            </w:rPr>
            <w:t>Зміст</w:t>
          </w:r>
        </w:p>
        <w:p w14:paraId="63A91668" w14:textId="77777777" w:rsidR="00CD7298" w:rsidRPr="00A054D5" w:rsidRDefault="00CD7298" w:rsidP="00CD7298">
          <w:pPr>
            <w:rPr>
              <w:rFonts w:ascii="Arial Nova Light" w:hAnsi="Arial Nova Light" w:cs="Times New Roman"/>
              <w:sz w:val="20"/>
              <w:lang w:val="uk-UA"/>
            </w:rPr>
          </w:pPr>
        </w:p>
        <w:p w14:paraId="7ECAE451" w14:textId="2DD2023C" w:rsidR="009C6A45" w:rsidRPr="00756A0E" w:rsidRDefault="00CD7298">
          <w:pPr>
            <w:pStyle w:val="TOC1"/>
            <w:rPr>
              <w:rFonts w:cstheme="minorBidi"/>
              <w:snapToGrid/>
              <w:sz w:val="20"/>
            </w:rPr>
          </w:pPr>
          <w:r w:rsidRPr="00756A0E">
            <w:rPr>
              <w:noProof w:val="0"/>
              <w:sz w:val="20"/>
              <w:lang w:val="uk-UA"/>
            </w:rPr>
            <w:fldChar w:fldCharType="begin"/>
          </w:r>
          <w:r w:rsidRPr="00756A0E">
            <w:rPr>
              <w:noProof w:val="0"/>
              <w:sz w:val="20"/>
              <w:lang w:val="uk-UA"/>
            </w:rPr>
            <w:instrText xml:space="preserve"> TOC \o "1-3" \h \z \u </w:instrText>
          </w:r>
          <w:r w:rsidRPr="00756A0E">
            <w:rPr>
              <w:noProof w:val="0"/>
              <w:sz w:val="20"/>
              <w:lang w:val="uk-UA"/>
            </w:rPr>
            <w:fldChar w:fldCharType="separate"/>
          </w:r>
          <w:hyperlink w:anchor="_Toc73446622" w:history="1">
            <w:r w:rsidR="009C6A45" w:rsidRPr="00756A0E">
              <w:rPr>
                <w:rStyle w:val="Hyperlink"/>
                <w:sz w:val="20"/>
                <w:lang w:val="uk-UA"/>
              </w:rPr>
              <w:t>Розділ А. Інструкція з подання грантової заявки</w:t>
            </w:r>
            <w:r w:rsidR="009C6A45" w:rsidRPr="00756A0E">
              <w:rPr>
                <w:webHidden/>
                <w:sz w:val="20"/>
              </w:rPr>
              <w:tab/>
            </w:r>
            <w:r w:rsidR="009C6A45" w:rsidRPr="00756A0E">
              <w:rPr>
                <w:webHidden/>
                <w:sz w:val="20"/>
              </w:rPr>
              <w:fldChar w:fldCharType="begin"/>
            </w:r>
            <w:r w:rsidR="009C6A45" w:rsidRPr="00756A0E">
              <w:rPr>
                <w:webHidden/>
                <w:sz w:val="20"/>
              </w:rPr>
              <w:instrText xml:space="preserve"> PAGEREF _Toc73446622 \h </w:instrText>
            </w:r>
            <w:r w:rsidR="009C6A45" w:rsidRPr="00756A0E">
              <w:rPr>
                <w:webHidden/>
                <w:sz w:val="20"/>
              </w:rPr>
            </w:r>
            <w:r w:rsidR="009C6A45" w:rsidRPr="00756A0E">
              <w:rPr>
                <w:webHidden/>
                <w:sz w:val="20"/>
              </w:rPr>
              <w:fldChar w:fldCharType="separate"/>
            </w:r>
            <w:r w:rsidR="00ED783F">
              <w:rPr>
                <w:webHidden/>
                <w:sz w:val="20"/>
              </w:rPr>
              <w:t>5</w:t>
            </w:r>
            <w:r w:rsidR="009C6A45" w:rsidRPr="00756A0E">
              <w:rPr>
                <w:webHidden/>
                <w:sz w:val="20"/>
              </w:rPr>
              <w:fldChar w:fldCharType="end"/>
            </w:r>
          </w:hyperlink>
        </w:p>
        <w:p w14:paraId="48A5EA84" w14:textId="76AED3B6" w:rsidR="009C6A45" w:rsidRPr="00756A0E" w:rsidRDefault="00F133AF">
          <w:pPr>
            <w:pStyle w:val="TOC2"/>
            <w:tabs>
              <w:tab w:val="right" w:leader="dot" w:pos="9347"/>
            </w:tabs>
            <w:rPr>
              <w:rFonts w:ascii="Arial Nova Light" w:hAnsi="Arial Nova Light" w:cstheme="minorBidi"/>
              <w:noProof/>
              <w:snapToGrid/>
              <w:color w:val="auto"/>
              <w:sz w:val="20"/>
            </w:rPr>
          </w:pPr>
          <w:hyperlink w:anchor="_Toc73446623" w:history="1">
            <w:r w:rsidR="009C6A45" w:rsidRPr="00756A0E">
              <w:rPr>
                <w:rStyle w:val="Hyperlink"/>
                <w:rFonts w:ascii="Arial Nova Light" w:hAnsi="Arial Nova Light"/>
                <w:noProof/>
                <w:sz w:val="20"/>
                <w:lang w:val="uk-UA"/>
              </w:rPr>
              <w:t>1. Процедура пода</w:t>
            </w:r>
            <w:r w:rsidR="00071D82">
              <w:rPr>
                <w:rStyle w:val="Hyperlink"/>
                <w:rFonts w:ascii="Arial Nova Light" w:hAnsi="Arial Nova Light"/>
                <w:noProof/>
                <w:sz w:val="20"/>
                <w:lang w:val="uk-UA"/>
              </w:rPr>
              <w:t>ння</w:t>
            </w:r>
            <w:r w:rsidR="009C6A45" w:rsidRPr="00756A0E">
              <w:rPr>
                <w:rFonts w:ascii="Arial Nova Light" w:hAnsi="Arial Nova Light"/>
                <w:noProof/>
                <w:webHidden/>
                <w:sz w:val="20"/>
              </w:rPr>
              <w:tab/>
            </w:r>
            <w:r w:rsidR="009C6A45" w:rsidRPr="00756A0E">
              <w:rPr>
                <w:rFonts w:ascii="Arial Nova Light" w:hAnsi="Arial Nova Light"/>
                <w:noProof/>
                <w:webHidden/>
                <w:sz w:val="20"/>
              </w:rPr>
              <w:fldChar w:fldCharType="begin"/>
            </w:r>
            <w:r w:rsidR="009C6A45" w:rsidRPr="00756A0E">
              <w:rPr>
                <w:rFonts w:ascii="Arial Nova Light" w:hAnsi="Arial Nova Light"/>
                <w:noProof/>
                <w:webHidden/>
                <w:sz w:val="20"/>
              </w:rPr>
              <w:instrText xml:space="preserve"> PAGEREF _Toc73446623 \h </w:instrText>
            </w:r>
            <w:r w:rsidR="009C6A45" w:rsidRPr="00756A0E">
              <w:rPr>
                <w:rFonts w:ascii="Arial Nova Light" w:hAnsi="Arial Nova Light"/>
                <w:noProof/>
                <w:webHidden/>
                <w:sz w:val="20"/>
              </w:rPr>
            </w:r>
            <w:r w:rsidR="009C6A45" w:rsidRPr="00756A0E">
              <w:rPr>
                <w:rFonts w:ascii="Arial Nova Light" w:hAnsi="Arial Nova Light"/>
                <w:noProof/>
                <w:webHidden/>
                <w:sz w:val="20"/>
              </w:rPr>
              <w:fldChar w:fldCharType="separate"/>
            </w:r>
            <w:r w:rsidR="00ED783F">
              <w:rPr>
                <w:rFonts w:ascii="Arial Nova Light" w:hAnsi="Arial Nova Light"/>
                <w:noProof/>
                <w:webHidden/>
                <w:sz w:val="20"/>
              </w:rPr>
              <w:t>5</w:t>
            </w:r>
            <w:r w:rsidR="009C6A45" w:rsidRPr="00756A0E">
              <w:rPr>
                <w:rFonts w:ascii="Arial Nova Light" w:hAnsi="Arial Nova Light"/>
                <w:noProof/>
                <w:webHidden/>
                <w:sz w:val="20"/>
              </w:rPr>
              <w:fldChar w:fldCharType="end"/>
            </w:r>
          </w:hyperlink>
        </w:p>
        <w:p w14:paraId="2022A3CB" w14:textId="3EC2287C" w:rsidR="009C6A45" w:rsidRPr="00756A0E" w:rsidRDefault="00F133AF">
          <w:pPr>
            <w:pStyle w:val="TOC3"/>
            <w:tabs>
              <w:tab w:val="right" w:leader="dot" w:pos="9347"/>
            </w:tabs>
            <w:rPr>
              <w:rFonts w:ascii="Arial Nova Light" w:hAnsi="Arial Nova Light" w:cstheme="minorBidi"/>
              <w:noProof/>
              <w:snapToGrid/>
              <w:color w:val="auto"/>
              <w:sz w:val="20"/>
            </w:rPr>
          </w:pPr>
          <w:hyperlink w:anchor="_Toc73446624" w:history="1">
            <w:r w:rsidR="009C6A45" w:rsidRPr="00756A0E">
              <w:rPr>
                <w:rStyle w:val="Hyperlink"/>
                <w:rFonts w:ascii="Arial Nova Light" w:hAnsi="Arial Nova Light"/>
                <w:noProof/>
                <w:sz w:val="20"/>
                <w:lang w:val="uk-UA"/>
              </w:rPr>
              <w:t>А. Заповнення та подання заявок</w:t>
            </w:r>
            <w:r w:rsidR="009C6A45" w:rsidRPr="00756A0E">
              <w:rPr>
                <w:rFonts w:ascii="Arial Nova Light" w:hAnsi="Arial Nova Light"/>
                <w:noProof/>
                <w:webHidden/>
                <w:sz w:val="20"/>
              </w:rPr>
              <w:tab/>
            </w:r>
            <w:r w:rsidR="009C6A45" w:rsidRPr="00756A0E">
              <w:rPr>
                <w:rFonts w:ascii="Arial Nova Light" w:hAnsi="Arial Nova Light"/>
                <w:noProof/>
                <w:webHidden/>
                <w:sz w:val="20"/>
              </w:rPr>
              <w:fldChar w:fldCharType="begin"/>
            </w:r>
            <w:r w:rsidR="009C6A45" w:rsidRPr="00756A0E">
              <w:rPr>
                <w:rFonts w:ascii="Arial Nova Light" w:hAnsi="Arial Nova Light"/>
                <w:noProof/>
                <w:webHidden/>
                <w:sz w:val="20"/>
              </w:rPr>
              <w:instrText xml:space="preserve"> PAGEREF _Toc73446624 \h </w:instrText>
            </w:r>
            <w:r w:rsidR="009C6A45" w:rsidRPr="00756A0E">
              <w:rPr>
                <w:rFonts w:ascii="Arial Nova Light" w:hAnsi="Arial Nova Light"/>
                <w:noProof/>
                <w:webHidden/>
                <w:sz w:val="20"/>
              </w:rPr>
            </w:r>
            <w:r w:rsidR="009C6A45" w:rsidRPr="00756A0E">
              <w:rPr>
                <w:rFonts w:ascii="Arial Nova Light" w:hAnsi="Arial Nova Light"/>
                <w:noProof/>
                <w:webHidden/>
                <w:sz w:val="20"/>
              </w:rPr>
              <w:fldChar w:fldCharType="separate"/>
            </w:r>
            <w:r w:rsidR="00ED783F">
              <w:rPr>
                <w:rFonts w:ascii="Arial Nova Light" w:hAnsi="Arial Nova Light"/>
                <w:noProof/>
                <w:webHidden/>
                <w:sz w:val="20"/>
              </w:rPr>
              <w:t>5</w:t>
            </w:r>
            <w:r w:rsidR="009C6A45" w:rsidRPr="00756A0E">
              <w:rPr>
                <w:rFonts w:ascii="Arial Nova Light" w:hAnsi="Arial Nova Light"/>
                <w:noProof/>
                <w:webHidden/>
                <w:sz w:val="20"/>
              </w:rPr>
              <w:fldChar w:fldCharType="end"/>
            </w:r>
          </w:hyperlink>
        </w:p>
        <w:p w14:paraId="6BF2746A" w14:textId="1C8A4D85" w:rsidR="009C6A45" w:rsidRPr="00756A0E" w:rsidRDefault="00F133AF">
          <w:pPr>
            <w:pStyle w:val="TOC3"/>
            <w:tabs>
              <w:tab w:val="right" w:leader="dot" w:pos="9347"/>
            </w:tabs>
            <w:rPr>
              <w:rFonts w:ascii="Arial Nova Light" w:hAnsi="Arial Nova Light" w:cstheme="minorBidi"/>
              <w:noProof/>
              <w:snapToGrid/>
              <w:color w:val="auto"/>
              <w:sz w:val="20"/>
            </w:rPr>
          </w:pPr>
          <w:hyperlink w:anchor="_Toc73446625" w:history="1">
            <w:r w:rsidR="009C6A45" w:rsidRPr="00756A0E">
              <w:rPr>
                <w:rStyle w:val="Hyperlink"/>
                <w:rFonts w:ascii="Arial Nova Light" w:hAnsi="Arial Nova Light"/>
                <w:noProof/>
                <w:sz w:val="20"/>
                <w:lang w:val="uk-UA"/>
              </w:rPr>
              <w:t xml:space="preserve">B. Інструкції </w:t>
            </w:r>
            <w:r w:rsidR="00D93D43">
              <w:rPr>
                <w:rStyle w:val="Hyperlink"/>
                <w:rFonts w:ascii="Arial Nova Light" w:hAnsi="Arial Nova Light"/>
                <w:noProof/>
                <w:sz w:val="20"/>
                <w:lang w:val="uk-UA"/>
              </w:rPr>
              <w:t>з</w:t>
            </w:r>
            <w:r w:rsidR="009C6A45" w:rsidRPr="00756A0E">
              <w:rPr>
                <w:rStyle w:val="Hyperlink"/>
                <w:rFonts w:ascii="Arial Nova Light" w:hAnsi="Arial Nova Light"/>
                <w:noProof/>
                <w:sz w:val="20"/>
                <w:lang w:val="uk-UA"/>
              </w:rPr>
              <w:t xml:space="preserve"> підготовки — </w:t>
            </w:r>
            <w:r w:rsidR="00D93D43">
              <w:rPr>
                <w:rStyle w:val="Hyperlink"/>
                <w:rFonts w:ascii="Arial Nova Light" w:hAnsi="Arial Nova Light"/>
                <w:noProof/>
                <w:sz w:val="20"/>
                <w:lang w:val="uk-UA"/>
              </w:rPr>
              <w:t>т</w:t>
            </w:r>
            <w:r w:rsidR="009C6A45" w:rsidRPr="00756A0E">
              <w:rPr>
                <w:rStyle w:val="Hyperlink"/>
                <w:rFonts w:ascii="Arial Nova Light" w:hAnsi="Arial Nova Light"/>
                <w:noProof/>
                <w:sz w:val="20"/>
                <w:lang w:val="uk-UA"/>
              </w:rPr>
              <w:t>ехнічні</w:t>
            </w:r>
            <w:r w:rsidR="0092658C">
              <w:rPr>
                <w:rStyle w:val="Hyperlink"/>
                <w:rFonts w:ascii="Arial Nova Light" w:hAnsi="Arial Nova Light"/>
                <w:noProof/>
                <w:sz w:val="20"/>
                <w:lang w:val="uk-UA"/>
              </w:rPr>
              <w:t xml:space="preserve"> питання</w:t>
            </w:r>
            <w:r w:rsidR="009C6A45" w:rsidRPr="00756A0E">
              <w:rPr>
                <w:rFonts w:ascii="Arial Nova Light" w:hAnsi="Arial Nova Light"/>
                <w:noProof/>
                <w:webHidden/>
                <w:sz w:val="20"/>
              </w:rPr>
              <w:tab/>
            </w:r>
            <w:r w:rsidR="009C6A45" w:rsidRPr="00756A0E">
              <w:rPr>
                <w:rFonts w:ascii="Arial Nova Light" w:hAnsi="Arial Nova Light"/>
                <w:noProof/>
                <w:webHidden/>
                <w:sz w:val="20"/>
              </w:rPr>
              <w:fldChar w:fldCharType="begin"/>
            </w:r>
            <w:r w:rsidR="009C6A45" w:rsidRPr="00756A0E">
              <w:rPr>
                <w:rFonts w:ascii="Arial Nova Light" w:hAnsi="Arial Nova Light"/>
                <w:noProof/>
                <w:webHidden/>
                <w:sz w:val="20"/>
              </w:rPr>
              <w:instrText xml:space="preserve"> PAGEREF _Toc73446625 \h </w:instrText>
            </w:r>
            <w:r w:rsidR="009C6A45" w:rsidRPr="00756A0E">
              <w:rPr>
                <w:rFonts w:ascii="Arial Nova Light" w:hAnsi="Arial Nova Light"/>
                <w:noProof/>
                <w:webHidden/>
                <w:sz w:val="20"/>
              </w:rPr>
            </w:r>
            <w:r w:rsidR="009C6A45" w:rsidRPr="00756A0E">
              <w:rPr>
                <w:rFonts w:ascii="Arial Nova Light" w:hAnsi="Arial Nova Light"/>
                <w:noProof/>
                <w:webHidden/>
                <w:sz w:val="20"/>
              </w:rPr>
              <w:fldChar w:fldCharType="separate"/>
            </w:r>
            <w:r w:rsidR="00ED783F">
              <w:rPr>
                <w:rFonts w:ascii="Arial Nova Light" w:hAnsi="Arial Nova Light"/>
                <w:noProof/>
                <w:webHidden/>
                <w:sz w:val="20"/>
              </w:rPr>
              <w:t>7</w:t>
            </w:r>
            <w:r w:rsidR="009C6A45" w:rsidRPr="00756A0E">
              <w:rPr>
                <w:rFonts w:ascii="Arial Nova Light" w:hAnsi="Arial Nova Light"/>
                <w:noProof/>
                <w:webHidden/>
                <w:sz w:val="20"/>
              </w:rPr>
              <w:fldChar w:fldCharType="end"/>
            </w:r>
          </w:hyperlink>
        </w:p>
        <w:p w14:paraId="4F690643" w14:textId="4D8CA741" w:rsidR="009C6A45" w:rsidRPr="00756A0E" w:rsidRDefault="00F133AF">
          <w:pPr>
            <w:pStyle w:val="TOC3"/>
            <w:tabs>
              <w:tab w:val="right" w:leader="dot" w:pos="9347"/>
            </w:tabs>
            <w:rPr>
              <w:rFonts w:ascii="Arial Nova Light" w:hAnsi="Arial Nova Light" w:cstheme="minorBidi"/>
              <w:noProof/>
              <w:snapToGrid/>
              <w:color w:val="auto"/>
              <w:sz w:val="20"/>
            </w:rPr>
          </w:pPr>
          <w:hyperlink w:anchor="_Toc73446626" w:history="1">
            <w:r w:rsidR="009C6A45" w:rsidRPr="00756A0E">
              <w:rPr>
                <w:rStyle w:val="Hyperlink"/>
                <w:rFonts w:ascii="Arial Nova Light" w:hAnsi="Arial Nova Light"/>
                <w:noProof/>
                <w:sz w:val="20"/>
                <w:lang w:val="uk-UA"/>
              </w:rPr>
              <w:t>C. Інструкції з підготовки</w:t>
            </w:r>
            <w:r w:rsidR="0092658C">
              <w:rPr>
                <w:rStyle w:val="Hyperlink"/>
                <w:rFonts w:ascii="Arial Nova Light" w:hAnsi="Arial Nova Light"/>
                <w:noProof/>
                <w:sz w:val="20"/>
                <w:lang w:val="uk-UA"/>
              </w:rPr>
              <w:t xml:space="preserve"> - ф</w:t>
            </w:r>
            <w:r w:rsidR="009C6A45" w:rsidRPr="00756A0E">
              <w:rPr>
                <w:rStyle w:val="Hyperlink"/>
                <w:rFonts w:ascii="Arial Nova Light" w:hAnsi="Arial Nova Light"/>
                <w:noProof/>
                <w:sz w:val="20"/>
                <w:lang w:val="uk-UA"/>
              </w:rPr>
              <w:t>інансов</w:t>
            </w:r>
            <w:r w:rsidR="0092658C">
              <w:rPr>
                <w:rStyle w:val="Hyperlink"/>
                <w:rFonts w:ascii="Arial Nova Light" w:hAnsi="Arial Nova Light"/>
                <w:noProof/>
                <w:sz w:val="20"/>
                <w:lang w:val="uk-UA"/>
              </w:rPr>
              <w:t>а</w:t>
            </w:r>
            <w:r w:rsidR="009C6A45" w:rsidRPr="00756A0E">
              <w:rPr>
                <w:rStyle w:val="Hyperlink"/>
                <w:rFonts w:ascii="Arial Nova Light" w:hAnsi="Arial Nova Light"/>
                <w:noProof/>
                <w:sz w:val="20"/>
                <w:lang w:val="uk-UA"/>
              </w:rPr>
              <w:t xml:space="preserve"> та адміністративн</w:t>
            </w:r>
            <w:r w:rsidR="0092658C">
              <w:rPr>
                <w:rStyle w:val="Hyperlink"/>
                <w:rFonts w:ascii="Arial Nova Light" w:hAnsi="Arial Nova Light"/>
                <w:noProof/>
                <w:sz w:val="20"/>
                <w:lang w:val="uk-UA"/>
              </w:rPr>
              <w:t>а</w:t>
            </w:r>
            <w:r w:rsidR="009C6A45" w:rsidRPr="00756A0E">
              <w:rPr>
                <w:rStyle w:val="Hyperlink"/>
                <w:rFonts w:ascii="Arial Nova Light" w:hAnsi="Arial Nova Light"/>
                <w:noProof/>
                <w:sz w:val="20"/>
                <w:lang w:val="uk-UA"/>
              </w:rPr>
              <w:t xml:space="preserve"> документ</w:t>
            </w:r>
            <w:r w:rsidR="0092658C">
              <w:rPr>
                <w:rStyle w:val="Hyperlink"/>
                <w:rFonts w:ascii="Arial Nova Light" w:hAnsi="Arial Nova Light"/>
                <w:noProof/>
                <w:sz w:val="20"/>
                <w:lang w:val="uk-UA"/>
              </w:rPr>
              <w:t>ація</w:t>
            </w:r>
            <w:r w:rsidR="009C6A45" w:rsidRPr="00756A0E">
              <w:rPr>
                <w:rFonts w:ascii="Arial Nova Light" w:hAnsi="Arial Nova Light"/>
                <w:noProof/>
                <w:webHidden/>
                <w:sz w:val="20"/>
              </w:rPr>
              <w:tab/>
            </w:r>
            <w:r w:rsidR="009C6A45" w:rsidRPr="00756A0E">
              <w:rPr>
                <w:rFonts w:ascii="Arial Nova Light" w:hAnsi="Arial Nova Light"/>
                <w:noProof/>
                <w:webHidden/>
                <w:sz w:val="20"/>
              </w:rPr>
              <w:fldChar w:fldCharType="begin"/>
            </w:r>
            <w:r w:rsidR="009C6A45" w:rsidRPr="00756A0E">
              <w:rPr>
                <w:rFonts w:ascii="Arial Nova Light" w:hAnsi="Arial Nova Light"/>
                <w:noProof/>
                <w:webHidden/>
                <w:sz w:val="20"/>
              </w:rPr>
              <w:instrText xml:space="preserve"> PAGEREF _Toc73446626 \h </w:instrText>
            </w:r>
            <w:r w:rsidR="009C6A45" w:rsidRPr="00756A0E">
              <w:rPr>
                <w:rFonts w:ascii="Arial Nova Light" w:hAnsi="Arial Nova Light"/>
                <w:noProof/>
                <w:webHidden/>
                <w:sz w:val="20"/>
              </w:rPr>
            </w:r>
            <w:r w:rsidR="009C6A45" w:rsidRPr="00756A0E">
              <w:rPr>
                <w:rFonts w:ascii="Arial Nova Light" w:hAnsi="Arial Nova Light"/>
                <w:noProof/>
                <w:webHidden/>
                <w:sz w:val="20"/>
              </w:rPr>
              <w:fldChar w:fldCharType="separate"/>
            </w:r>
            <w:r w:rsidR="00ED783F">
              <w:rPr>
                <w:rFonts w:ascii="Arial Nova Light" w:hAnsi="Arial Nova Light"/>
                <w:noProof/>
                <w:webHidden/>
                <w:sz w:val="20"/>
              </w:rPr>
              <w:t>9</w:t>
            </w:r>
            <w:r w:rsidR="009C6A45" w:rsidRPr="00756A0E">
              <w:rPr>
                <w:rFonts w:ascii="Arial Nova Light" w:hAnsi="Arial Nova Light"/>
                <w:noProof/>
                <w:webHidden/>
                <w:sz w:val="20"/>
              </w:rPr>
              <w:fldChar w:fldCharType="end"/>
            </w:r>
          </w:hyperlink>
        </w:p>
        <w:p w14:paraId="0B2206A5" w14:textId="469D7417" w:rsidR="009C6A45" w:rsidRPr="00756A0E" w:rsidRDefault="00F133AF">
          <w:pPr>
            <w:pStyle w:val="TOC1"/>
            <w:rPr>
              <w:rFonts w:cstheme="minorBidi"/>
              <w:snapToGrid/>
              <w:sz w:val="20"/>
            </w:rPr>
          </w:pPr>
          <w:hyperlink w:anchor="_Toc73446627" w:history="1">
            <w:r w:rsidR="009C6A45" w:rsidRPr="00756A0E">
              <w:rPr>
                <w:rStyle w:val="Hyperlink"/>
                <w:sz w:val="20"/>
                <w:lang w:val="uk-UA"/>
              </w:rPr>
              <w:t xml:space="preserve">Розділ В. </w:t>
            </w:r>
            <w:r w:rsidR="00D61E0F">
              <w:rPr>
                <w:rStyle w:val="Hyperlink"/>
                <w:sz w:val="20"/>
                <w:lang w:val="uk-UA"/>
              </w:rPr>
              <w:t xml:space="preserve">Особливі </w:t>
            </w:r>
            <w:r w:rsidR="009C6A45" w:rsidRPr="00756A0E">
              <w:rPr>
                <w:rStyle w:val="Hyperlink"/>
                <w:sz w:val="20"/>
                <w:lang w:val="uk-UA"/>
              </w:rPr>
              <w:t>вимоги грант</w:t>
            </w:r>
            <w:r w:rsidR="00D61E0F">
              <w:rPr>
                <w:rStyle w:val="Hyperlink"/>
                <w:sz w:val="20"/>
                <w:lang w:val="uk-UA"/>
              </w:rPr>
              <w:t>у</w:t>
            </w:r>
            <w:r w:rsidR="009C6A45" w:rsidRPr="00756A0E">
              <w:rPr>
                <w:webHidden/>
                <w:sz w:val="20"/>
              </w:rPr>
              <w:tab/>
            </w:r>
            <w:r w:rsidR="009C6A45" w:rsidRPr="00756A0E">
              <w:rPr>
                <w:webHidden/>
                <w:sz w:val="20"/>
              </w:rPr>
              <w:fldChar w:fldCharType="begin"/>
            </w:r>
            <w:r w:rsidR="009C6A45" w:rsidRPr="00756A0E">
              <w:rPr>
                <w:webHidden/>
                <w:sz w:val="20"/>
              </w:rPr>
              <w:instrText xml:space="preserve"> PAGEREF _Toc73446627 \h </w:instrText>
            </w:r>
            <w:r w:rsidR="009C6A45" w:rsidRPr="00756A0E">
              <w:rPr>
                <w:webHidden/>
                <w:sz w:val="20"/>
              </w:rPr>
            </w:r>
            <w:r w:rsidR="009C6A45" w:rsidRPr="00756A0E">
              <w:rPr>
                <w:webHidden/>
                <w:sz w:val="20"/>
              </w:rPr>
              <w:fldChar w:fldCharType="separate"/>
            </w:r>
            <w:r w:rsidR="00ED783F">
              <w:rPr>
                <w:webHidden/>
                <w:sz w:val="20"/>
              </w:rPr>
              <w:t>10</w:t>
            </w:r>
            <w:r w:rsidR="009C6A45" w:rsidRPr="00756A0E">
              <w:rPr>
                <w:webHidden/>
                <w:sz w:val="20"/>
              </w:rPr>
              <w:fldChar w:fldCharType="end"/>
            </w:r>
          </w:hyperlink>
        </w:p>
        <w:p w14:paraId="3365944D" w14:textId="266CA7C8" w:rsidR="009C6A45" w:rsidRPr="00756A0E" w:rsidRDefault="00F133AF">
          <w:pPr>
            <w:pStyle w:val="TOC1"/>
            <w:rPr>
              <w:rFonts w:cstheme="minorBidi"/>
              <w:snapToGrid/>
              <w:sz w:val="20"/>
            </w:rPr>
          </w:pPr>
          <w:hyperlink w:anchor="_Toc73446628" w:history="1">
            <w:r w:rsidR="009C6A45" w:rsidRPr="00756A0E">
              <w:rPr>
                <w:rStyle w:val="Hyperlink"/>
                <w:sz w:val="20"/>
                <w:lang w:val="uk-UA"/>
              </w:rPr>
              <w:t xml:space="preserve">Розділ С. Процес </w:t>
            </w:r>
            <w:r w:rsidR="00D61E0F">
              <w:rPr>
                <w:rStyle w:val="Hyperlink"/>
                <w:sz w:val="20"/>
                <w:lang w:val="uk-UA"/>
              </w:rPr>
              <w:t>та крите</w:t>
            </w:r>
            <w:r w:rsidR="00695DB0">
              <w:rPr>
                <w:rStyle w:val="Hyperlink"/>
                <w:sz w:val="20"/>
                <w:lang w:val="uk-UA"/>
              </w:rPr>
              <w:t xml:space="preserve">рії </w:t>
            </w:r>
            <w:r w:rsidR="009C6A45" w:rsidRPr="00756A0E">
              <w:rPr>
                <w:rStyle w:val="Hyperlink"/>
                <w:sz w:val="20"/>
                <w:lang w:val="uk-UA"/>
              </w:rPr>
              <w:t>відбору</w:t>
            </w:r>
            <w:r w:rsidR="009C6A45" w:rsidRPr="00756A0E">
              <w:rPr>
                <w:webHidden/>
                <w:sz w:val="20"/>
              </w:rPr>
              <w:tab/>
            </w:r>
            <w:r w:rsidR="009C6A45" w:rsidRPr="00756A0E">
              <w:rPr>
                <w:webHidden/>
                <w:sz w:val="20"/>
              </w:rPr>
              <w:fldChar w:fldCharType="begin"/>
            </w:r>
            <w:r w:rsidR="009C6A45" w:rsidRPr="00756A0E">
              <w:rPr>
                <w:webHidden/>
                <w:sz w:val="20"/>
              </w:rPr>
              <w:instrText xml:space="preserve"> PAGEREF _Toc73446628 \h </w:instrText>
            </w:r>
            <w:r w:rsidR="009C6A45" w:rsidRPr="00756A0E">
              <w:rPr>
                <w:webHidden/>
                <w:sz w:val="20"/>
              </w:rPr>
            </w:r>
            <w:r w:rsidR="009C6A45" w:rsidRPr="00756A0E">
              <w:rPr>
                <w:webHidden/>
                <w:sz w:val="20"/>
              </w:rPr>
              <w:fldChar w:fldCharType="separate"/>
            </w:r>
            <w:r w:rsidR="00ED783F">
              <w:rPr>
                <w:webHidden/>
                <w:sz w:val="20"/>
              </w:rPr>
              <w:t>14</w:t>
            </w:r>
            <w:r w:rsidR="009C6A45" w:rsidRPr="00756A0E">
              <w:rPr>
                <w:webHidden/>
                <w:sz w:val="20"/>
              </w:rPr>
              <w:fldChar w:fldCharType="end"/>
            </w:r>
          </w:hyperlink>
        </w:p>
        <w:p w14:paraId="5AF715D4" w14:textId="77EBCBD1" w:rsidR="009C6A45" w:rsidRPr="00756A0E" w:rsidRDefault="00F133AF">
          <w:pPr>
            <w:pStyle w:val="TOC1"/>
            <w:rPr>
              <w:rFonts w:cstheme="minorBidi"/>
              <w:snapToGrid/>
              <w:sz w:val="20"/>
            </w:rPr>
          </w:pPr>
          <w:hyperlink w:anchor="_Toc73446629" w:history="1">
            <w:r w:rsidR="009C6A45" w:rsidRPr="00756A0E">
              <w:rPr>
                <w:rStyle w:val="Hyperlink"/>
                <w:sz w:val="20"/>
                <w:lang w:val="uk-UA"/>
              </w:rPr>
              <w:t>Розділ D. Опис проєкту</w:t>
            </w:r>
            <w:r w:rsidR="009C6A45" w:rsidRPr="00756A0E">
              <w:rPr>
                <w:webHidden/>
                <w:sz w:val="20"/>
              </w:rPr>
              <w:tab/>
            </w:r>
            <w:r w:rsidR="009C6A45" w:rsidRPr="00756A0E">
              <w:rPr>
                <w:webHidden/>
                <w:sz w:val="20"/>
              </w:rPr>
              <w:fldChar w:fldCharType="begin"/>
            </w:r>
            <w:r w:rsidR="009C6A45" w:rsidRPr="00756A0E">
              <w:rPr>
                <w:webHidden/>
                <w:sz w:val="20"/>
              </w:rPr>
              <w:instrText xml:space="preserve"> PAGEREF _Toc73446629 \h </w:instrText>
            </w:r>
            <w:r w:rsidR="009C6A45" w:rsidRPr="00756A0E">
              <w:rPr>
                <w:webHidden/>
                <w:sz w:val="20"/>
              </w:rPr>
            </w:r>
            <w:r w:rsidR="009C6A45" w:rsidRPr="00756A0E">
              <w:rPr>
                <w:webHidden/>
                <w:sz w:val="20"/>
              </w:rPr>
              <w:fldChar w:fldCharType="separate"/>
            </w:r>
            <w:r w:rsidR="00ED783F">
              <w:rPr>
                <w:webHidden/>
                <w:sz w:val="20"/>
              </w:rPr>
              <w:t>16</w:t>
            </w:r>
            <w:r w:rsidR="009C6A45" w:rsidRPr="00756A0E">
              <w:rPr>
                <w:webHidden/>
                <w:sz w:val="20"/>
              </w:rPr>
              <w:fldChar w:fldCharType="end"/>
            </w:r>
          </w:hyperlink>
        </w:p>
        <w:p w14:paraId="540D4746" w14:textId="5AE1A7C5" w:rsidR="009C6A45" w:rsidRPr="00756A0E" w:rsidRDefault="00F133AF">
          <w:pPr>
            <w:pStyle w:val="TOC1"/>
            <w:rPr>
              <w:rFonts w:cstheme="minorBidi"/>
              <w:snapToGrid/>
              <w:sz w:val="20"/>
            </w:rPr>
          </w:pPr>
          <w:hyperlink w:anchor="_Toc73446630" w:history="1">
            <w:r w:rsidR="009C6A45" w:rsidRPr="00756A0E">
              <w:rPr>
                <w:rStyle w:val="Hyperlink"/>
                <w:sz w:val="20"/>
                <w:lang w:val="uk-UA"/>
              </w:rPr>
              <w:t>Додаток 1: Форма грантової заявки</w:t>
            </w:r>
            <w:r w:rsidR="009C6A45" w:rsidRPr="00756A0E">
              <w:rPr>
                <w:webHidden/>
                <w:sz w:val="20"/>
              </w:rPr>
              <w:tab/>
            </w:r>
            <w:r w:rsidR="009C6A45" w:rsidRPr="00756A0E">
              <w:rPr>
                <w:webHidden/>
                <w:sz w:val="20"/>
              </w:rPr>
              <w:fldChar w:fldCharType="begin"/>
            </w:r>
            <w:r w:rsidR="009C6A45" w:rsidRPr="00756A0E">
              <w:rPr>
                <w:webHidden/>
                <w:sz w:val="20"/>
              </w:rPr>
              <w:instrText xml:space="preserve"> PAGEREF _Toc73446630 \h </w:instrText>
            </w:r>
            <w:r w:rsidR="009C6A45" w:rsidRPr="00756A0E">
              <w:rPr>
                <w:webHidden/>
                <w:sz w:val="20"/>
              </w:rPr>
            </w:r>
            <w:r w:rsidR="009C6A45" w:rsidRPr="00756A0E">
              <w:rPr>
                <w:webHidden/>
                <w:sz w:val="20"/>
              </w:rPr>
              <w:fldChar w:fldCharType="separate"/>
            </w:r>
            <w:r w:rsidR="00ED783F">
              <w:rPr>
                <w:webHidden/>
                <w:sz w:val="20"/>
              </w:rPr>
              <w:t>18</w:t>
            </w:r>
            <w:r w:rsidR="009C6A45" w:rsidRPr="00756A0E">
              <w:rPr>
                <w:webHidden/>
                <w:sz w:val="20"/>
              </w:rPr>
              <w:fldChar w:fldCharType="end"/>
            </w:r>
          </w:hyperlink>
        </w:p>
        <w:p w14:paraId="1C74196E" w14:textId="6AA91320" w:rsidR="009C6A45" w:rsidRPr="00756A0E" w:rsidRDefault="00F133AF">
          <w:pPr>
            <w:pStyle w:val="TOC1"/>
            <w:rPr>
              <w:rFonts w:cstheme="minorBidi"/>
              <w:snapToGrid/>
              <w:sz w:val="20"/>
            </w:rPr>
          </w:pPr>
          <w:hyperlink w:anchor="_Toc73446631" w:history="1">
            <w:r w:rsidR="009C6A45" w:rsidRPr="00756A0E">
              <w:rPr>
                <w:rStyle w:val="Hyperlink"/>
                <w:sz w:val="20"/>
                <w:lang w:val="uk-UA"/>
              </w:rPr>
              <w:t>Додаток 2: Робочий план</w:t>
            </w:r>
            <w:r w:rsidR="009C6A45" w:rsidRPr="00756A0E">
              <w:rPr>
                <w:webHidden/>
                <w:sz w:val="20"/>
              </w:rPr>
              <w:tab/>
            </w:r>
            <w:r w:rsidR="009C6A45" w:rsidRPr="00756A0E">
              <w:rPr>
                <w:webHidden/>
                <w:sz w:val="20"/>
              </w:rPr>
              <w:fldChar w:fldCharType="begin"/>
            </w:r>
            <w:r w:rsidR="009C6A45" w:rsidRPr="00756A0E">
              <w:rPr>
                <w:webHidden/>
                <w:sz w:val="20"/>
              </w:rPr>
              <w:instrText xml:space="preserve"> PAGEREF _Toc73446631 \h </w:instrText>
            </w:r>
            <w:r w:rsidR="009C6A45" w:rsidRPr="00756A0E">
              <w:rPr>
                <w:webHidden/>
                <w:sz w:val="20"/>
              </w:rPr>
            </w:r>
            <w:r w:rsidR="009C6A45" w:rsidRPr="00756A0E">
              <w:rPr>
                <w:webHidden/>
                <w:sz w:val="20"/>
              </w:rPr>
              <w:fldChar w:fldCharType="separate"/>
            </w:r>
            <w:r w:rsidR="00ED783F">
              <w:rPr>
                <w:webHidden/>
                <w:sz w:val="20"/>
              </w:rPr>
              <w:t>23</w:t>
            </w:r>
            <w:r w:rsidR="009C6A45" w:rsidRPr="00756A0E">
              <w:rPr>
                <w:webHidden/>
                <w:sz w:val="20"/>
              </w:rPr>
              <w:fldChar w:fldCharType="end"/>
            </w:r>
          </w:hyperlink>
        </w:p>
        <w:p w14:paraId="2D005200" w14:textId="2F6A7151" w:rsidR="009C6A45" w:rsidRPr="00756A0E" w:rsidRDefault="00F133AF">
          <w:pPr>
            <w:pStyle w:val="TOC1"/>
            <w:rPr>
              <w:rFonts w:cstheme="minorBidi"/>
              <w:snapToGrid/>
              <w:sz w:val="20"/>
            </w:rPr>
          </w:pPr>
          <w:hyperlink w:anchor="_Toc73446632" w:history="1">
            <w:r w:rsidR="009C6A45" w:rsidRPr="00756A0E">
              <w:rPr>
                <w:rStyle w:val="Hyperlink"/>
                <w:rFonts w:eastAsia="Malgun Gothic"/>
                <w:sz w:val="20"/>
                <w:lang w:val="uk-UA"/>
              </w:rPr>
              <w:t>Додаток 3: Бізнес-план</w:t>
            </w:r>
            <w:r w:rsidR="009C6A45" w:rsidRPr="00756A0E">
              <w:rPr>
                <w:webHidden/>
                <w:sz w:val="20"/>
              </w:rPr>
              <w:tab/>
            </w:r>
            <w:r w:rsidR="009C6A45" w:rsidRPr="00756A0E">
              <w:rPr>
                <w:webHidden/>
                <w:sz w:val="20"/>
              </w:rPr>
              <w:fldChar w:fldCharType="begin"/>
            </w:r>
            <w:r w:rsidR="009C6A45" w:rsidRPr="00756A0E">
              <w:rPr>
                <w:webHidden/>
                <w:sz w:val="20"/>
              </w:rPr>
              <w:instrText xml:space="preserve"> PAGEREF _Toc73446632 \h </w:instrText>
            </w:r>
            <w:r w:rsidR="009C6A45" w:rsidRPr="00756A0E">
              <w:rPr>
                <w:webHidden/>
                <w:sz w:val="20"/>
              </w:rPr>
            </w:r>
            <w:r w:rsidR="009C6A45" w:rsidRPr="00756A0E">
              <w:rPr>
                <w:webHidden/>
                <w:sz w:val="20"/>
              </w:rPr>
              <w:fldChar w:fldCharType="separate"/>
            </w:r>
            <w:r w:rsidR="00ED783F">
              <w:rPr>
                <w:webHidden/>
                <w:sz w:val="20"/>
              </w:rPr>
              <w:t>24</w:t>
            </w:r>
            <w:r w:rsidR="009C6A45" w:rsidRPr="00756A0E">
              <w:rPr>
                <w:webHidden/>
                <w:sz w:val="20"/>
              </w:rPr>
              <w:fldChar w:fldCharType="end"/>
            </w:r>
          </w:hyperlink>
        </w:p>
        <w:p w14:paraId="005696F5" w14:textId="023092A7" w:rsidR="009C6A45" w:rsidRPr="00756A0E" w:rsidRDefault="00F133AF">
          <w:pPr>
            <w:pStyle w:val="TOC1"/>
            <w:rPr>
              <w:rFonts w:cstheme="minorBidi"/>
              <w:snapToGrid/>
              <w:sz w:val="20"/>
            </w:rPr>
          </w:pPr>
          <w:hyperlink w:anchor="_Toc73446633" w:history="1">
            <w:r w:rsidR="009C6A45" w:rsidRPr="00756A0E">
              <w:rPr>
                <w:rStyle w:val="Hyperlink"/>
                <w:sz w:val="20"/>
                <w:lang w:val="uk-UA"/>
              </w:rPr>
              <w:t xml:space="preserve">Додаток 4: Бюджет проєкту та його </w:t>
            </w:r>
            <w:r w:rsidR="00695DB0">
              <w:rPr>
                <w:rStyle w:val="Hyperlink"/>
                <w:sz w:val="20"/>
                <w:lang w:val="uk-UA"/>
              </w:rPr>
              <w:t>опис</w:t>
            </w:r>
            <w:r w:rsidR="009C6A45" w:rsidRPr="00756A0E">
              <w:rPr>
                <w:webHidden/>
                <w:sz w:val="20"/>
              </w:rPr>
              <w:tab/>
            </w:r>
            <w:r w:rsidR="009C6A45" w:rsidRPr="00756A0E">
              <w:rPr>
                <w:webHidden/>
                <w:sz w:val="20"/>
              </w:rPr>
              <w:fldChar w:fldCharType="begin"/>
            </w:r>
            <w:r w:rsidR="009C6A45" w:rsidRPr="00756A0E">
              <w:rPr>
                <w:webHidden/>
                <w:sz w:val="20"/>
              </w:rPr>
              <w:instrText xml:space="preserve"> PAGEREF _Toc73446633 \h </w:instrText>
            </w:r>
            <w:r w:rsidR="009C6A45" w:rsidRPr="00756A0E">
              <w:rPr>
                <w:webHidden/>
                <w:sz w:val="20"/>
              </w:rPr>
            </w:r>
            <w:r w:rsidR="009C6A45" w:rsidRPr="00756A0E">
              <w:rPr>
                <w:webHidden/>
                <w:sz w:val="20"/>
              </w:rPr>
              <w:fldChar w:fldCharType="separate"/>
            </w:r>
            <w:r w:rsidR="00ED783F">
              <w:rPr>
                <w:webHidden/>
                <w:sz w:val="20"/>
              </w:rPr>
              <w:t>26</w:t>
            </w:r>
            <w:r w:rsidR="009C6A45" w:rsidRPr="00756A0E">
              <w:rPr>
                <w:webHidden/>
                <w:sz w:val="20"/>
              </w:rPr>
              <w:fldChar w:fldCharType="end"/>
            </w:r>
          </w:hyperlink>
        </w:p>
        <w:p w14:paraId="69EAC67D" w14:textId="76D534D2" w:rsidR="009C6A45" w:rsidRPr="00756A0E" w:rsidRDefault="00F133AF">
          <w:pPr>
            <w:pStyle w:val="TOC1"/>
            <w:rPr>
              <w:rFonts w:cstheme="minorBidi"/>
              <w:snapToGrid/>
              <w:sz w:val="20"/>
            </w:rPr>
          </w:pPr>
          <w:hyperlink w:anchor="_Toc73446634" w:history="1">
            <w:r w:rsidR="009C6A45" w:rsidRPr="00756A0E">
              <w:rPr>
                <w:rStyle w:val="Hyperlink"/>
                <w:sz w:val="20"/>
                <w:lang w:val="uk-UA"/>
              </w:rPr>
              <w:t xml:space="preserve">Додаток 5. Анкета </w:t>
            </w:r>
            <w:r w:rsidR="00044A76">
              <w:rPr>
                <w:rStyle w:val="Hyperlink"/>
                <w:sz w:val="20"/>
                <w:lang w:val="uk-UA"/>
              </w:rPr>
              <w:t>з</w:t>
            </w:r>
            <w:r w:rsidR="009C6A45" w:rsidRPr="00756A0E">
              <w:rPr>
                <w:rStyle w:val="Hyperlink"/>
                <w:sz w:val="20"/>
                <w:lang w:val="uk-UA"/>
              </w:rPr>
              <w:t xml:space="preserve"> фінансової спроможності з додатками</w:t>
            </w:r>
            <w:r w:rsidR="009C6A45" w:rsidRPr="00756A0E">
              <w:rPr>
                <w:webHidden/>
                <w:sz w:val="20"/>
              </w:rPr>
              <w:tab/>
            </w:r>
            <w:r w:rsidR="009C6A45" w:rsidRPr="00756A0E">
              <w:rPr>
                <w:webHidden/>
                <w:sz w:val="20"/>
              </w:rPr>
              <w:fldChar w:fldCharType="begin"/>
            </w:r>
            <w:r w:rsidR="009C6A45" w:rsidRPr="00756A0E">
              <w:rPr>
                <w:webHidden/>
                <w:sz w:val="20"/>
              </w:rPr>
              <w:instrText xml:space="preserve"> PAGEREF _Toc73446634 \h </w:instrText>
            </w:r>
            <w:r w:rsidR="009C6A45" w:rsidRPr="00756A0E">
              <w:rPr>
                <w:webHidden/>
                <w:sz w:val="20"/>
              </w:rPr>
            </w:r>
            <w:r w:rsidR="009C6A45" w:rsidRPr="00756A0E">
              <w:rPr>
                <w:webHidden/>
                <w:sz w:val="20"/>
              </w:rPr>
              <w:fldChar w:fldCharType="separate"/>
            </w:r>
            <w:r w:rsidR="00ED783F">
              <w:rPr>
                <w:webHidden/>
                <w:sz w:val="20"/>
              </w:rPr>
              <w:t>29</w:t>
            </w:r>
            <w:r w:rsidR="009C6A45" w:rsidRPr="00756A0E">
              <w:rPr>
                <w:webHidden/>
                <w:sz w:val="20"/>
              </w:rPr>
              <w:fldChar w:fldCharType="end"/>
            </w:r>
          </w:hyperlink>
        </w:p>
        <w:p w14:paraId="5F720DFA" w14:textId="713E29E7" w:rsidR="009C6A45" w:rsidRPr="00756A0E" w:rsidRDefault="00F133AF">
          <w:pPr>
            <w:pStyle w:val="TOC1"/>
            <w:rPr>
              <w:rFonts w:cstheme="minorBidi"/>
              <w:snapToGrid/>
              <w:sz w:val="20"/>
            </w:rPr>
          </w:pPr>
          <w:hyperlink w:anchor="_Toc73446636" w:history="1">
            <w:r w:rsidR="009C6A45" w:rsidRPr="00756A0E">
              <w:rPr>
                <w:rStyle w:val="Hyperlink"/>
                <w:sz w:val="20"/>
                <w:lang w:val="uk-UA"/>
              </w:rPr>
              <w:t>Додаток 6</w:t>
            </w:r>
          </w:hyperlink>
          <w:r w:rsidR="006C020D">
            <w:rPr>
              <w:rStyle w:val="Hyperlink"/>
              <w:sz w:val="20"/>
              <w:lang w:val="uk-UA"/>
            </w:rPr>
            <w:t xml:space="preserve">. </w:t>
          </w:r>
          <w:hyperlink w:anchor="_Toc73446637" w:history="1">
            <w:r w:rsidR="009C6A45" w:rsidRPr="00756A0E">
              <w:rPr>
                <w:rStyle w:val="Hyperlink"/>
                <w:sz w:val="20"/>
                <w:lang w:val="uk-UA"/>
              </w:rPr>
              <w:t>Форма резюме</w:t>
            </w:r>
            <w:r w:rsidR="009C6A45" w:rsidRPr="00756A0E">
              <w:rPr>
                <w:webHidden/>
                <w:sz w:val="20"/>
              </w:rPr>
              <w:tab/>
            </w:r>
            <w:r w:rsidR="009C6A45" w:rsidRPr="00756A0E">
              <w:rPr>
                <w:webHidden/>
                <w:sz w:val="20"/>
              </w:rPr>
              <w:fldChar w:fldCharType="begin"/>
            </w:r>
            <w:r w:rsidR="009C6A45" w:rsidRPr="00756A0E">
              <w:rPr>
                <w:webHidden/>
                <w:sz w:val="20"/>
              </w:rPr>
              <w:instrText xml:space="preserve"> PAGEREF _Toc73446637 \h </w:instrText>
            </w:r>
            <w:r w:rsidR="009C6A45" w:rsidRPr="00756A0E">
              <w:rPr>
                <w:webHidden/>
                <w:sz w:val="20"/>
              </w:rPr>
            </w:r>
            <w:r w:rsidR="009C6A45" w:rsidRPr="00756A0E">
              <w:rPr>
                <w:webHidden/>
                <w:sz w:val="20"/>
              </w:rPr>
              <w:fldChar w:fldCharType="separate"/>
            </w:r>
            <w:r w:rsidR="00ED783F">
              <w:rPr>
                <w:webHidden/>
                <w:sz w:val="20"/>
              </w:rPr>
              <w:t>35</w:t>
            </w:r>
            <w:r w:rsidR="009C6A45" w:rsidRPr="00756A0E">
              <w:rPr>
                <w:webHidden/>
                <w:sz w:val="20"/>
              </w:rPr>
              <w:fldChar w:fldCharType="end"/>
            </w:r>
          </w:hyperlink>
        </w:p>
        <w:p w14:paraId="358F1BA5" w14:textId="3C88EF68" w:rsidR="009C6A45" w:rsidRPr="00756A0E" w:rsidRDefault="00F133AF">
          <w:pPr>
            <w:pStyle w:val="TOC1"/>
            <w:rPr>
              <w:rFonts w:cstheme="minorBidi"/>
              <w:snapToGrid/>
              <w:sz w:val="20"/>
            </w:rPr>
          </w:pPr>
          <w:hyperlink w:anchor="_Toc73446638" w:history="1">
            <w:r w:rsidR="009C6A45" w:rsidRPr="00756A0E">
              <w:rPr>
                <w:rStyle w:val="Hyperlink"/>
                <w:sz w:val="20"/>
                <w:lang w:val="uk-UA"/>
              </w:rPr>
              <w:t>Додаток 7: Контрольний перелік документів, які повинні бути подані у складі грантової заявки</w:t>
            </w:r>
            <w:r w:rsidR="009C6A45" w:rsidRPr="00756A0E">
              <w:rPr>
                <w:webHidden/>
                <w:sz w:val="20"/>
              </w:rPr>
              <w:tab/>
            </w:r>
            <w:r w:rsidR="009C6A45" w:rsidRPr="00756A0E">
              <w:rPr>
                <w:webHidden/>
                <w:sz w:val="20"/>
              </w:rPr>
              <w:fldChar w:fldCharType="begin"/>
            </w:r>
            <w:r w:rsidR="009C6A45" w:rsidRPr="00756A0E">
              <w:rPr>
                <w:webHidden/>
                <w:sz w:val="20"/>
              </w:rPr>
              <w:instrText xml:space="preserve"> PAGEREF _Toc73446638 \h </w:instrText>
            </w:r>
            <w:r w:rsidR="009C6A45" w:rsidRPr="00756A0E">
              <w:rPr>
                <w:webHidden/>
                <w:sz w:val="20"/>
              </w:rPr>
            </w:r>
            <w:r w:rsidR="009C6A45" w:rsidRPr="00756A0E">
              <w:rPr>
                <w:webHidden/>
                <w:sz w:val="20"/>
              </w:rPr>
              <w:fldChar w:fldCharType="separate"/>
            </w:r>
            <w:r w:rsidR="00ED783F">
              <w:rPr>
                <w:webHidden/>
                <w:sz w:val="20"/>
              </w:rPr>
              <w:t>36</w:t>
            </w:r>
            <w:r w:rsidR="009C6A45" w:rsidRPr="00756A0E">
              <w:rPr>
                <w:webHidden/>
                <w:sz w:val="20"/>
              </w:rPr>
              <w:fldChar w:fldCharType="end"/>
            </w:r>
          </w:hyperlink>
        </w:p>
        <w:p w14:paraId="4E244B07" w14:textId="017A68CD" w:rsidR="009C6A45" w:rsidRDefault="00F133AF">
          <w:pPr>
            <w:pStyle w:val="TOC1"/>
            <w:rPr>
              <w:rFonts w:asciiTheme="minorHAnsi" w:hAnsiTheme="minorHAnsi" w:cstheme="minorBidi"/>
              <w:snapToGrid/>
              <w:sz w:val="22"/>
              <w:szCs w:val="22"/>
            </w:rPr>
          </w:pPr>
          <w:hyperlink w:anchor="_Toc73446639" w:history="1">
            <w:r w:rsidR="009C6A45" w:rsidRPr="00756A0E">
              <w:rPr>
                <w:rStyle w:val="Hyperlink"/>
                <w:sz w:val="20"/>
                <w:lang w:val="uk-UA"/>
              </w:rPr>
              <w:t xml:space="preserve">Додаток 8: Обов’язкові </w:t>
            </w:r>
            <w:r w:rsidR="00DD2F61" w:rsidRPr="00756A0E">
              <w:rPr>
                <w:rStyle w:val="Hyperlink"/>
                <w:sz w:val="20"/>
                <w:lang w:val="uk-UA"/>
              </w:rPr>
              <w:t>типові</w:t>
            </w:r>
            <w:r w:rsidR="009C6A45" w:rsidRPr="00756A0E">
              <w:rPr>
                <w:rStyle w:val="Hyperlink"/>
                <w:sz w:val="20"/>
                <w:lang w:val="uk-UA"/>
              </w:rPr>
              <w:t xml:space="preserve"> положення та </w:t>
            </w:r>
            <w:r w:rsidR="0022672E">
              <w:rPr>
                <w:rStyle w:val="Hyperlink"/>
                <w:sz w:val="20"/>
                <w:lang w:val="uk-UA"/>
              </w:rPr>
              <w:t>засвідчення</w:t>
            </w:r>
            <w:r w:rsidR="009C6A45" w:rsidRPr="00756A0E">
              <w:rPr>
                <w:rStyle w:val="Hyperlink"/>
                <w:sz w:val="20"/>
                <w:lang w:val="uk-UA"/>
              </w:rPr>
              <w:t xml:space="preserve">, </w:t>
            </w:r>
            <w:r w:rsidR="0022672E">
              <w:rPr>
                <w:rStyle w:val="Hyperlink"/>
                <w:sz w:val="20"/>
                <w:lang w:val="uk-UA"/>
              </w:rPr>
              <w:t>гарантії</w:t>
            </w:r>
            <w:r w:rsidR="009C6A45" w:rsidRPr="00756A0E">
              <w:rPr>
                <w:rStyle w:val="Hyperlink"/>
                <w:sz w:val="20"/>
                <w:lang w:val="uk-UA"/>
              </w:rPr>
              <w:t>, інші заяви реципієнта</w:t>
            </w:r>
            <w:r w:rsidR="009C6A45" w:rsidRPr="00756A0E">
              <w:rPr>
                <w:webHidden/>
                <w:sz w:val="20"/>
              </w:rPr>
              <w:tab/>
            </w:r>
            <w:r w:rsidR="009C6A45" w:rsidRPr="00756A0E">
              <w:rPr>
                <w:webHidden/>
                <w:sz w:val="20"/>
              </w:rPr>
              <w:fldChar w:fldCharType="begin"/>
            </w:r>
            <w:r w:rsidR="009C6A45" w:rsidRPr="00756A0E">
              <w:rPr>
                <w:webHidden/>
                <w:sz w:val="20"/>
              </w:rPr>
              <w:instrText xml:space="preserve"> PAGEREF _Toc73446639 \h </w:instrText>
            </w:r>
            <w:r w:rsidR="009C6A45" w:rsidRPr="00756A0E">
              <w:rPr>
                <w:webHidden/>
                <w:sz w:val="20"/>
              </w:rPr>
            </w:r>
            <w:r w:rsidR="009C6A45" w:rsidRPr="00756A0E">
              <w:rPr>
                <w:webHidden/>
                <w:sz w:val="20"/>
              </w:rPr>
              <w:fldChar w:fldCharType="separate"/>
            </w:r>
            <w:r w:rsidR="00ED783F">
              <w:rPr>
                <w:webHidden/>
                <w:sz w:val="20"/>
              </w:rPr>
              <w:t>37</w:t>
            </w:r>
            <w:r w:rsidR="009C6A45" w:rsidRPr="00756A0E">
              <w:rPr>
                <w:webHidden/>
                <w:sz w:val="20"/>
              </w:rPr>
              <w:fldChar w:fldCharType="end"/>
            </w:r>
          </w:hyperlink>
        </w:p>
        <w:p w14:paraId="68A1F32D" w14:textId="16812F2F" w:rsidR="00497AE0" w:rsidRPr="00756A0E" w:rsidRDefault="00CD7298">
          <w:pPr>
            <w:pStyle w:val="TOC1"/>
            <w:rPr>
              <w:rFonts w:asciiTheme="minorHAnsi" w:hAnsiTheme="minorHAnsi" w:cstheme="minorBidi"/>
              <w:noProof w:val="0"/>
              <w:snapToGrid/>
              <w:sz w:val="22"/>
              <w:szCs w:val="22"/>
              <w:lang w:val="uk-UA"/>
            </w:rPr>
          </w:pPr>
          <w:r w:rsidRPr="00756A0E">
            <w:rPr>
              <w:b/>
              <w:bCs/>
              <w:noProof w:val="0"/>
              <w:sz w:val="20"/>
              <w:lang w:val="uk-UA"/>
            </w:rPr>
            <w:fldChar w:fldCharType="end"/>
          </w:r>
        </w:p>
        <w:p w14:paraId="3B80CE53" w14:textId="50A7AB23" w:rsidR="00CD7298" w:rsidRPr="00756A0E" w:rsidRDefault="00F133AF" w:rsidP="00BC018E">
          <w:pPr>
            <w:pStyle w:val="TOC1"/>
            <w:rPr>
              <w:rStyle w:val="Hyperlink"/>
              <w:noProof w:val="0"/>
              <w:color w:val="auto"/>
              <w:u w:val="none"/>
              <w:lang w:val="uk-UA"/>
            </w:rPr>
          </w:pPr>
        </w:p>
      </w:sdtContent>
    </w:sdt>
    <w:bookmarkEnd w:id="6" w:displacedByCustomXml="prev"/>
    <w:p w14:paraId="61987912" w14:textId="55B27D61" w:rsidR="00EB1FC6" w:rsidRPr="00A054D5" w:rsidRDefault="00300FE1" w:rsidP="00CD7298">
      <w:pPr>
        <w:rPr>
          <w:rFonts w:ascii="Arial Nova Light" w:hAnsi="Arial Nova Light" w:cs="Times New Roman"/>
          <w:sz w:val="20"/>
          <w:lang w:val="uk-UA"/>
        </w:rPr>
      </w:pPr>
      <w:r w:rsidRPr="00756A0E">
        <w:rPr>
          <w:lang w:val="uk-UA"/>
        </w:rPr>
        <w:tab/>
      </w:r>
    </w:p>
    <w:p w14:paraId="31698DE4" w14:textId="77777777" w:rsidR="005B4212" w:rsidRPr="00A054D5" w:rsidRDefault="00CD0A83" w:rsidP="00304FA1">
      <w:pPr>
        <w:pStyle w:val="Heading1"/>
        <w:jc w:val="both"/>
        <w:rPr>
          <w:rFonts w:ascii="Arial Nova Light" w:hAnsi="Arial Nova Light" w:cs="Times New Roman"/>
          <w:sz w:val="20"/>
          <w:szCs w:val="20"/>
          <w:lang w:val="uk-UA"/>
        </w:rPr>
      </w:pPr>
      <w:r w:rsidRPr="00A054D5">
        <w:rPr>
          <w:rFonts w:ascii="Arial Nova Light" w:hAnsi="Arial Nova Light" w:cs="Times New Roman"/>
          <w:b w:val="0"/>
          <w:sz w:val="20"/>
          <w:szCs w:val="20"/>
          <w:lang w:val="uk-UA"/>
        </w:rPr>
        <w:br w:type="page"/>
      </w:r>
      <w:bookmarkStart w:id="7" w:name="_Toc59100311"/>
      <w:bookmarkStart w:id="8" w:name="_Toc73446622"/>
      <w:r w:rsidRPr="00A054D5">
        <w:rPr>
          <w:rFonts w:ascii="Arial Nova Light" w:hAnsi="Arial Nova Light" w:cs="Times New Roman"/>
          <w:sz w:val="20"/>
          <w:szCs w:val="20"/>
          <w:lang w:val="uk-UA"/>
        </w:rPr>
        <w:t>Розділ А. Інструкція з подання грантової заявки</w:t>
      </w:r>
      <w:bookmarkEnd w:id="7"/>
      <w:bookmarkEnd w:id="8"/>
    </w:p>
    <w:p w14:paraId="39754250" w14:textId="77777777" w:rsidR="005B4212" w:rsidRPr="00A054D5" w:rsidRDefault="005B4212" w:rsidP="00304FA1">
      <w:pPr>
        <w:jc w:val="both"/>
        <w:rPr>
          <w:rFonts w:ascii="Arial Nova Light" w:hAnsi="Arial Nova Light" w:cs="Times New Roman"/>
          <w:sz w:val="20"/>
          <w:lang w:val="uk-UA"/>
        </w:rPr>
      </w:pPr>
    </w:p>
    <w:p w14:paraId="627DD2C6" w14:textId="5B904DE5" w:rsidR="005B4212" w:rsidRPr="00A054D5" w:rsidRDefault="0044375E" w:rsidP="00304FA1">
      <w:pPr>
        <w:pStyle w:val="Heading2"/>
        <w:jc w:val="both"/>
        <w:rPr>
          <w:rFonts w:ascii="Arial Nova Light" w:hAnsi="Arial Nova Light"/>
          <w:sz w:val="20"/>
          <w:szCs w:val="20"/>
          <w:lang w:val="uk-UA"/>
        </w:rPr>
      </w:pPr>
      <w:bookmarkStart w:id="9" w:name="_Toc59100312"/>
      <w:bookmarkStart w:id="10" w:name="_Toc73446623"/>
      <w:r w:rsidRPr="00A054D5">
        <w:rPr>
          <w:rFonts w:ascii="Arial Nova Light" w:hAnsi="Arial Nova Light"/>
          <w:sz w:val="20"/>
          <w:szCs w:val="20"/>
          <w:lang w:val="uk-UA"/>
        </w:rPr>
        <w:t>1. Процедура пода</w:t>
      </w:r>
      <w:r w:rsidR="00071D82">
        <w:rPr>
          <w:rFonts w:ascii="Arial Nova Light" w:hAnsi="Arial Nova Light"/>
          <w:sz w:val="20"/>
          <w:szCs w:val="20"/>
          <w:lang w:val="uk-UA"/>
        </w:rPr>
        <w:t>ння</w:t>
      </w:r>
      <w:bookmarkEnd w:id="9"/>
      <w:bookmarkEnd w:id="10"/>
    </w:p>
    <w:p w14:paraId="100BDC5C" w14:textId="77777777" w:rsidR="005B4212" w:rsidRPr="00A054D5" w:rsidRDefault="005B4212" w:rsidP="00304FA1">
      <w:pPr>
        <w:jc w:val="both"/>
        <w:rPr>
          <w:rFonts w:ascii="Arial Nova Light" w:hAnsi="Arial Nova Light" w:cs="Times New Roman"/>
          <w:b/>
          <w:sz w:val="20"/>
          <w:lang w:val="uk-UA"/>
        </w:rPr>
      </w:pPr>
    </w:p>
    <w:p w14:paraId="32117483" w14:textId="77777777" w:rsidR="005B4212" w:rsidRPr="00A054D5" w:rsidRDefault="005B4212" w:rsidP="00304FA1">
      <w:pPr>
        <w:pStyle w:val="Heading3"/>
        <w:spacing w:after="60"/>
        <w:jc w:val="both"/>
        <w:rPr>
          <w:rFonts w:ascii="Arial Nova Light" w:hAnsi="Arial Nova Light"/>
          <w:sz w:val="20"/>
          <w:szCs w:val="20"/>
          <w:lang w:val="uk-UA"/>
        </w:rPr>
      </w:pPr>
      <w:bookmarkStart w:id="11" w:name="_Toc59100313"/>
      <w:bookmarkStart w:id="12" w:name="_Toc73446624"/>
      <w:r w:rsidRPr="00A054D5">
        <w:rPr>
          <w:rFonts w:ascii="Arial Nova Light" w:hAnsi="Arial Nova Light"/>
          <w:sz w:val="20"/>
          <w:szCs w:val="20"/>
          <w:lang w:val="uk-UA"/>
        </w:rPr>
        <w:t>А. Заповнення та подання заявок</w:t>
      </w:r>
      <w:bookmarkEnd w:id="11"/>
      <w:bookmarkEnd w:id="12"/>
    </w:p>
    <w:p w14:paraId="62AF9D2E" w14:textId="77777777" w:rsidR="005B4212" w:rsidRPr="00A054D5" w:rsidRDefault="005B4212" w:rsidP="00304FA1">
      <w:pPr>
        <w:jc w:val="both"/>
        <w:rPr>
          <w:rFonts w:ascii="Arial Nova Light" w:hAnsi="Arial Nova Light" w:cs="Times New Roman"/>
          <w:sz w:val="20"/>
          <w:lang w:val="uk-UA"/>
        </w:rPr>
      </w:pPr>
    </w:p>
    <w:p w14:paraId="062DD484" w14:textId="5808E661" w:rsidR="005B4212" w:rsidRPr="00A054D5" w:rsidRDefault="00CA1C3C" w:rsidP="00304FA1">
      <w:pPr>
        <w:jc w:val="both"/>
        <w:rPr>
          <w:rFonts w:ascii="Arial Nova Light" w:hAnsi="Arial Nova Light" w:cs="Times New Roman"/>
          <w:b/>
          <w:sz w:val="20"/>
          <w:lang w:val="uk-UA"/>
        </w:rPr>
      </w:pPr>
      <w:r>
        <w:rPr>
          <w:rFonts w:ascii="Arial Nova Light" w:hAnsi="Arial Nova Light" w:cs="Times New Roman"/>
          <w:b/>
          <w:sz w:val="20"/>
          <w:lang w:val="uk-UA"/>
        </w:rPr>
        <w:t xml:space="preserve">Відповідність </w:t>
      </w:r>
      <w:r w:rsidR="005B4212" w:rsidRPr="00A054D5">
        <w:rPr>
          <w:rFonts w:ascii="Arial Nova Light" w:hAnsi="Arial Nova Light" w:cs="Times New Roman"/>
          <w:b/>
          <w:sz w:val="20"/>
          <w:lang w:val="uk-UA"/>
        </w:rPr>
        <w:t>вимог</w:t>
      </w:r>
      <w:r>
        <w:rPr>
          <w:rFonts w:ascii="Arial Nova Light" w:hAnsi="Arial Nova Light" w:cs="Times New Roman"/>
          <w:b/>
          <w:sz w:val="20"/>
          <w:lang w:val="uk-UA"/>
        </w:rPr>
        <w:t>ам</w:t>
      </w:r>
    </w:p>
    <w:p w14:paraId="373351D7" w14:textId="77777777" w:rsidR="00494921" w:rsidRPr="00A054D5" w:rsidRDefault="00494921" w:rsidP="00304FA1">
      <w:pPr>
        <w:autoSpaceDE w:val="0"/>
        <w:autoSpaceDN w:val="0"/>
        <w:adjustRightInd w:val="0"/>
        <w:spacing w:line="240" w:lineRule="atLeast"/>
        <w:jc w:val="both"/>
        <w:rPr>
          <w:rFonts w:ascii="Arial Nova Light" w:hAnsi="Arial Nova Light" w:cs="Times New Roman"/>
          <w:i/>
          <w:sz w:val="20"/>
          <w:lang w:val="uk-UA"/>
        </w:rPr>
      </w:pPr>
    </w:p>
    <w:p w14:paraId="7D6CD26C" w14:textId="474B88E6" w:rsidR="0041338C" w:rsidRPr="00A054D5" w:rsidRDefault="00494921" w:rsidP="00304FA1">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Це</w:t>
      </w:r>
      <w:r w:rsidR="00D54EE2">
        <w:rPr>
          <w:rFonts w:ascii="Arial Nova Light" w:hAnsi="Arial Nova Light" w:cs="Times New Roman"/>
          <w:sz w:val="20"/>
          <w:lang w:val="uk-UA"/>
        </w:rPr>
        <w:t>й</w:t>
      </w:r>
      <w:r w:rsidRPr="00A054D5">
        <w:rPr>
          <w:rFonts w:ascii="Arial Nova Light" w:hAnsi="Arial Nova Light" w:cs="Times New Roman"/>
          <w:sz w:val="20"/>
          <w:lang w:val="uk-UA"/>
        </w:rPr>
        <w:t xml:space="preserve"> </w:t>
      </w:r>
      <w:r w:rsidR="00D54EE2">
        <w:rPr>
          <w:rFonts w:ascii="Arial Nova Light" w:hAnsi="Arial Nova Light" w:cs="Times New Roman"/>
          <w:sz w:val="20"/>
          <w:lang w:val="uk-UA"/>
        </w:rPr>
        <w:t>Конкурс</w:t>
      </w:r>
      <w:r w:rsidRPr="00A054D5">
        <w:rPr>
          <w:rFonts w:ascii="Arial Nova Light" w:hAnsi="Arial Nova Light" w:cs="Times New Roman"/>
          <w:sz w:val="20"/>
          <w:lang w:val="uk-UA"/>
        </w:rPr>
        <w:t xml:space="preserve"> публікується у вигляді публічного повідомлення, щоб</w:t>
      </w:r>
      <w:r w:rsidR="00C658D7">
        <w:rPr>
          <w:rFonts w:ascii="Arial Nova Light" w:hAnsi="Arial Nova Light" w:cs="Times New Roman"/>
          <w:sz w:val="20"/>
          <w:lang w:val="uk-UA"/>
        </w:rPr>
        <w:t xml:space="preserve"> у</w:t>
      </w:r>
      <w:r w:rsidRPr="00A054D5">
        <w:rPr>
          <w:rFonts w:ascii="Arial Nova Light" w:hAnsi="Arial Nova Light" w:cs="Times New Roman"/>
          <w:sz w:val="20"/>
          <w:lang w:val="uk-UA"/>
        </w:rPr>
        <w:t xml:space="preserve">сі зацікавлені та кваліфіковані заявники мають рівні можливості подати заявки на отримання фінансування. </w:t>
      </w:r>
      <w:bookmarkStart w:id="13" w:name="_Hlk74603671"/>
      <w:r w:rsidRPr="00A054D5">
        <w:rPr>
          <w:rFonts w:ascii="Arial Nova Light" w:hAnsi="Arial Nova Light" w:cs="Times New Roman"/>
          <w:sz w:val="20"/>
          <w:lang w:val="uk-UA"/>
        </w:rPr>
        <w:t xml:space="preserve">Усі заявники повинні бути юридично зареєстровані в Донецькій </w:t>
      </w:r>
      <w:r w:rsidR="007C69F8">
        <w:rPr>
          <w:rFonts w:ascii="Arial Nova Light" w:hAnsi="Arial Nova Light" w:cs="Times New Roman"/>
          <w:sz w:val="20"/>
          <w:lang w:val="uk-UA"/>
        </w:rPr>
        <w:t>чи</w:t>
      </w:r>
      <w:r w:rsidR="007C69F8"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 xml:space="preserve">Луганській областях, а також у певних громадах Приазов’я, а саме у містах Бердянськ і Мелітополь Запорізької області, та місті Генічеськ Херсонської області (далі — цільовий регіон) та мати приміщення й активи, розташовані у вищезазначених областях. </w:t>
      </w:r>
      <w:r w:rsidRPr="005C3AED">
        <w:rPr>
          <w:rFonts w:ascii="Arial Nova Light" w:hAnsi="Arial Nova Light" w:cs="Times New Roman"/>
          <w:sz w:val="20"/>
          <w:lang w:val="uk-UA"/>
        </w:rPr>
        <w:t xml:space="preserve">Усі проєктні заходи заявників, </w:t>
      </w:r>
      <w:r w:rsidR="009A1434" w:rsidRPr="00756A0E">
        <w:rPr>
          <w:rFonts w:ascii="Arial Nova Light" w:hAnsi="Arial Nova Light" w:cs="Times New Roman"/>
          <w:sz w:val="20"/>
          <w:lang w:val="uk-UA"/>
        </w:rPr>
        <w:t>за фінансуванням Проєкту «Економічна підтримка Східної України»</w:t>
      </w:r>
      <w:r w:rsidRPr="00A054D5">
        <w:rPr>
          <w:rFonts w:ascii="Arial Nova Light" w:hAnsi="Arial Nova Light" w:cs="Times New Roman"/>
          <w:sz w:val="20"/>
          <w:lang w:val="uk-UA"/>
        </w:rPr>
        <w:t xml:space="preserve">, повинні здійснюватися в межах цільового регіону. </w:t>
      </w:r>
      <w:bookmarkEnd w:id="13"/>
    </w:p>
    <w:p w14:paraId="26C940CC" w14:textId="77777777" w:rsidR="0041338C" w:rsidRPr="00A054D5" w:rsidRDefault="0041338C" w:rsidP="00304FA1">
      <w:pPr>
        <w:autoSpaceDE w:val="0"/>
        <w:autoSpaceDN w:val="0"/>
        <w:adjustRightInd w:val="0"/>
        <w:spacing w:line="240" w:lineRule="atLeast"/>
        <w:jc w:val="both"/>
        <w:rPr>
          <w:rFonts w:ascii="Arial Nova Light" w:hAnsi="Arial Nova Light" w:cs="Times New Roman"/>
          <w:sz w:val="20"/>
          <w:lang w:val="uk-UA"/>
        </w:rPr>
      </w:pPr>
    </w:p>
    <w:p w14:paraId="76896FA6" w14:textId="5456640A" w:rsidR="00494921" w:rsidRPr="00A054D5" w:rsidRDefault="00987399" w:rsidP="00304FA1">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Винятки можуть бути зроблені для заявників, які через конфлікт на сході України (тобто воєнні дії або загрозу їх виникнення, а також ті, які мали попередню реєстрацію на території, що не контролюється урядом) змінили свою юридичну адресу реєстрації на адресу на території України поза межами Донецької та Луганської областей, але які фактично розташовані в Донецькій та Луганській областях (протягом не менш ніж одного року до подання заявки).</w:t>
      </w:r>
    </w:p>
    <w:p w14:paraId="5836A031" w14:textId="77777777" w:rsidR="00494921" w:rsidRPr="00A054D5" w:rsidRDefault="00494921" w:rsidP="00304FA1">
      <w:pPr>
        <w:autoSpaceDE w:val="0"/>
        <w:autoSpaceDN w:val="0"/>
        <w:adjustRightInd w:val="0"/>
        <w:spacing w:line="240" w:lineRule="atLeast"/>
        <w:jc w:val="both"/>
        <w:rPr>
          <w:rFonts w:ascii="Arial Nova Light" w:hAnsi="Arial Nova Light" w:cs="Times New Roman"/>
          <w:sz w:val="20"/>
          <w:lang w:val="uk-UA"/>
        </w:rPr>
      </w:pPr>
    </w:p>
    <w:p w14:paraId="1EE8DD6D" w14:textId="28135A67" w:rsidR="00494921" w:rsidRPr="00A054D5" w:rsidRDefault="00494921" w:rsidP="00304FA1">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Гранти можуть бути присуджені таким групам:</w:t>
      </w:r>
    </w:p>
    <w:p w14:paraId="097FDBCF" w14:textId="77777777" w:rsidR="00ED6E8F" w:rsidRPr="00A054D5" w:rsidRDefault="00ED6E8F" w:rsidP="00304FA1">
      <w:pPr>
        <w:autoSpaceDE w:val="0"/>
        <w:autoSpaceDN w:val="0"/>
        <w:adjustRightInd w:val="0"/>
        <w:spacing w:line="240" w:lineRule="atLeast"/>
        <w:jc w:val="both"/>
        <w:rPr>
          <w:rFonts w:ascii="Arial Nova Light" w:hAnsi="Arial Nova Light" w:cs="Times New Roman"/>
          <w:sz w:val="20"/>
          <w:lang w:val="uk-UA"/>
        </w:rPr>
      </w:pPr>
    </w:p>
    <w:p w14:paraId="33790AC4" w14:textId="1AD1DE6A" w:rsidR="0041338C" w:rsidRPr="00A054D5" w:rsidRDefault="00310710" w:rsidP="5F3ED888">
      <w:pPr>
        <w:autoSpaceDE w:val="0"/>
        <w:autoSpaceDN w:val="0"/>
        <w:adjustRightInd w:val="0"/>
        <w:spacing w:line="240" w:lineRule="atLeast"/>
        <w:jc w:val="both"/>
        <w:rPr>
          <w:rFonts w:ascii="Arial Nova Light" w:eastAsia="Arial Nova Light" w:hAnsi="Arial Nova Light" w:cs="Arial Nova Light"/>
          <w:b/>
          <w:color w:val="000000" w:themeColor="text1"/>
          <w:sz w:val="20"/>
          <w:lang w:val="uk-UA"/>
        </w:rPr>
      </w:pPr>
      <w:r w:rsidRPr="00A054D5">
        <w:rPr>
          <w:rFonts w:ascii="Arial Nova Light" w:hAnsi="Arial Nova Light"/>
          <w:b/>
          <w:sz w:val="20"/>
          <w:lang w:val="uk-UA"/>
        </w:rPr>
        <w:t xml:space="preserve">A. Мікро, малі та середні підприємства (ММСП), що </w:t>
      </w:r>
      <w:r w:rsidRPr="00A054D5">
        <w:rPr>
          <w:rFonts w:ascii="Arial Nova Light" w:hAnsi="Arial Nova Light"/>
          <w:b/>
          <w:color w:val="000000" w:themeColor="text1"/>
          <w:sz w:val="20"/>
          <w:lang w:val="uk-UA"/>
        </w:rPr>
        <w:t>вже продемонстрували свої прагнення до досягнення соціальних цілей такими способами:</w:t>
      </w:r>
    </w:p>
    <w:p w14:paraId="5475B286" w14:textId="79248981" w:rsidR="0041338C" w:rsidRPr="00A054D5" w:rsidRDefault="0041338C" w:rsidP="00ED6E8F">
      <w:pPr>
        <w:autoSpaceDE w:val="0"/>
        <w:autoSpaceDN w:val="0"/>
        <w:adjustRightInd w:val="0"/>
        <w:spacing w:line="240" w:lineRule="atLeast"/>
        <w:jc w:val="both"/>
        <w:rPr>
          <w:rFonts w:ascii="Arial Nova Light" w:hAnsi="Arial Nova Light" w:cs="Times New Roman"/>
          <w:b/>
          <w:sz w:val="20"/>
          <w:lang w:val="uk-UA"/>
        </w:rPr>
      </w:pPr>
    </w:p>
    <w:p w14:paraId="1FADFAD3" w14:textId="072B9ED3" w:rsidR="0041338C" w:rsidRPr="00A054D5" w:rsidRDefault="00385DA1" w:rsidP="00370A27">
      <w:pPr>
        <w:pStyle w:val="ListParagraph"/>
        <w:numPr>
          <w:ilvl w:val="0"/>
          <w:numId w:val="12"/>
        </w:numPr>
        <w:autoSpaceDE w:val="0"/>
        <w:autoSpaceDN w:val="0"/>
        <w:adjustRightInd w:val="0"/>
        <w:spacing w:line="240" w:lineRule="atLeast"/>
        <w:ind w:left="720"/>
        <w:jc w:val="both"/>
        <w:rPr>
          <w:rFonts w:ascii="Arial Nova Light" w:hAnsi="Arial Nova Light" w:cs="Times New Roman"/>
          <w:sz w:val="20"/>
          <w:lang w:val="uk-UA"/>
        </w:rPr>
      </w:pPr>
      <w:r w:rsidRPr="00A054D5">
        <w:rPr>
          <w:rFonts w:ascii="Arial Nova Light" w:hAnsi="Arial Nova Light" w:cs="Times New Roman"/>
          <w:sz w:val="20"/>
          <w:lang w:val="uk-UA"/>
        </w:rPr>
        <w:t xml:space="preserve">офіційно працевлаштували представників вразливих груп населення та населення з важкодоступних населених пунктів за визначенням Проєкту, за умови, що більшість (50% та більше) усіх офіційних працівників, працевлаштованих заявниками, є представниками вищезазначених груп населення (заявник зазначає кількість таких працівників у своїх заявках), </w:t>
      </w:r>
      <w:r w:rsidRPr="00A054D5">
        <w:rPr>
          <w:rFonts w:ascii="Arial Nova Light" w:hAnsi="Arial Nova Light" w:cs="Times New Roman"/>
          <w:b/>
          <w:sz w:val="20"/>
          <w:lang w:val="uk-UA"/>
        </w:rPr>
        <w:t>або</w:t>
      </w:r>
    </w:p>
    <w:p w14:paraId="17FFE39E" w14:textId="4DC215C6" w:rsidR="00494921" w:rsidRPr="00A054D5" w:rsidRDefault="33684DFC" w:rsidP="00370A27">
      <w:pPr>
        <w:pStyle w:val="ListParagraph"/>
        <w:numPr>
          <w:ilvl w:val="0"/>
          <w:numId w:val="12"/>
        </w:numPr>
        <w:autoSpaceDE w:val="0"/>
        <w:autoSpaceDN w:val="0"/>
        <w:adjustRightInd w:val="0"/>
        <w:spacing w:line="240" w:lineRule="atLeast"/>
        <w:ind w:left="720"/>
        <w:jc w:val="both"/>
        <w:rPr>
          <w:rFonts w:ascii="Arial Nova Light" w:hAnsi="Arial Nova Light" w:cs="Times New Roman"/>
          <w:sz w:val="20"/>
          <w:lang w:val="uk-UA"/>
        </w:rPr>
      </w:pPr>
      <w:bookmarkStart w:id="14" w:name="_Hlk55923813"/>
      <w:r w:rsidRPr="00A054D5">
        <w:rPr>
          <w:rFonts w:ascii="Arial Nova Light" w:hAnsi="Arial Nova Light" w:cs="Times New Roman"/>
          <w:sz w:val="20"/>
          <w:lang w:val="uk-UA"/>
        </w:rPr>
        <w:t xml:space="preserve">надають товари та/або послуги представникам вразливих груп населення та населення з важкодоступних населених пунктів*, у той час як надання таких товарів та/або послуг є основним видом діяльності заявника, </w:t>
      </w:r>
      <w:r w:rsidRPr="00A054D5">
        <w:rPr>
          <w:rFonts w:ascii="Arial Nova Light" w:hAnsi="Arial Nova Light" w:cs="Times New Roman"/>
          <w:b/>
          <w:sz w:val="20"/>
          <w:lang w:val="uk-UA"/>
        </w:rPr>
        <w:t>або</w:t>
      </w:r>
    </w:p>
    <w:bookmarkEnd w:id="14"/>
    <w:p w14:paraId="28FB48F5" w14:textId="483099A6" w:rsidR="00664B53" w:rsidRPr="00A054D5" w:rsidRDefault="5C5B4B64" w:rsidP="00370A27">
      <w:pPr>
        <w:pStyle w:val="ListParagraph"/>
        <w:numPr>
          <w:ilvl w:val="0"/>
          <w:numId w:val="12"/>
        </w:numPr>
        <w:autoSpaceDE w:val="0"/>
        <w:autoSpaceDN w:val="0"/>
        <w:adjustRightInd w:val="0"/>
        <w:spacing w:line="240" w:lineRule="atLeast"/>
        <w:ind w:left="720"/>
        <w:jc w:val="both"/>
        <w:rPr>
          <w:rFonts w:ascii="Arial Nova Light" w:hAnsi="Arial Nova Light" w:cs="Times New Roman"/>
          <w:sz w:val="20"/>
          <w:lang w:val="uk-UA"/>
        </w:rPr>
      </w:pPr>
      <w:r w:rsidRPr="00A054D5">
        <w:rPr>
          <w:rFonts w:ascii="Arial Nova Light" w:hAnsi="Arial Nova Light" w:cs="Times New Roman"/>
          <w:sz w:val="20"/>
          <w:lang w:val="uk-UA"/>
        </w:rPr>
        <w:t xml:space="preserve">виділяють не менше 30% своїх доходів** на практичне вирішення визначеної соціальної проблеми, з якою наразі стикаються вразливі групи населення та населення з важкодоступних населених пунктів у своїх громадах. </w:t>
      </w:r>
    </w:p>
    <w:p w14:paraId="06BB5F67" w14:textId="77777777" w:rsidR="00DC7FC9" w:rsidRPr="00A054D5" w:rsidRDefault="00DC7FC9" w:rsidP="00DC7FC9">
      <w:pPr>
        <w:pStyle w:val="ListParagraph"/>
        <w:autoSpaceDE w:val="0"/>
        <w:autoSpaceDN w:val="0"/>
        <w:adjustRightInd w:val="0"/>
        <w:spacing w:line="240" w:lineRule="atLeast"/>
        <w:ind w:left="1080"/>
        <w:jc w:val="both"/>
        <w:rPr>
          <w:rFonts w:ascii="Arial Nova Light" w:hAnsi="Arial Nova Light" w:cs="Times New Roman"/>
          <w:sz w:val="20"/>
          <w:lang w:val="uk-UA"/>
        </w:rPr>
      </w:pPr>
    </w:p>
    <w:p w14:paraId="1D2726A6" w14:textId="4F6D5EE7" w:rsidR="00145E5A" w:rsidRPr="00756A0E" w:rsidRDefault="00145E5A" w:rsidP="00756A0E">
      <w:pPr>
        <w:rPr>
          <w:rFonts w:ascii="Arial Nova Light" w:eastAsia="Times New Roman" w:hAnsi="Arial Nova Light" w:cs="Times New Roman"/>
          <w:snapToGrid/>
          <w:color w:val="auto"/>
          <w:sz w:val="20"/>
          <w:lang w:val="uk-UA"/>
        </w:rPr>
      </w:pPr>
      <w:r w:rsidRPr="00A054D5">
        <w:rPr>
          <w:rFonts w:ascii="Arial Nova Light" w:hAnsi="Arial Nova Light" w:cs="Times New Roman"/>
          <w:sz w:val="20"/>
          <w:lang w:val="uk-UA"/>
        </w:rPr>
        <w:t xml:space="preserve">* Для цілей цього Проєкту вразливими групами населення та населенням з важкодоступних населених пунктів вважаються такі (далі — </w:t>
      </w:r>
      <w:r w:rsidRPr="00756A0E">
        <w:rPr>
          <w:rFonts w:ascii="Arial Nova Light" w:eastAsia="Times New Roman" w:hAnsi="Arial Nova Light" w:cs="Times New Roman"/>
          <w:b/>
          <w:snapToGrid/>
          <w:color w:val="auto"/>
          <w:sz w:val="20"/>
          <w:lang w:val="uk-UA"/>
        </w:rPr>
        <w:t xml:space="preserve">вразливі </w:t>
      </w:r>
      <w:r w:rsidR="00DA04A2" w:rsidRPr="00756A0E">
        <w:rPr>
          <w:rFonts w:ascii="Arial Nova Light" w:eastAsia="Times New Roman" w:hAnsi="Arial Nova Light" w:cs="Times New Roman"/>
          <w:b/>
          <w:bCs/>
          <w:snapToGrid/>
          <w:color w:val="auto"/>
          <w:sz w:val="20"/>
          <w:lang w:val="uk-UA"/>
        </w:rPr>
        <w:t>та важкодоступні групи населення</w:t>
      </w:r>
      <w:r w:rsidR="00330DB7">
        <w:rPr>
          <w:rFonts w:ascii="Arial Nova Light" w:eastAsia="Times New Roman" w:hAnsi="Arial Nova Light" w:cs="Times New Roman"/>
          <w:snapToGrid/>
          <w:color w:val="auto"/>
          <w:sz w:val="20"/>
          <w:lang w:val="uk-UA"/>
        </w:rPr>
        <w:t>)</w:t>
      </w:r>
    </w:p>
    <w:p w14:paraId="7105C6F7" w14:textId="7C89272A" w:rsidR="00A8366A" w:rsidRPr="00A054D5" w:rsidRDefault="00A8366A"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xml:space="preserve">1) Люди з інвалідністю;  </w:t>
      </w:r>
    </w:p>
    <w:p w14:paraId="65B6B02B" w14:textId="45008585" w:rsidR="003026F2" w:rsidRPr="00A054D5" w:rsidRDefault="00A8366A"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xml:space="preserve">2) </w:t>
      </w:r>
      <w:r w:rsidR="00794FD6">
        <w:rPr>
          <w:rFonts w:ascii="Arial Nova Light" w:hAnsi="Arial Nova Light" w:cs="Times New Roman"/>
          <w:sz w:val="20"/>
          <w:lang w:val="uk-UA"/>
        </w:rPr>
        <w:t>Матері-одиначк</w:t>
      </w:r>
      <w:r w:rsidRPr="00A054D5">
        <w:rPr>
          <w:rFonts w:ascii="Arial Nova Light" w:hAnsi="Arial Nova Light" w:cs="Times New Roman"/>
          <w:sz w:val="20"/>
          <w:lang w:val="uk-UA"/>
        </w:rPr>
        <w:t>и;</w:t>
      </w:r>
    </w:p>
    <w:p w14:paraId="27120204" w14:textId="5E99E470" w:rsidR="005A14B2" w:rsidRPr="00A054D5" w:rsidRDefault="005A14B2"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3) Ветерани АТО та ООС;</w:t>
      </w:r>
    </w:p>
    <w:p w14:paraId="50DD7939" w14:textId="38DDCADA" w:rsidR="00F418D9" w:rsidRPr="00A054D5" w:rsidRDefault="00F418D9"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xml:space="preserve">4) </w:t>
      </w:r>
      <w:r w:rsidR="00794FD6">
        <w:rPr>
          <w:rFonts w:ascii="Arial Nova Light" w:hAnsi="Arial Nova Light" w:cs="Times New Roman"/>
          <w:sz w:val="20"/>
          <w:lang w:val="uk-UA"/>
        </w:rPr>
        <w:t>Ж</w:t>
      </w:r>
      <w:r w:rsidRPr="00A054D5">
        <w:rPr>
          <w:rFonts w:ascii="Arial Nova Light" w:hAnsi="Arial Nova Light" w:cs="Times New Roman"/>
          <w:sz w:val="20"/>
          <w:lang w:val="uk-UA"/>
        </w:rPr>
        <w:t xml:space="preserve">інки </w:t>
      </w:r>
      <w:r w:rsidR="00C6441A">
        <w:rPr>
          <w:rFonts w:ascii="Arial Nova Light" w:hAnsi="Arial Nova Light" w:cs="Times New Roman"/>
          <w:sz w:val="20"/>
          <w:lang w:val="uk-UA"/>
        </w:rPr>
        <w:t>старші за</w:t>
      </w:r>
      <w:r w:rsidRPr="00A054D5">
        <w:rPr>
          <w:rFonts w:ascii="Arial Nova Light" w:hAnsi="Arial Nova Light" w:cs="Times New Roman"/>
          <w:sz w:val="20"/>
          <w:lang w:val="uk-UA"/>
        </w:rPr>
        <w:t xml:space="preserve"> 55 років;</w:t>
      </w:r>
    </w:p>
    <w:p w14:paraId="2D5C5063" w14:textId="637ED6C8" w:rsidR="00F418D9" w:rsidRPr="00A054D5" w:rsidRDefault="00F418D9"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xml:space="preserve">5) </w:t>
      </w:r>
      <w:r w:rsidR="00C6441A">
        <w:rPr>
          <w:rFonts w:ascii="Arial Nova Light" w:hAnsi="Arial Nova Light" w:cs="Times New Roman"/>
          <w:sz w:val="20"/>
          <w:lang w:val="uk-UA"/>
        </w:rPr>
        <w:t>Чо</w:t>
      </w:r>
      <w:r w:rsidRPr="00A054D5">
        <w:rPr>
          <w:rFonts w:ascii="Arial Nova Light" w:hAnsi="Arial Nova Light" w:cs="Times New Roman"/>
          <w:sz w:val="20"/>
          <w:lang w:val="uk-UA"/>
        </w:rPr>
        <w:t xml:space="preserve">ловіки </w:t>
      </w:r>
      <w:r w:rsidR="009B2843">
        <w:rPr>
          <w:rFonts w:ascii="Arial Nova Light" w:hAnsi="Arial Nova Light" w:cs="Times New Roman"/>
          <w:sz w:val="20"/>
          <w:lang w:val="uk-UA"/>
        </w:rPr>
        <w:t>старші за</w:t>
      </w:r>
      <w:r w:rsidR="009B2843"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60 років;</w:t>
      </w:r>
    </w:p>
    <w:p w14:paraId="52300BCA" w14:textId="1402A182" w:rsidR="007E6EB8" w:rsidRPr="00A054D5" w:rsidRDefault="007E6EB8"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xml:space="preserve">6) Уразливі групи етнічних меншин, включаючи ромів, греків та інших, </w:t>
      </w:r>
      <w:r w:rsidR="009B2843" w:rsidRPr="000B6502">
        <w:rPr>
          <w:rFonts w:ascii="Arial Nova Light" w:hAnsi="Arial Nova Light" w:cs="Times New Roman"/>
          <w:sz w:val="20"/>
          <w:lang w:val="uk-UA"/>
        </w:rPr>
        <w:t>хто самовизначився</w:t>
      </w:r>
      <w:r w:rsidRPr="00A054D5">
        <w:rPr>
          <w:rFonts w:ascii="Arial Nova Light" w:hAnsi="Arial Nova Light" w:cs="Times New Roman"/>
          <w:sz w:val="20"/>
          <w:lang w:val="uk-UA"/>
        </w:rPr>
        <w:t>;</w:t>
      </w:r>
    </w:p>
    <w:p w14:paraId="55E91B79" w14:textId="43FAAC74" w:rsidR="00C44CC2" w:rsidRPr="00E610CD" w:rsidRDefault="00C44CC2" w:rsidP="00756A0E">
      <w:pPr>
        <w:autoSpaceDE w:val="0"/>
        <w:autoSpaceDN w:val="0"/>
        <w:adjustRightInd w:val="0"/>
        <w:spacing w:line="280" w:lineRule="exact"/>
        <w:jc w:val="both"/>
        <w:rPr>
          <w:rFonts w:ascii="Arial Nova Light" w:hAnsi="Arial Nova Light" w:cs="Times New Roman"/>
          <w:sz w:val="20"/>
          <w:highlight w:val="yellow"/>
          <w:lang w:val="uk-UA"/>
        </w:rPr>
      </w:pPr>
      <w:r w:rsidRPr="00E610CD">
        <w:rPr>
          <w:rFonts w:ascii="Arial Nova Light" w:hAnsi="Arial Nova Light" w:cs="Times New Roman"/>
          <w:sz w:val="20"/>
          <w:lang w:val="uk-UA"/>
        </w:rPr>
        <w:t xml:space="preserve">7) </w:t>
      </w:r>
      <w:r w:rsidR="00FA0EA6" w:rsidRPr="00E610CD">
        <w:rPr>
          <w:rFonts w:ascii="Arial Nova Light" w:hAnsi="Arial Nova Light" w:cs="Times New Roman"/>
          <w:sz w:val="20"/>
          <w:lang w:val="uk-UA"/>
        </w:rPr>
        <w:t>О</w:t>
      </w:r>
      <w:r w:rsidR="00FA0EA6" w:rsidRPr="00E610CD">
        <w:rPr>
          <w:rFonts w:ascii="Arial Nova Light" w:hAnsi="Arial Nova Light"/>
          <w:sz w:val="20"/>
          <w:lang w:val="uk-UA"/>
        </w:rPr>
        <w:t>соби, які пережили ґендерно зумовлене насильство (ҐЗН) та люди, яким загрожує ҐЗН</w:t>
      </w:r>
      <w:r w:rsidRPr="00E610CD">
        <w:rPr>
          <w:rFonts w:ascii="Arial Nova Light" w:hAnsi="Arial Nova Light" w:cs="Times New Roman"/>
          <w:sz w:val="20"/>
          <w:lang w:val="uk-UA"/>
        </w:rPr>
        <w:t xml:space="preserve"> ;</w:t>
      </w:r>
    </w:p>
    <w:p w14:paraId="05AEE01B" w14:textId="3CDFD5F0" w:rsidR="00A8366A" w:rsidRPr="00A054D5" w:rsidRDefault="0070110D" w:rsidP="00A8366A">
      <w:pPr>
        <w:autoSpaceDE w:val="0"/>
        <w:autoSpaceDN w:val="0"/>
        <w:adjustRightInd w:val="0"/>
        <w:spacing w:line="240" w:lineRule="atLeast"/>
        <w:jc w:val="both"/>
        <w:rPr>
          <w:rFonts w:ascii="Arial Nova Light" w:hAnsi="Arial Nova Light" w:cs="Times New Roman"/>
          <w:sz w:val="20"/>
          <w:lang w:val="uk-UA"/>
        </w:rPr>
      </w:pPr>
      <w:r w:rsidRPr="00E610CD">
        <w:rPr>
          <w:rFonts w:ascii="Arial Nova Light" w:hAnsi="Arial Nova Light" w:cs="Times New Roman"/>
          <w:sz w:val="20"/>
          <w:lang w:val="uk-UA"/>
        </w:rPr>
        <w:t>8) Внутрішньо переміщені особи (ВПО), включаючи як офіційно зареєстрованих (коли</w:t>
      </w:r>
      <w:r w:rsidRPr="00A054D5">
        <w:rPr>
          <w:rFonts w:ascii="Arial Nova Light" w:hAnsi="Arial Nova Light" w:cs="Times New Roman"/>
          <w:sz w:val="20"/>
          <w:lang w:val="uk-UA"/>
        </w:rPr>
        <w:t xml:space="preserve"> вони мають посвідчення («довідка»), так і незареєстрованих; </w:t>
      </w:r>
    </w:p>
    <w:p w14:paraId="20D80E5A" w14:textId="3475641C" w:rsidR="00A8366A" w:rsidRPr="00A054D5" w:rsidRDefault="0070110D"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xml:space="preserve">9) </w:t>
      </w:r>
      <w:r w:rsidR="008A19B8">
        <w:rPr>
          <w:rFonts w:ascii="Arial Nova Light" w:hAnsi="Arial Nova Light" w:cs="Times New Roman"/>
          <w:sz w:val="20"/>
          <w:lang w:val="uk-UA"/>
        </w:rPr>
        <w:t>Репатріанти</w:t>
      </w:r>
      <w:r w:rsidRPr="00A054D5">
        <w:rPr>
          <w:rFonts w:ascii="Arial Nova Light" w:hAnsi="Arial Nova Light" w:cs="Times New Roman"/>
          <w:sz w:val="20"/>
          <w:lang w:val="uk-UA"/>
        </w:rPr>
        <w:t>;</w:t>
      </w:r>
    </w:p>
    <w:p w14:paraId="70FE16E6" w14:textId="363C6A30" w:rsidR="00A8366A" w:rsidRPr="00A054D5" w:rsidRDefault="0070110D"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xml:space="preserve">10) Неосвічена молодь (молодь із неповною середньою та середньою освітою); </w:t>
      </w:r>
    </w:p>
    <w:p w14:paraId="5EC176BB" w14:textId="46C276CC" w:rsidR="00A8366A" w:rsidRPr="00A054D5" w:rsidRDefault="0070110D"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11) Жінки;</w:t>
      </w:r>
    </w:p>
    <w:p w14:paraId="4EFB9CC6" w14:textId="168E5826" w:rsidR="00A8366A" w:rsidRPr="00A054D5" w:rsidRDefault="0070110D"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xml:space="preserve">12) </w:t>
      </w:r>
      <w:r w:rsidR="00AC0361">
        <w:rPr>
          <w:rFonts w:ascii="Arial Nova Light" w:hAnsi="Arial Nova Light" w:cs="Times New Roman"/>
          <w:sz w:val="20"/>
          <w:lang w:val="uk-UA"/>
        </w:rPr>
        <w:t xml:space="preserve">Члени </w:t>
      </w:r>
      <w:r w:rsidRPr="00A054D5">
        <w:rPr>
          <w:rFonts w:ascii="Arial Nova Light" w:hAnsi="Arial Nova Light" w:cs="Times New Roman"/>
          <w:sz w:val="20"/>
          <w:lang w:val="uk-UA"/>
        </w:rPr>
        <w:t>ЛГБТІ-спільнот</w:t>
      </w:r>
      <w:r w:rsidR="00AC0361">
        <w:rPr>
          <w:rFonts w:ascii="Arial Nova Light" w:hAnsi="Arial Nova Light" w:cs="Times New Roman"/>
          <w:sz w:val="20"/>
          <w:lang w:val="uk-UA"/>
        </w:rPr>
        <w:t>и</w:t>
      </w:r>
      <w:r w:rsidRPr="00A054D5">
        <w:rPr>
          <w:rFonts w:ascii="Arial Nova Light" w:hAnsi="Arial Nova Light" w:cs="Times New Roman"/>
          <w:sz w:val="20"/>
          <w:lang w:val="uk-UA"/>
        </w:rPr>
        <w:t xml:space="preserve"> (для забезпечення безпеки ми не будемо відкрито публікувати запити щодо цієї групи, але якщо люди хочуть ідентифікувати себе конфіденційно, вони можуть це зробити, у рамках жорстких протоколів інформаційної безпеки); </w:t>
      </w:r>
    </w:p>
    <w:p w14:paraId="72116FE0" w14:textId="2C948AE1" w:rsidR="00A8366A" w:rsidRPr="00A054D5" w:rsidRDefault="000F3690"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xml:space="preserve">13) Скорочені працівники, які втратили роботу </w:t>
      </w:r>
      <w:r w:rsidR="009F5B98">
        <w:rPr>
          <w:rFonts w:ascii="Arial Nova Light" w:hAnsi="Arial Nova Light" w:cs="Times New Roman"/>
          <w:sz w:val="20"/>
          <w:lang w:val="uk-UA"/>
        </w:rPr>
        <w:t>через</w:t>
      </w:r>
      <w:r w:rsidRPr="00A054D5">
        <w:rPr>
          <w:rFonts w:ascii="Arial Nova Light" w:hAnsi="Arial Nova Light" w:cs="Times New Roman"/>
          <w:sz w:val="20"/>
          <w:lang w:val="uk-UA"/>
        </w:rPr>
        <w:t xml:space="preserve"> конфлікт</w:t>
      </w:r>
      <w:r w:rsidR="001968C1">
        <w:rPr>
          <w:rFonts w:ascii="Arial Nova Light" w:hAnsi="Arial Nova Light" w:cs="Times New Roman"/>
          <w:sz w:val="20"/>
          <w:lang w:val="uk-UA"/>
        </w:rPr>
        <w:t>, який почався</w:t>
      </w:r>
      <w:r w:rsidRPr="00A054D5">
        <w:rPr>
          <w:rFonts w:ascii="Arial Nova Light" w:hAnsi="Arial Nova Light" w:cs="Times New Roman"/>
          <w:sz w:val="20"/>
          <w:lang w:val="uk-UA"/>
        </w:rPr>
        <w:t xml:space="preserve"> в 2014 році; </w:t>
      </w:r>
    </w:p>
    <w:p w14:paraId="21FDD764" w14:textId="76D45483" w:rsidR="00A8366A" w:rsidRPr="00A054D5" w:rsidRDefault="00A8366A"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14) Молодь із непідконтрольних уряду територій</w:t>
      </w:r>
      <w:r w:rsidR="001968C1">
        <w:rPr>
          <w:rFonts w:ascii="Arial Nova Light" w:hAnsi="Arial Nova Light" w:cs="Times New Roman"/>
          <w:sz w:val="20"/>
          <w:lang w:val="uk-UA"/>
        </w:rPr>
        <w:t xml:space="preserve"> (НПУТ)</w:t>
      </w:r>
      <w:r w:rsidRPr="00A054D5">
        <w:rPr>
          <w:rFonts w:ascii="Arial Nova Light" w:hAnsi="Arial Nova Light" w:cs="Times New Roman"/>
          <w:sz w:val="20"/>
          <w:lang w:val="uk-UA"/>
        </w:rPr>
        <w:t xml:space="preserve">, </w:t>
      </w:r>
      <w:r w:rsidR="001968C1">
        <w:rPr>
          <w:rFonts w:ascii="Arial Nova Light" w:hAnsi="Arial Nova Light" w:cs="Times New Roman"/>
          <w:sz w:val="20"/>
          <w:lang w:val="uk-UA"/>
        </w:rPr>
        <w:t>яка</w:t>
      </w:r>
      <w:r w:rsidRPr="00A054D5">
        <w:rPr>
          <w:rFonts w:ascii="Arial Nova Light" w:hAnsi="Arial Nova Light" w:cs="Times New Roman"/>
          <w:sz w:val="20"/>
          <w:lang w:val="uk-UA"/>
        </w:rPr>
        <w:t xml:space="preserve"> навчається</w:t>
      </w:r>
      <w:r w:rsidRPr="00254992">
        <w:rPr>
          <w:rFonts w:ascii="Arial Nova Light" w:hAnsi="Arial Nova Light"/>
          <w:sz w:val="20"/>
          <w:lang w:val="uk-UA"/>
        </w:rPr>
        <w:t xml:space="preserve"> </w:t>
      </w:r>
      <w:r w:rsidR="00EA5201" w:rsidRPr="00756A0E">
        <w:rPr>
          <w:rFonts w:ascii="Arial Nova Light" w:hAnsi="Arial Nova Light"/>
          <w:sz w:val="20"/>
          <w:lang w:val="uk-UA"/>
        </w:rPr>
        <w:t>у підконтрольних уряду районах (ПУТ) цільових регіонів</w:t>
      </w:r>
      <w:r w:rsidRPr="00A054D5">
        <w:rPr>
          <w:rFonts w:ascii="Arial Nova Light" w:hAnsi="Arial Nova Light" w:cs="Times New Roman"/>
          <w:sz w:val="20"/>
          <w:lang w:val="uk-UA"/>
        </w:rPr>
        <w:t xml:space="preserve">; </w:t>
      </w:r>
    </w:p>
    <w:p w14:paraId="223CEA47" w14:textId="08CDECB0" w:rsidR="00A8366A" w:rsidRPr="00A054D5" w:rsidRDefault="00A8366A"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xml:space="preserve">15) </w:t>
      </w:r>
      <w:r w:rsidRPr="00E610CD">
        <w:rPr>
          <w:rFonts w:ascii="Arial Nova Light" w:hAnsi="Arial Nova Light"/>
          <w:sz w:val="20"/>
          <w:lang w:val="uk-UA"/>
        </w:rPr>
        <w:t xml:space="preserve">Випускники (молодь) навчальних закладів, розташованих на </w:t>
      </w:r>
      <w:r w:rsidR="002E68CF" w:rsidRPr="00E610CD">
        <w:rPr>
          <w:rFonts w:ascii="Arial Nova Light" w:hAnsi="Arial Nova Light"/>
          <w:sz w:val="20"/>
          <w:lang w:val="uk-UA"/>
        </w:rPr>
        <w:t>ПУТ, які до навчання проживали на НПУТ</w:t>
      </w:r>
      <w:r w:rsidRPr="00E610CD">
        <w:rPr>
          <w:rFonts w:ascii="Arial Nova Light" w:hAnsi="Arial Nova Light" w:cs="Times New Roman"/>
          <w:sz w:val="20"/>
          <w:lang w:val="uk-UA"/>
        </w:rPr>
        <w:t>;</w:t>
      </w:r>
      <w:r w:rsidRPr="00A054D5">
        <w:rPr>
          <w:rFonts w:ascii="Arial Nova Light" w:hAnsi="Arial Nova Light" w:cs="Times New Roman"/>
          <w:sz w:val="20"/>
          <w:lang w:val="uk-UA"/>
        </w:rPr>
        <w:t xml:space="preserve"> </w:t>
      </w:r>
    </w:p>
    <w:p w14:paraId="15F45C32" w14:textId="481F5D4B" w:rsidR="00A8366A" w:rsidRPr="00A054D5" w:rsidRDefault="00A8366A"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16) Батьки багатодітних сім</w:t>
      </w:r>
      <w:r w:rsidR="002E68CF">
        <w:rPr>
          <w:rFonts w:ascii="Arial Nova Light" w:hAnsi="Arial Nova Light" w:cs="Times New Roman"/>
          <w:sz w:val="20"/>
          <w:lang w:val="uk-UA"/>
        </w:rPr>
        <w:t>ей</w:t>
      </w:r>
      <w:r w:rsidRPr="00A054D5">
        <w:rPr>
          <w:rFonts w:ascii="Arial Nova Light" w:hAnsi="Arial Nova Light" w:cs="Times New Roman"/>
          <w:sz w:val="20"/>
          <w:lang w:val="uk-UA"/>
        </w:rPr>
        <w:t xml:space="preserve"> та/або батьки дітей з інвалідністю; </w:t>
      </w:r>
    </w:p>
    <w:p w14:paraId="38CBB6C9" w14:textId="60A9C9C7" w:rsidR="00A8366A" w:rsidRPr="00A054D5" w:rsidRDefault="000F3690"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17) Люди, що живуть у межах 5 км буферної зони вздовж лінії конфлікту</w:t>
      </w:r>
      <w:r w:rsidR="00846EA6">
        <w:rPr>
          <w:rFonts w:ascii="Arial Nova Light" w:hAnsi="Arial Nova Light" w:cs="Times New Roman"/>
          <w:sz w:val="20"/>
          <w:lang w:val="uk-UA"/>
        </w:rPr>
        <w:t xml:space="preserve"> (ПУТ)</w:t>
      </w:r>
      <w:r w:rsidRPr="00A054D5">
        <w:rPr>
          <w:rFonts w:ascii="Arial Nova Light" w:hAnsi="Arial Nova Light" w:cs="Times New Roman"/>
          <w:sz w:val="20"/>
          <w:lang w:val="uk-UA"/>
        </w:rPr>
        <w:t xml:space="preserve">; </w:t>
      </w:r>
    </w:p>
    <w:p w14:paraId="6B96DD3E" w14:textId="3CB4303D" w:rsidR="00A8366A" w:rsidRPr="00A054D5" w:rsidRDefault="00A8366A" w:rsidP="00A8366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18) Люди, що живуть у межах 5–20 км буферної зони вздовж лінії конфлікту</w:t>
      </w:r>
      <w:r w:rsidR="00846EA6">
        <w:rPr>
          <w:rFonts w:ascii="Arial Nova Light" w:hAnsi="Arial Nova Light" w:cs="Times New Roman"/>
          <w:sz w:val="20"/>
          <w:lang w:val="uk-UA"/>
        </w:rPr>
        <w:t xml:space="preserve"> (ПУТ)</w:t>
      </w:r>
      <w:r w:rsidRPr="00A054D5">
        <w:rPr>
          <w:rFonts w:ascii="Arial Nova Light" w:hAnsi="Arial Nova Light" w:cs="Times New Roman"/>
          <w:sz w:val="20"/>
          <w:lang w:val="uk-UA"/>
        </w:rPr>
        <w:t>;</w:t>
      </w:r>
    </w:p>
    <w:p w14:paraId="404D46D1" w14:textId="33918600" w:rsidR="009C478B" w:rsidRPr="00A054D5" w:rsidRDefault="1CF3B534" w:rsidP="16D12ABF">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xml:space="preserve">19) </w:t>
      </w:r>
      <w:r w:rsidR="0020479B" w:rsidRPr="00756A0E">
        <w:rPr>
          <w:rFonts w:ascii="Arial Nova Light" w:hAnsi="Arial Nova Light"/>
          <w:sz w:val="20"/>
          <w:lang w:val="uk-UA"/>
        </w:rPr>
        <w:t>Члени (резиденти) приймаючих громад</w:t>
      </w:r>
      <w:r w:rsidRPr="00A054D5">
        <w:rPr>
          <w:rFonts w:ascii="Arial Nova Light" w:hAnsi="Arial Nova Light" w:cs="Times New Roman"/>
          <w:sz w:val="20"/>
          <w:lang w:val="uk-UA"/>
        </w:rPr>
        <w:t>.</w:t>
      </w:r>
    </w:p>
    <w:p w14:paraId="3F641AC4" w14:textId="77777777" w:rsidR="00664B53" w:rsidRPr="00A054D5" w:rsidRDefault="00664B53" w:rsidP="00646B4E">
      <w:pPr>
        <w:autoSpaceDE w:val="0"/>
        <w:autoSpaceDN w:val="0"/>
        <w:adjustRightInd w:val="0"/>
        <w:spacing w:line="240" w:lineRule="atLeast"/>
        <w:jc w:val="both"/>
        <w:rPr>
          <w:rFonts w:ascii="Arial Nova Light" w:hAnsi="Arial Nova Light" w:cs="Times New Roman"/>
          <w:sz w:val="20"/>
          <w:lang w:val="uk-UA"/>
        </w:rPr>
      </w:pPr>
    </w:p>
    <w:p w14:paraId="05C3D5A4" w14:textId="2C1C7BDB" w:rsidR="00646B4E" w:rsidRPr="00A054D5" w:rsidRDefault="00646B4E" w:rsidP="5E7D9868">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Заявники повинні надати витяги зі своїх офіційно зареєстрованих статутів або проєкти правок до них (наприклад, протокол загальних зборів або інший подібний документ), які містять зобов’язання заявників щодо надання на законних засадах не менше 30% їхнього доходу (у відсотках або у вигляді фіксованої суми) для практичного вирішення виявленої соціальної проблеми. Заявники можуть (1) безпосередньо витрачати виділену частку свого доходу на діяльність, покупки, пожертви тощо, що матимуть безпосередній позитивний вплив на представників вразливих груп населення та населення з важкодоступних населених пунктів, який можливо буде відстежити, наприклад вирішити одну або кілька проблем, із якими вони можуть зіткнутися у своєму повсякденному житті, або (2) передати виділену частку свого доходу іншій неурядовій організації, яка зареєстрована та діє в цільовому регіоні, основними бенефіціарами якої є представники вразливих груп населення та населення з важкодоступних населених пунктів, та яка була офіційно зареєстрована як неурядова організація не менше ніж за рік до подання заявок ММСБ.</w:t>
      </w:r>
    </w:p>
    <w:p w14:paraId="257817AB" w14:textId="77777777" w:rsidR="00646B4E" w:rsidRPr="00A054D5" w:rsidRDefault="00646B4E" w:rsidP="00646B4E">
      <w:pPr>
        <w:autoSpaceDE w:val="0"/>
        <w:autoSpaceDN w:val="0"/>
        <w:adjustRightInd w:val="0"/>
        <w:spacing w:line="240" w:lineRule="atLeast"/>
        <w:jc w:val="both"/>
        <w:rPr>
          <w:rFonts w:ascii="Arial Nova Light" w:hAnsi="Arial Nova Light" w:cs="Times New Roman"/>
          <w:sz w:val="20"/>
          <w:lang w:val="uk-UA"/>
        </w:rPr>
      </w:pPr>
    </w:p>
    <w:p w14:paraId="28D01FB7" w14:textId="3A670102" w:rsidR="00110CAC" w:rsidRPr="00A054D5" w:rsidRDefault="002B515C" w:rsidP="00ED6E8F">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b/>
          <w:sz w:val="20"/>
          <w:lang w:val="uk-UA"/>
        </w:rPr>
        <w:t xml:space="preserve">B. Місцеві українські організації </w:t>
      </w:r>
      <w:r w:rsidR="00A82E9F" w:rsidRPr="00A054D5">
        <w:rPr>
          <w:rFonts w:ascii="Arial Nova Light" w:hAnsi="Arial Nova Light" w:cs="Times New Roman"/>
          <w:b/>
          <w:sz w:val="20"/>
          <w:lang w:val="uk-UA"/>
        </w:rPr>
        <w:t>громадськ</w:t>
      </w:r>
      <w:r w:rsidR="00F84995">
        <w:rPr>
          <w:rFonts w:ascii="Arial Nova Light" w:hAnsi="Arial Nova Light" w:cs="Times New Roman"/>
          <w:b/>
          <w:sz w:val="20"/>
          <w:lang w:val="uk-UA"/>
        </w:rPr>
        <w:t>ого суспільства</w:t>
      </w:r>
      <w:r w:rsidR="00A82E9F" w:rsidRPr="00A054D5">
        <w:rPr>
          <w:rFonts w:ascii="Arial Nova Light" w:hAnsi="Arial Nova Light" w:cs="Times New Roman"/>
          <w:b/>
          <w:sz w:val="20"/>
          <w:lang w:val="uk-UA"/>
        </w:rPr>
        <w:t xml:space="preserve"> </w:t>
      </w:r>
      <w:r w:rsidRPr="00A054D5">
        <w:rPr>
          <w:rFonts w:ascii="Arial Nova Light" w:hAnsi="Arial Nova Light" w:cs="Times New Roman"/>
          <w:b/>
          <w:sz w:val="20"/>
          <w:lang w:val="uk-UA"/>
        </w:rPr>
        <w:t>(</w:t>
      </w:r>
      <w:r w:rsidR="00F84995">
        <w:rPr>
          <w:rFonts w:ascii="Arial Nova Light" w:hAnsi="Arial Nova Light" w:cs="Times New Roman"/>
          <w:b/>
          <w:sz w:val="20"/>
          <w:lang w:val="uk-UA"/>
        </w:rPr>
        <w:t>ОГС</w:t>
      </w:r>
      <w:r w:rsidRPr="00A054D5">
        <w:rPr>
          <w:rFonts w:ascii="Arial Nova Light" w:hAnsi="Arial Nova Light" w:cs="Times New Roman"/>
          <w:b/>
          <w:sz w:val="20"/>
          <w:lang w:val="uk-UA"/>
        </w:rPr>
        <w:t>),</w:t>
      </w:r>
      <w:r w:rsidRPr="00A054D5">
        <w:rPr>
          <w:rFonts w:ascii="Arial Nova Light" w:hAnsi="Arial Nova Light" w:cs="Times New Roman"/>
          <w:sz w:val="20"/>
          <w:lang w:val="uk-UA"/>
        </w:rPr>
        <w:t xml:space="preserve"> основними бенефіціарами яких є представники вразливих груп населення та населення з важкодоступних населених пунктів, офіційно зареєстровані як неурядові організації не менше ніж за рік до подання заявок. Організації повинні мати достатній портфель реалізованих грантів інших донорських організацій (та принаймні дві рекомендації від донорів), і</w:t>
      </w:r>
    </w:p>
    <w:p w14:paraId="194E2680" w14:textId="58467CED" w:rsidR="00EB6AD7" w:rsidRPr="00A054D5" w:rsidRDefault="00157DBC" w:rsidP="00370A27">
      <w:pPr>
        <w:pStyle w:val="ListParagraph"/>
        <w:numPr>
          <w:ilvl w:val="0"/>
          <w:numId w:val="17"/>
        </w:numPr>
        <w:autoSpaceDE w:val="0"/>
        <w:autoSpaceDN w:val="0"/>
        <w:adjustRightInd w:val="0"/>
        <w:spacing w:line="240" w:lineRule="atLeast"/>
        <w:ind w:left="567"/>
        <w:jc w:val="both"/>
        <w:rPr>
          <w:rFonts w:ascii="Arial Nova Light" w:hAnsi="Arial Nova Light" w:cs="Times New Roman"/>
          <w:sz w:val="20"/>
          <w:lang w:val="uk-UA"/>
        </w:rPr>
      </w:pPr>
      <w:r w:rsidRPr="00A054D5">
        <w:rPr>
          <w:rFonts w:ascii="Arial Nova Light" w:hAnsi="Arial Nova Light" w:cs="Times New Roman"/>
          <w:sz w:val="20"/>
          <w:lang w:val="uk-UA"/>
        </w:rPr>
        <w:t xml:space="preserve">довели свою сталість як організація та продемонстрували підходи до сталості щодо існуючих або пропонованих грантових заходів, </w:t>
      </w:r>
      <w:r w:rsidRPr="00A054D5">
        <w:rPr>
          <w:rFonts w:ascii="Arial Nova Light" w:hAnsi="Arial Nova Light" w:cs="Times New Roman"/>
          <w:b/>
          <w:sz w:val="20"/>
          <w:lang w:val="uk-UA"/>
        </w:rPr>
        <w:t>та</w:t>
      </w:r>
    </w:p>
    <w:p w14:paraId="6627C6E7" w14:textId="1C9E7914" w:rsidR="00EB6AD7" w:rsidRPr="00A054D5" w:rsidRDefault="008D686A" w:rsidP="00370A27">
      <w:pPr>
        <w:pStyle w:val="ListParagraph"/>
        <w:numPr>
          <w:ilvl w:val="0"/>
          <w:numId w:val="17"/>
        </w:numPr>
        <w:autoSpaceDE w:val="0"/>
        <w:autoSpaceDN w:val="0"/>
        <w:adjustRightInd w:val="0"/>
        <w:spacing w:line="240" w:lineRule="atLeast"/>
        <w:ind w:left="567"/>
        <w:jc w:val="both"/>
        <w:rPr>
          <w:rFonts w:ascii="Arial Nova Light" w:hAnsi="Arial Nova Light" w:cs="Times New Roman"/>
          <w:sz w:val="20"/>
          <w:lang w:val="uk-UA"/>
        </w:rPr>
      </w:pPr>
      <w:r w:rsidRPr="00A054D5">
        <w:rPr>
          <w:rFonts w:ascii="Arial Nova Light" w:hAnsi="Arial Nova Light" w:cs="Times New Roman"/>
          <w:sz w:val="20"/>
          <w:lang w:val="uk-UA"/>
        </w:rPr>
        <w:t>ма</w:t>
      </w:r>
      <w:r w:rsidR="00EE058A">
        <w:rPr>
          <w:rFonts w:ascii="Arial Nova Light" w:hAnsi="Arial Nova Light" w:cs="Times New Roman"/>
          <w:sz w:val="20"/>
          <w:lang w:val="uk-UA"/>
        </w:rPr>
        <w:t>ю</w:t>
      </w:r>
      <w:r w:rsidRPr="00A054D5">
        <w:rPr>
          <w:rFonts w:ascii="Arial Nova Light" w:hAnsi="Arial Nova Light" w:cs="Times New Roman"/>
          <w:sz w:val="20"/>
          <w:lang w:val="uk-UA"/>
        </w:rPr>
        <w:t>т</w:t>
      </w:r>
      <w:r w:rsidR="00EE058A">
        <w:rPr>
          <w:rFonts w:ascii="Arial Nova Light" w:hAnsi="Arial Nova Light" w:cs="Times New Roman"/>
          <w:sz w:val="20"/>
          <w:lang w:val="uk-UA"/>
        </w:rPr>
        <w:t>ь</w:t>
      </w:r>
      <w:r w:rsidRPr="00A054D5">
        <w:rPr>
          <w:rFonts w:ascii="Arial Nova Light" w:hAnsi="Arial Nova Light" w:cs="Times New Roman"/>
          <w:sz w:val="20"/>
          <w:lang w:val="uk-UA"/>
        </w:rPr>
        <w:t xml:space="preserve"> чітку та належним чином задокументовану структуру персоналу із зазначеними посадами, призначеними працівниками, тривалістю роботи на таких посадах, а також формою такої зайнятості (трудовий договір або цивільно-правовий договір) </w:t>
      </w:r>
      <w:r w:rsidRPr="00A054D5">
        <w:rPr>
          <w:rFonts w:ascii="Arial Nova Light" w:hAnsi="Arial Nova Light" w:cs="Times New Roman"/>
          <w:b/>
          <w:sz w:val="20"/>
          <w:lang w:val="uk-UA"/>
        </w:rPr>
        <w:t>та</w:t>
      </w:r>
    </w:p>
    <w:p w14:paraId="1F0673EC" w14:textId="2AD6390C" w:rsidR="00EB6AD7" w:rsidRPr="00A054D5" w:rsidRDefault="00F71218" w:rsidP="00370A27">
      <w:pPr>
        <w:pStyle w:val="ListParagraph"/>
        <w:numPr>
          <w:ilvl w:val="0"/>
          <w:numId w:val="17"/>
        </w:numPr>
        <w:autoSpaceDE w:val="0"/>
        <w:autoSpaceDN w:val="0"/>
        <w:adjustRightInd w:val="0"/>
        <w:spacing w:line="240" w:lineRule="atLeast"/>
        <w:ind w:left="567"/>
        <w:jc w:val="both"/>
        <w:rPr>
          <w:rFonts w:ascii="Arial Nova Light" w:hAnsi="Arial Nova Light" w:cs="Times New Roman"/>
          <w:sz w:val="20"/>
          <w:lang w:val="uk-UA"/>
        </w:rPr>
      </w:pPr>
      <w:r w:rsidRPr="00A054D5">
        <w:rPr>
          <w:rFonts w:ascii="Arial Nova Light" w:hAnsi="Arial Nova Light" w:cs="Times New Roman"/>
          <w:sz w:val="20"/>
          <w:lang w:val="uk-UA"/>
        </w:rPr>
        <w:t>представи</w:t>
      </w:r>
      <w:r w:rsidR="00EE058A">
        <w:rPr>
          <w:rFonts w:ascii="Arial Nova Light" w:hAnsi="Arial Nova Light" w:cs="Times New Roman"/>
          <w:sz w:val="20"/>
          <w:lang w:val="uk-UA"/>
        </w:rPr>
        <w:t>ли</w:t>
      </w:r>
      <w:r w:rsidRPr="00A054D5">
        <w:rPr>
          <w:rFonts w:ascii="Arial Nova Light" w:hAnsi="Arial Nova Light" w:cs="Times New Roman"/>
          <w:sz w:val="20"/>
          <w:lang w:val="uk-UA"/>
        </w:rPr>
        <w:t xml:space="preserve"> розроблений технічний підхід до існуючих або пропонованих заходів у рамках грантів, що стосуються соціального підприємництва (далі — бізнес-модель).</w:t>
      </w:r>
    </w:p>
    <w:p w14:paraId="0C50F831" w14:textId="77777777" w:rsidR="00EB6AD7" w:rsidRPr="00A054D5" w:rsidRDefault="00EB6AD7" w:rsidP="0091582B">
      <w:pPr>
        <w:autoSpaceDE w:val="0"/>
        <w:autoSpaceDN w:val="0"/>
        <w:adjustRightInd w:val="0"/>
        <w:spacing w:line="240" w:lineRule="atLeast"/>
        <w:ind w:left="720"/>
        <w:jc w:val="both"/>
        <w:rPr>
          <w:rFonts w:ascii="Arial Nova Light" w:hAnsi="Arial Nova Light" w:cs="Times New Roman"/>
          <w:sz w:val="20"/>
          <w:lang w:val="uk-UA"/>
        </w:rPr>
      </w:pPr>
    </w:p>
    <w:p w14:paraId="1ACD4835" w14:textId="6A5BA757" w:rsidR="002D46BA" w:rsidRPr="00A054D5" w:rsidRDefault="002D46BA" w:rsidP="002D46BA">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Представлена/запропонована бізнес-модель може включати кілька видів соціального підприємництва. О</w:t>
      </w:r>
      <w:r w:rsidR="0050197B" w:rsidRPr="00A054D5">
        <w:rPr>
          <w:rFonts w:ascii="Arial Nova Light" w:hAnsi="Arial Nova Light" w:cs="Times New Roman"/>
          <w:sz w:val="20"/>
          <w:lang w:val="uk-UA"/>
        </w:rPr>
        <w:t>Г</w:t>
      </w:r>
      <w:r w:rsidR="0050197B">
        <w:rPr>
          <w:rFonts w:ascii="Arial Nova Light" w:hAnsi="Arial Nova Light" w:cs="Times New Roman"/>
          <w:sz w:val="20"/>
          <w:lang w:val="uk-UA"/>
        </w:rPr>
        <w:t>С</w:t>
      </w:r>
      <w:r w:rsidRPr="00A054D5">
        <w:rPr>
          <w:rFonts w:ascii="Arial Nova Light" w:hAnsi="Arial Nova Light" w:cs="Times New Roman"/>
          <w:sz w:val="20"/>
          <w:lang w:val="uk-UA"/>
        </w:rPr>
        <w:t xml:space="preserve"> можуть реалізовувати заплановані дії напряму, оскільки за законом вони мають право здійснювати некомерційну діяльність для фінансування своєї статутної діяльності. О</w:t>
      </w:r>
      <w:r w:rsidR="007026DD">
        <w:rPr>
          <w:rFonts w:ascii="Arial Nova Light" w:hAnsi="Arial Nova Light" w:cs="Times New Roman"/>
          <w:sz w:val="20"/>
          <w:lang w:val="uk-UA"/>
        </w:rPr>
        <w:t>ГС</w:t>
      </w:r>
      <w:r w:rsidRPr="00A054D5">
        <w:rPr>
          <w:rFonts w:ascii="Arial Nova Light" w:hAnsi="Arial Nova Light" w:cs="Times New Roman"/>
          <w:sz w:val="20"/>
          <w:lang w:val="uk-UA"/>
        </w:rPr>
        <w:t xml:space="preserve"> також можуть бути засновниками комерційних організацій, таких як товариства з обмеженою відповідальністю, які створюються виключно для ведення бізнесу з метою фінансування їхньої статутної діяльності, безпосередньо спрямованої на представників вразливих груп населення та населення з важкодоступних населених пунктів.</w:t>
      </w:r>
    </w:p>
    <w:p w14:paraId="5413AB12" w14:textId="77777777" w:rsidR="002D46BA" w:rsidRPr="00A054D5" w:rsidRDefault="002D46BA" w:rsidP="00ED6E8F">
      <w:pPr>
        <w:autoSpaceDE w:val="0"/>
        <w:autoSpaceDN w:val="0"/>
        <w:adjustRightInd w:val="0"/>
        <w:spacing w:line="240" w:lineRule="atLeast"/>
        <w:jc w:val="both"/>
        <w:rPr>
          <w:rFonts w:ascii="Arial Nova Light" w:hAnsi="Arial Nova Light" w:cs="Times New Roman"/>
          <w:sz w:val="20"/>
          <w:lang w:val="uk-UA"/>
        </w:rPr>
      </w:pPr>
    </w:p>
    <w:p w14:paraId="06A40FC3" w14:textId="592F9BEE" w:rsidR="005611D8" w:rsidRPr="00A054D5" w:rsidRDefault="005611D8" w:rsidP="005611D8">
      <w:pPr>
        <w:spacing w:after="240" w:line="280" w:lineRule="exact"/>
        <w:jc w:val="both"/>
        <w:rPr>
          <w:rFonts w:ascii="Arial Nova Light" w:hAnsi="Arial Nova Light"/>
          <w:sz w:val="20"/>
          <w:lang w:val="uk-UA"/>
        </w:rPr>
      </w:pPr>
      <w:r w:rsidRPr="00A054D5">
        <w:rPr>
          <w:rFonts w:ascii="Arial Nova Light" w:hAnsi="Arial Nova Light"/>
          <w:sz w:val="20"/>
          <w:lang w:val="uk-UA"/>
        </w:rPr>
        <w:t xml:space="preserve">Організації, які не можуть брати участі в цьому </w:t>
      </w:r>
      <w:r w:rsidR="0079661B">
        <w:rPr>
          <w:rFonts w:ascii="Arial Nova Light" w:hAnsi="Arial Nova Light"/>
          <w:sz w:val="20"/>
          <w:lang w:val="uk-UA"/>
        </w:rPr>
        <w:t>Конкурсі</w:t>
      </w:r>
      <w:r w:rsidRPr="00A054D5">
        <w:rPr>
          <w:rFonts w:ascii="Arial Nova Light" w:hAnsi="Arial Nova Light"/>
          <w:sz w:val="20"/>
          <w:lang w:val="uk-UA"/>
        </w:rPr>
        <w:t>:</w:t>
      </w:r>
    </w:p>
    <w:p w14:paraId="5EFD6C80" w14:textId="77777777" w:rsidR="005611D8" w:rsidRPr="00A054D5" w:rsidRDefault="005611D8" w:rsidP="00370A27">
      <w:pPr>
        <w:pStyle w:val="ListParagraph"/>
        <w:numPr>
          <w:ilvl w:val="0"/>
          <w:numId w:val="30"/>
        </w:numPr>
        <w:spacing w:after="240" w:line="280" w:lineRule="exact"/>
        <w:jc w:val="both"/>
        <w:rPr>
          <w:rFonts w:ascii="Arial Nova Light" w:hAnsi="Arial Nova Light"/>
          <w:sz w:val="20"/>
          <w:lang w:val="uk-UA"/>
        </w:rPr>
      </w:pPr>
      <w:r w:rsidRPr="00A054D5">
        <w:rPr>
          <w:rFonts w:ascii="Arial Nova Light" w:hAnsi="Arial Nova Light"/>
          <w:sz w:val="20"/>
          <w:lang w:val="uk-UA"/>
        </w:rPr>
        <w:t>Будь-яка особа чи організація, яка в минулому зловживала коштами USAID;</w:t>
      </w:r>
    </w:p>
    <w:p w14:paraId="3B386156" w14:textId="77777777" w:rsidR="005611D8" w:rsidRPr="00A054D5" w:rsidRDefault="005611D8" w:rsidP="00370A27">
      <w:pPr>
        <w:pStyle w:val="ListParagraph"/>
        <w:numPr>
          <w:ilvl w:val="0"/>
          <w:numId w:val="30"/>
        </w:numPr>
        <w:spacing w:after="240" w:line="280" w:lineRule="exact"/>
        <w:jc w:val="both"/>
        <w:rPr>
          <w:rFonts w:ascii="Arial Nova Light" w:hAnsi="Arial Nova Light"/>
          <w:sz w:val="20"/>
          <w:lang w:val="uk-UA"/>
        </w:rPr>
      </w:pPr>
      <w:r w:rsidRPr="00A054D5">
        <w:rPr>
          <w:rFonts w:ascii="Arial Nova Light" w:hAnsi="Arial Nova Light"/>
          <w:sz w:val="20"/>
          <w:lang w:val="uk-UA"/>
        </w:rPr>
        <w:t>Політичні партії, угруповання чи установи або їхні дочірні та афілійовані компанії;</w:t>
      </w:r>
    </w:p>
    <w:p w14:paraId="7CFAFD3A" w14:textId="77777777" w:rsidR="005611D8" w:rsidRPr="00A054D5" w:rsidRDefault="005611D8" w:rsidP="00370A27">
      <w:pPr>
        <w:pStyle w:val="ListParagraph"/>
        <w:numPr>
          <w:ilvl w:val="0"/>
          <w:numId w:val="30"/>
        </w:numPr>
        <w:spacing w:after="240" w:line="280" w:lineRule="exact"/>
        <w:jc w:val="both"/>
        <w:rPr>
          <w:rFonts w:ascii="Arial Nova Light" w:hAnsi="Arial Nova Light"/>
          <w:sz w:val="20"/>
          <w:lang w:val="uk-UA"/>
        </w:rPr>
      </w:pPr>
      <w:r w:rsidRPr="00A054D5">
        <w:rPr>
          <w:rFonts w:ascii="Arial Nova Light" w:hAnsi="Arial Nova Light"/>
          <w:sz w:val="20"/>
          <w:lang w:val="uk-UA"/>
        </w:rPr>
        <w:t>Організації, які здійснюють адвокацію або пропагування антидемократичних політик чи незаконної діяльності;</w:t>
      </w:r>
    </w:p>
    <w:p w14:paraId="43D183DF" w14:textId="77777777" w:rsidR="005611D8" w:rsidRPr="00A054D5" w:rsidRDefault="005611D8" w:rsidP="00370A27">
      <w:pPr>
        <w:pStyle w:val="ListParagraph"/>
        <w:numPr>
          <w:ilvl w:val="0"/>
          <w:numId w:val="30"/>
        </w:numPr>
        <w:spacing w:after="240" w:line="280" w:lineRule="exact"/>
        <w:jc w:val="both"/>
        <w:rPr>
          <w:rFonts w:ascii="Arial Nova Light" w:hAnsi="Arial Nova Light"/>
          <w:sz w:val="20"/>
          <w:lang w:val="uk-UA"/>
        </w:rPr>
      </w:pPr>
      <w:r w:rsidRPr="00A054D5">
        <w:rPr>
          <w:rFonts w:ascii="Arial Nova Light" w:hAnsi="Arial Nova Light"/>
          <w:sz w:val="20"/>
          <w:lang w:val="uk-UA"/>
        </w:rPr>
        <w:t>Конфесійні організації, цілі яких є дискримінаційними та релігійними, а основна мета отримання гранту — релігійного характеру;</w:t>
      </w:r>
    </w:p>
    <w:p w14:paraId="57BCC7C5" w14:textId="77777777" w:rsidR="005611D8" w:rsidRPr="00A054D5" w:rsidRDefault="005611D8" w:rsidP="00370A27">
      <w:pPr>
        <w:pStyle w:val="ListParagraph"/>
        <w:numPr>
          <w:ilvl w:val="0"/>
          <w:numId w:val="30"/>
        </w:numPr>
        <w:spacing w:after="240" w:line="280" w:lineRule="exact"/>
        <w:jc w:val="both"/>
        <w:rPr>
          <w:rFonts w:ascii="Arial Nova Light" w:hAnsi="Arial Nova Light"/>
          <w:sz w:val="20"/>
          <w:lang w:val="uk-UA"/>
        </w:rPr>
      </w:pPr>
      <w:r w:rsidRPr="00A054D5">
        <w:rPr>
          <w:rFonts w:ascii="Arial Nova Light" w:hAnsi="Arial Nova Light"/>
          <w:sz w:val="20"/>
          <w:lang w:val="uk-UA"/>
        </w:rPr>
        <w:t>Будь-яка особа чи організація, внесена до будь-якого додаткового переліку заборонених осіб або організацій USAID;</w:t>
      </w:r>
    </w:p>
    <w:p w14:paraId="0048AE88" w14:textId="55B6F3E9" w:rsidR="005611D8" w:rsidRPr="00A054D5" w:rsidRDefault="005611D8" w:rsidP="00370A27">
      <w:pPr>
        <w:pStyle w:val="ListParagraph"/>
        <w:numPr>
          <w:ilvl w:val="0"/>
          <w:numId w:val="30"/>
        </w:numPr>
        <w:spacing w:after="240" w:line="280" w:lineRule="exact"/>
        <w:ind w:left="777" w:hanging="357"/>
        <w:jc w:val="both"/>
        <w:rPr>
          <w:rFonts w:ascii="Arial Nova Light" w:hAnsi="Arial Nova Light"/>
          <w:sz w:val="20"/>
          <w:lang w:val="uk-UA"/>
        </w:rPr>
      </w:pPr>
      <w:r w:rsidRPr="00A054D5">
        <w:rPr>
          <w:rFonts w:ascii="Arial Nova Light" w:hAnsi="Arial Nova Light"/>
          <w:sz w:val="20"/>
          <w:lang w:val="uk-UA"/>
        </w:rPr>
        <w:t>Будь-яка особа чи організація, чиє найменування міститься в Системі управління нагородами (SAM) зі статусом активного виключення; внесені до Списку громадян особливих категорій (SDN) та Списку громадян особливих категорій і заборонених осіб, який веде Казначейство США для Управління контролю за іноземними активами, іноді його називають «Списком OFAC» (див. http://www.treasury.gov/resource-center/sanctions/SDNList/Pages/default.aspx); внесені до списку ООН з питань безпеки (див. https://www.un.org/securitycouncil/content/un-sc-consolidated-list);</w:t>
      </w:r>
    </w:p>
    <w:p w14:paraId="7F5C4256" w14:textId="127DE5CF" w:rsidR="005611D8" w:rsidRPr="00A054D5" w:rsidRDefault="005611D8" w:rsidP="00370A27">
      <w:pPr>
        <w:pStyle w:val="ListParagraph"/>
        <w:numPr>
          <w:ilvl w:val="0"/>
          <w:numId w:val="30"/>
        </w:numPr>
        <w:spacing w:after="240" w:line="280" w:lineRule="exact"/>
        <w:jc w:val="both"/>
        <w:rPr>
          <w:rFonts w:ascii="Arial Nova Light" w:hAnsi="Arial Nova Light"/>
          <w:sz w:val="20"/>
          <w:lang w:val="uk-UA"/>
        </w:rPr>
      </w:pPr>
      <w:r w:rsidRPr="00A054D5">
        <w:rPr>
          <w:rFonts w:ascii="Arial Nova Light" w:hAnsi="Arial Nova Light"/>
          <w:sz w:val="20"/>
          <w:lang w:val="uk-UA"/>
        </w:rPr>
        <w:t xml:space="preserve">Організація, яка відмовляється підписувати всі необхідні </w:t>
      </w:r>
      <w:r w:rsidR="00120AA7">
        <w:rPr>
          <w:rFonts w:ascii="Arial Nova Light" w:hAnsi="Arial Nova Light"/>
          <w:sz w:val="20"/>
          <w:lang w:val="uk-UA"/>
        </w:rPr>
        <w:t>засвідчення</w:t>
      </w:r>
      <w:r w:rsidRPr="00A054D5">
        <w:rPr>
          <w:rFonts w:ascii="Arial Nova Light" w:hAnsi="Arial Nova Light"/>
          <w:sz w:val="20"/>
          <w:lang w:val="uk-UA"/>
        </w:rPr>
        <w:t xml:space="preserve"> та гарантії;</w:t>
      </w:r>
    </w:p>
    <w:p w14:paraId="1169E085" w14:textId="77777777" w:rsidR="005611D8" w:rsidRPr="00A054D5" w:rsidRDefault="005611D8" w:rsidP="00370A27">
      <w:pPr>
        <w:pStyle w:val="ListParagraph"/>
        <w:numPr>
          <w:ilvl w:val="0"/>
          <w:numId w:val="30"/>
        </w:numPr>
        <w:spacing w:after="240" w:line="280" w:lineRule="exact"/>
        <w:jc w:val="both"/>
        <w:rPr>
          <w:rFonts w:ascii="Arial Nova Light" w:hAnsi="Arial Nova Light"/>
          <w:sz w:val="20"/>
          <w:lang w:val="uk-UA"/>
        </w:rPr>
      </w:pPr>
      <w:r w:rsidRPr="00A054D5">
        <w:rPr>
          <w:rFonts w:ascii="Arial Nova Light" w:hAnsi="Arial Nova Light"/>
          <w:sz w:val="20"/>
          <w:lang w:val="uk-UA"/>
        </w:rPr>
        <w:t>Будь-яка «Публічна міжнародна організація» (ПМО); і</w:t>
      </w:r>
    </w:p>
    <w:p w14:paraId="25D7192C" w14:textId="77777777" w:rsidR="005611D8" w:rsidRPr="00A054D5" w:rsidRDefault="005611D8" w:rsidP="00370A27">
      <w:pPr>
        <w:pStyle w:val="ListParagraph"/>
        <w:numPr>
          <w:ilvl w:val="0"/>
          <w:numId w:val="30"/>
        </w:numPr>
        <w:spacing w:after="240" w:line="280" w:lineRule="exact"/>
        <w:jc w:val="both"/>
        <w:rPr>
          <w:rFonts w:ascii="Arial Nova Light" w:hAnsi="Arial Nova Light"/>
          <w:sz w:val="20"/>
          <w:lang w:val="uk-UA"/>
        </w:rPr>
      </w:pPr>
      <w:r w:rsidRPr="00A054D5">
        <w:rPr>
          <w:rFonts w:ascii="Arial Nova Light" w:hAnsi="Arial Nova Light"/>
          <w:sz w:val="20"/>
          <w:lang w:val="uk-UA"/>
        </w:rPr>
        <w:t>Будь-яка організація, пов’язана з DAI Global LLC, або будь-який з її директорів, службовців або працівників.</w:t>
      </w:r>
    </w:p>
    <w:p w14:paraId="3A3C9F68" w14:textId="4CB28919" w:rsidR="00987399" w:rsidRPr="00A054D5" w:rsidRDefault="00194A9B" w:rsidP="00304FA1">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 xml:space="preserve">Внесок грантоотримувача для встановлення відповідності критеріям </w:t>
      </w:r>
      <w:r w:rsidRPr="00A054D5">
        <w:rPr>
          <w:rFonts w:ascii="Arial Nova Light" w:hAnsi="Arial Nova Light" w:cs="Times New Roman"/>
          <w:b/>
          <w:sz w:val="20"/>
          <w:lang w:val="uk-UA"/>
        </w:rPr>
        <w:t>не потрібен</w:t>
      </w:r>
      <w:r w:rsidRPr="00A054D5">
        <w:rPr>
          <w:rFonts w:ascii="Arial Nova Light" w:hAnsi="Arial Nova Light" w:cs="Times New Roman"/>
          <w:sz w:val="20"/>
          <w:lang w:val="uk-UA"/>
        </w:rPr>
        <w:t>.</w:t>
      </w:r>
    </w:p>
    <w:p w14:paraId="7842566D" w14:textId="77777777" w:rsidR="0058324A" w:rsidRPr="00A054D5" w:rsidRDefault="0058324A" w:rsidP="00304FA1">
      <w:pPr>
        <w:autoSpaceDE w:val="0"/>
        <w:autoSpaceDN w:val="0"/>
        <w:adjustRightInd w:val="0"/>
        <w:spacing w:line="240" w:lineRule="atLeast"/>
        <w:jc w:val="both"/>
        <w:rPr>
          <w:rFonts w:ascii="Arial Nova Light" w:hAnsi="Arial Nova Light" w:cs="Times New Roman"/>
          <w:b/>
          <w:sz w:val="20"/>
          <w:lang w:val="uk-UA"/>
        </w:rPr>
      </w:pPr>
    </w:p>
    <w:p w14:paraId="417BED8E" w14:textId="256FEEBD" w:rsidR="005611D8" w:rsidRPr="00A054D5" w:rsidRDefault="00AE0BD3" w:rsidP="00304FA1">
      <w:pPr>
        <w:autoSpaceDE w:val="0"/>
        <w:autoSpaceDN w:val="0"/>
        <w:adjustRightInd w:val="0"/>
        <w:spacing w:line="240" w:lineRule="atLeast"/>
        <w:jc w:val="both"/>
        <w:rPr>
          <w:rFonts w:ascii="Arial Nova Light" w:hAnsi="Arial Nova Light" w:cs="Times New Roman"/>
          <w:sz w:val="20"/>
          <w:lang w:val="uk-UA"/>
        </w:rPr>
      </w:pPr>
      <w:r w:rsidRPr="00A054D5">
        <w:rPr>
          <w:rFonts w:ascii="Arial Nova Light" w:hAnsi="Arial Nova Light" w:cs="Times New Roman"/>
          <w:sz w:val="20"/>
          <w:lang w:val="uk-UA"/>
        </w:rPr>
        <w:t>Внесок грантоотримувача означає частину проєкту, що отримує фінансування, яку грантоотримувач повинен внести, щоб розподілити витрати на досягнення цілей діяльності, зазначених у грантовій угоді. Цей внесок може бути грошовим, у вигляді товарів або послуг. Наприклад, внеском можуть бути кошти інших донорів (не від уряду США); робота працівників грантоотримувачів або волонтерів; або використання приміщень для зустрічей грантоотримувача для проведення семінару в рамках грантового проєкту. Внесок може також включати використання існуючих приміщень або транспортних засобів заявника.</w:t>
      </w:r>
    </w:p>
    <w:p w14:paraId="52268A4C" w14:textId="77777777" w:rsidR="00AE0BD3" w:rsidRPr="00A054D5" w:rsidRDefault="00AE0BD3" w:rsidP="00304FA1">
      <w:pPr>
        <w:autoSpaceDE w:val="0"/>
        <w:autoSpaceDN w:val="0"/>
        <w:adjustRightInd w:val="0"/>
        <w:spacing w:line="240" w:lineRule="atLeast"/>
        <w:jc w:val="both"/>
        <w:rPr>
          <w:rFonts w:ascii="Arial Nova Light" w:hAnsi="Arial Nova Light" w:cs="Times New Roman"/>
          <w:sz w:val="20"/>
          <w:lang w:val="uk-UA"/>
        </w:rPr>
      </w:pPr>
    </w:p>
    <w:p w14:paraId="08C17C70" w14:textId="77777777" w:rsidR="005B4212" w:rsidRPr="00A054D5" w:rsidRDefault="00953449" w:rsidP="00304FA1">
      <w:pPr>
        <w:jc w:val="both"/>
        <w:rPr>
          <w:rFonts w:ascii="Arial Nova Light" w:hAnsi="Arial Nova Light" w:cs="Times New Roman"/>
          <w:b/>
          <w:sz w:val="20"/>
          <w:lang w:val="uk-UA"/>
        </w:rPr>
      </w:pPr>
      <w:bookmarkStart w:id="15" w:name="_Hlk74603760"/>
      <w:r w:rsidRPr="00A054D5">
        <w:rPr>
          <w:rFonts w:ascii="Arial Nova Light" w:hAnsi="Arial Nova Light" w:cs="Times New Roman"/>
          <w:b/>
          <w:sz w:val="20"/>
          <w:lang w:val="uk-UA"/>
        </w:rPr>
        <w:t>Вимоги до подання заявки</w:t>
      </w:r>
      <w:r w:rsidRPr="00A054D5">
        <w:rPr>
          <w:rFonts w:ascii="Arial Nova Light" w:hAnsi="Arial Nova Light" w:cs="Times New Roman"/>
          <w:sz w:val="20"/>
          <w:lang w:val="uk-UA"/>
        </w:rPr>
        <w:tab/>
      </w:r>
    </w:p>
    <w:p w14:paraId="01CF7EA7" w14:textId="4D027853" w:rsidR="005B4212" w:rsidRPr="00A054D5" w:rsidRDefault="005B4212" w:rsidP="00370A27">
      <w:pPr>
        <w:numPr>
          <w:ilvl w:val="0"/>
          <w:numId w:val="36"/>
        </w:numPr>
        <w:tabs>
          <w:tab w:val="clear" w:pos="2880"/>
        </w:tabs>
        <w:ind w:left="450"/>
        <w:jc w:val="both"/>
        <w:rPr>
          <w:rFonts w:ascii="Arial Nova Light" w:hAnsi="Arial Nova Light" w:cs="Times New Roman"/>
          <w:sz w:val="20"/>
          <w:lang w:val="uk-UA"/>
        </w:rPr>
      </w:pPr>
      <w:r w:rsidRPr="00A054D5">
        <w:rPr>
          <w:rFonts w:ascii="Arial Nova Light" w:hAnsi="Arial Nova Light"/>
          <w:sz w:val="20"/>
          <w:lang w:val="uk-UA"/>
        </w:rPr>
        <w:t xml:space="preserve">Заявки можна подавати лише електронною поштою на адресу </w:t>
      </w:r>
      <w:r w:rsidR="00ED783F">
        <w:fldChar w:fldCharType="begin"/>
      </w:r>
      <w:r w:rsidR="00ED783F" w:rsidRPr="00ED783F">
        <w:rPr>
          <w:lang w:val="ru-RU"/>
        </w:rPr>
        <w:instrText xml:space="preserve"> </w:instrText>
      </w:r>
      <w:r w:rsidR="00ED783F">
        <w:instrText>HYPERLINK</w:instrText>
      </w:r>
      <w:r w:rsidR="00ED783F" w:rsidRPr="00ED783F">
        <w:rPr>
          <w:lang w:val="ru-RU"/>
        </w:rPr>
        <w:instrText xml:space="preserve"> "</w:instrText>
      </w:r>
      <w:r w:rsidR="00ED783F">
        <w:instrText>mailto</w:instrText>
      </w:r>
      <w:r w:rsidR="00ED783F" w:rsidRPr="00ED783F">
        <w:rPr>
          <w:lang w:val="ru-RU"/>
        </w:rPr>
        <w:instrText>:</w:instrText>
      </w:r>
      <w:r w:rsidR="00ED783F">
        <w:instrText>grants</w:instrText>
      </w:r>
      <w:r w:rsidR="00ED783F" w:rsidRPr="00ED783F">
        <w:rPr>
          <w:lang w:val="ru-RU"/>
        </w:rPr>
        <w:instrText>_</w:instrText>
      </w:r>
      <w:r w:rsidR="00ED783F">
        <w:instrText>era</w:instrText>
      </w:r>
      <w:r w:rsidR="00ED783F" w:rsidRPr="00ED783F">
        <w:rPr>
          <w:lang w:val="ru-RU"/>
        </w:rPr>
        <w:instrText>@</w:instrText>
      </w:r>
      <w:r w:rsidR="00ED783F">
        <w:instrText>dai</w:instrText>
      </w:r>
      <w:r w:rsidR="00ED783F" w:rsidRPr="00ED783F">
        <w:rPr>
          <w:lang w:val="ru-RU"/>
        </w:rPr>
        <w:instrText>.</w:instrText>
      </w:r>
      <w:r w:rsidR="00ED783F">
        <w:instrText>com</w:instrText>
      </w:r>
      <w:r w:rsidR="00ED783F" w:rsidRPr="00ED783F">
        <w:rPr>
          <w:lang w:val="ru-RU"/>
        </w:rPr>
        <w:instrText xml:space="preserve">" </w:instrText>
      </w:r>
      <w:r w:rsidR="00ED783F">
        <w:fldChar w:fldCharType="separate"/>
      </w:r>
      <w:r w:rsidRPr="00A054D5">
        <w:rPr>
          <w:rStyle w:val="Hyperlink"/>
          <w:rFonts w:ascii="Arial Nova Light" w:hAnsi="Arial Nova Light" w:cs="Times New Roman"/>
          <w:sz w:val="20"/>
          <w:u w:val="none"/>
          <w:lang w:val="uk-UA"/>
        </w:rPr>
        <w:t>grants_era@dai.com</w:t>
      </w:r>
      <w:r w:rsidR="00ED783F">
        <w:rPr>
          <w:rStyle w:val="Hyperlink"/>
          <w:rFonts w:ascii="Arial Nova Light" w:hAnsi="Arial Nova Light" w:cs="Times New Roman"/>
          <w:sz w:val="20"/>
          <w:u w:val="none"/>
          <w:lang w:val="uk-UA"/>
        </w:rPr>
        <w:fldChar w:fldCharType="end"/>
      </w:r>
      <w:r w:rsidRPr="00257D4D">
        <w:rPr>
          <w:rFonts w:ascii="Arial Nova Light" w:hAnsi="Arial Nova Light"/>
          <w:sz w:val="20"/>
          <w:lang w:val="uk-UA"/>
        </w:rPr>
        <w:t xml:space="preserve">. </w:t>
      </w:r>
      <w:r w:rsidRPr="00A054D5">
        <w:rPr>
          <w:rFonts w:ascii="Arial Nova Light" w:hAnsi="Arial Nova Light"/>
          <w:color w:val="000000" w:themeColor="text1"/>
          <w:sz w:val="20"/>
          <w:lang w:val="uk-UA"/>
        </w:rPr>
        <w:t xml:space="preserve">У темі електронного листа необхідно зазначити офіційну назву заявника, назву проєкту та номер </w:t>
      </w:r>
      <w:r w:rsidR="00D54EE2">
        <w:rPr>
          <w:rFonts w:ascii="Arial Nova Light" w:hAnsi="Arial Nova Light"/>
          <w:color w:val="000000" w:themeColor="text1"/>
          <w:sz w:val="20"/>
          <w:lang w:val="uk-UA"/>
        </w:rPr>
        <w:t>Конкурсу</w:t>
      </w:r>
      <w:r w:rsidR="0022363B" w:rsidRPr="00A054D5">
        <w:rPr>
          <w:rFonts w:ascii="Arial Nova Light" w:hAnsi="Arial Nova Light"/>
          <w:color w:val="000000" w:themeColor="text1"/>
          <w:sz w:val="20"/>
          <w:lang w:val="uk-UA"/>
        </w:rPr>
        <w:t xml:space="preserve"> </w:t>
      </w:r>
      <w:r w:rsidRPr="00A054D5">
        <w:rPr>
          <w:rFonts w:ascii="Arial Nova Light" w:hAnsi="Arial Nova Light"/>
          <w:color w:val="000000" w:themeColor="text1"/>
          <w:sz w:val="20"/>
          <w:lang w:val="uk-UA"/>
        </w:rPr>
        <w:t>(заявка без зазначеної інформації не розглядається</w:t>
      </w:r>
      <w:r w:rsidRPr="00A054D5">
        <w:rPr>
          <w:lang w:val="uk-UA"/>
        </w:rPr>
        <w:t xml:space="preserve"> </w:t>
      </w:r>
      <w:r w:rsidRPr="00A054D5">
        <w:rPr>
          <w:rFonts w:ascii="Arial Nova Light" w:hAnsi="Arial Nova Light"/>
          <w:color w:val="000000" w:themeColor="text1"/>
          <w:sz w:val="20"/>
          <w:lang w:val="uk-UA"/>
        </w:rPr>
        <w:t>у рамках оцінювання).</w:t>
      </w:r>
    </w:p>
    <w:p w14:paraId="11CFFFF2" w14:textId="37C4CCB0" w:rsidR="00D16A26" w:rsidRPr="00A054D5" w:rsidRDefault="005B4212" w:rsidP="00370A27">
      <w:pPr>
        <w:numPr>
          <w:ilvl w:val="0"/>
          <w:numId w:val="36"/>
        </w:numPr>
        <w:tabs>
          <w:tab w:val="clear" w:pos="2880"/>
        </w:tabs>
        <w:ind w:left="450"/>
        <w:jc w:val="both"/>
        <w:rPr>
          <w:rFonts w:ascii="Arial Nova Light" w:hAnsi="Arial Nova Light" w:cs="Times New Roman"/>
          <w:sz w:val="20"/>
          <w:lang w:val="uk-UA"/>
        </w:rPr>
      </w:pPr>
      <w:r w:rsidRPr="00A054D5">
        <w:rPr>
          <w:rFonts w:ascii="Arial Nova Light" w:hAnsi="Arial Nova Light" w:cs="Times New Roman"/>
          <w:sz w:val="20"/>
          <w:lang w:val="uk-UA"/>
        </w:rPr>
        <w:t>Заявки повинні включати:</w:t>
      </w:r>
    </w:p>
    <w:p w14:paraId="5E72FF6B" w14:textId="1AD16DC8" w:rsidR="005B4212" w:rsidRPr="00A054D5" w:rsidRDefault="005B4212" w:rsidP="00370A27">
      <w:pPr>
        <w:numPr>
          <w:ilvl w:val="0"/>
          <w:numId w:val="37"/>
        </w:numPr>
        <w:tabs>
          <w:tab w:val="clear" w:pos="1080"/>
          <w:tab w:val="num" w:pos="1170"/>
        </w:tabs>
        <w:ind w:left="900" w:hanging="450"/>
        <w:jc w:val="both"/>
        <w:rPr>
          <w:rFonts w:ascii="Arial Nova Light" w:hAnsi="Arial Nova Light" w:cs="Times New Roman"/>
          <w:sz w:val="20"/>
          <w:lang w:val="uk-UA"/>
        </w:rPr>
      </w:pPr>
      <w:r w:rsidRPr="00A054D5">
        <w:rPr>
          <w:rFonts w:ascii="Arial Nova Light" w:hAnsi="Arial Nova Light" w:cs="Times New Roman"/>
          <w:sz w:val="20"/>
          <w:lang w:val="uk-UA"/>
        </w:rPr>
        <w:t>Заповнену форму грантової заявки (Додаток 1).</w:t>
      </w:r>
    </w:p>
    <w:p w14:paraId="724EA604" w14:textId="77777777" w:rsidR="001B4E51" w:rsidRPr="00A054D5" w:rsidRDefault="001B4E51" w:rsidP="00370A27">
      <w:pPr>
        <w:numPr>
          <w:ilvl w:val="0"/>
          <w:numId w:val="37"/>
        </w:numPr>
        <w:tabs>
          <w:tab w:val="clear" w:pos="1080"/>
          <w:tab w:val="num" w:pos="1170"/>
        </w:tabs>
        <w:ind w:left="900" w:hanging="450"/>
        <w:jc w:val="both"/>
        <w:rPr>
          <w:rFonts w:ascii="Arial Nova Light" w:hAnsi="Arial Nova Light" w:cs="Times New Roman"/>
          <w:sz w:val="20"/>
          <w:lang w:val="uk-UA"/>
        </w:rPr>
      </w:pPr>
      <w:r w:rsidRPr="00A054D5">
        <w:rPr>
          <w:rFonts w:ascii="Arial Nova Light" w:hAnsi="Arial Nova Light" w:cs="Times New Roman"/>
          <w:sz w:val="20"/>
          <w:lang w:val="uk-UA"/>
        </w:rPr>
        <w:t>Заяву про відповідальність (частину форми грантової заявки, Додаток 1)</w:t>
      </w:r>
    </w:p>
    <w:p w14:paraId="7CBDA733" w14:textId="7694F7FC" w:rsidR="001572E8" w:rsidRPr="00A054D5" w:rsidRDefault="00472191" w:rsidP="00370A27">
      <w:pPr>
        <w:numPr>
          <w:ilvl w:val="0"/>
          <w:numId w:val="37"/>
        </w:numPr>
        <w:tabs>
          <w:tab w:val="clear" w:pos="1080"/>
          <w:tab w:val="num" w:pos="1170"/>
        </w:tabs>
        <w:ind w:left="900" w:hanging="450"/>
        <w:jc w:val="both"/>
        <w:rPr>
          <w:rFonts w:ascii="Arial Nova Light" w:hAnsi="Arial Nova Light" w:cs="Times New Roman"/>
          <w:sz w:val="20"/>
          <w:lang w:val="uk-UA"/>
        </w:rPr>
      </w:pPr>
      <w:r w:rsidRPr="00A054D5">
        <w:rPr>
          <w:rFonts w:ascii="Arial Nova Light" w:hAnsi="Arial Nova Light" w:cs="Times New Roman"/>
          <w:sz w:val="20"/>
          <w:lang w:val="uk-UA"/>
        </w:rPr>
        <w:t>Сформований робочий план (Додаток 2).</w:t>
      </w:r>
    </w:p>
    <w:p w14:paraId="27245A8E" w14:textId="77E7C4D4" w:rsidR="00A156F1" w:rsidRPr="00A054D5" w:rsidRDefault="00A156F1" w:rsidP="00370A27">
      <w:pPr>
        <w:numPr>
          <w:ilvl w:val="0"/>
          <w:numId w:val="37"/>
        </w:numPr>
        <w:tabs>
          <w:tab w:val="clear" w:pos="1080"/>
          <w:tab w:val="num" w:pos="1170"/>
        </w:tabs>
        <w:ind w:left="900" w:hanging="450"/>
        <w:jc w:val="both"/>
        <w:rPr>
          <w:rFonts w:ascii="Arial Nova Light" w:hAnsi="Arial Nova Light" w:cs="Times New Roman"/>
          <w:sz w:val="20"/>
          <w:lang w:val="uk-UA"/>
        </w:rPr>
      </w:pPr>
      <w:r w:rsidRPr="00A054D5">
        <w:rPr>
          <w:rFonts w:ascii="Arial Nova Light" w:hAnsi="Arial Nova Light" w:cs="Times New Roman"/>
          <w:sz w:val="20"/>
          <w:lang w:val="uk-UA"/>
        </w:rPr>
        <w:t>Бізнес-план (Додаток 3)</w:t>
      </w:r>
    </w:p>
    <w:p w14:paraId="12C44EFC" w14:textId="72CEE630" w:rsidR="00502976" w:rsidRPr="00A054D5" w:rsidRDefault="00BC4F2D" w:rsidP="00370A27">
      <w:pPr>
        <w:numPr>
          <w:ilvl w:val="0"/>
          <w:numId w:val="37"/>
        </w:numPr>
        <w:tabs>
          <w:tab w:val="clear" w:pos="1080"/>
          <w:tab w:val="num" w:pos="1170"/>
        </w:tabs>
        <w:ind w:left="900" w:hanging="450"/>
        <w:jc w:val="both"/>
        <w:rPr>
          <w:rFonts w:ascii="Arial Nova Light" w:hAnsi="Arial Nova Light" w:cs="Times New Roman"/>
          <w:sz w:val="20"/>
          <w:lang w:val="uk-UA"/>
        </w:rPr>
      </w:pPr>
      <w:r w:rsidRPr="00A054D5">
        <w:rPr>
          <w:rFonts w:ascii="Arial Nova Light" w:hAnsi="Arial Nova Light" w:cs="Times New Roman"/>
          <w:sz w:val="20"/>
          <w:lang w:val="uk-UA"/>
        </w:rPr>
        <w:t>Бюджет проєкту</w:t>
      </w:r>
      <w:r w:rsidR="00497852">
        <w:rPr>
          <w:rFonts w:ascii="Arial Nova Light" w:hAnsi="Arial Nova Light" w:cs="Times New Roman"/>
          <w:sz w:val="20"/>
          <w:lang w:val="uk-UA"/>
        </w:rPr>
        <w:t xml:space="preserve"> та його опис</w:t>
      </w:r>
      <w:r w:rsidRPr="00A054D5">
        <w:rPr>
          <w:rFonts w:ascii="Arial Nova Light" w:hAnsi="Arial Nova Light" w:cs="Times New Roman"/>
          <w:sz w:val="20"/>
          <w:lang w:val="uk-UA"/>
        </w:rPr>
        <w:t xml:space="preserve"> (Додаток 4). </w:t>
      </w:r>
    </w:p>
    <w:p w14:paraId="48A8E84C" w14:textId="0661AEB6" w:rsidR="00BA64A9" w:rsidRPr="00A054D5" w:rsidRDefault="00BA64A9" w:rsidP="00370A27">
      <w:pPr>
        <w:numPr>
          <w:ilvl w:val="0"/>
          <w:numId w:val="37"/>
        </w:numPr>
        <w:tabs>
          <w:tab w:val="clear" w:pos="1080"/>
          <w:tab w:val="num" w:pos="1170"/>
        </w:tabs>
        <w:ind w:left="900" w:hanging="450"/>
        <w:jc w:val="both"/>
        <w:rPr>
          <w:rFonts w:ascii="Arial Nova Light" w:hAnsi="Arial Nova Light" w:cs="Times New Roman"/>
          <w:sz w:val="20"/>
          <w:lang w:val="uk-UA"/>
        </w:rPr>
      </w:pPr>
      <w:r w:rsidRPr="00A054D5">
        <w:rPr>
          <w:rFonts w:ascii="Arial Nova Light" w:hAnsi="Arial Nova Light" w:cs="Times New Roman"/>
          <w:sz w:val="20"/>
          <w:lang w:val="uk-UA"/>
        </w:rPr>
        <w:t xml:space="preserve">Заповнену анкету </w:t>
      </w:r>
      <w:r w:rsidR="0094699D">
        <w:rPr>
          <w:rFonts w:ascii="Arial Nova Light" w:hAnsi="Arial Nova Light" w:cs="Times New Roman"/>
          <w:sz w:val="20"/>
          <w:lang w:val="uk-UA"/>
        </w:rPr>
        <w:t xml:space="preserve">з </w:t>
      </w:r>
      <w:r w:rsidRPr="00A054D5">
        <w:rPr>
          <w:rFonts w:ascii="Arial Nova Light" w:hAnsi="Arial Nova Light" w:cs="Times New Roman"/>
          <w:sz w:val="20"/>
          <w:lang w:val="uk-UA"/>
        </w:rPr>
        <w:t>фінансової спроможності з додатками (Додаток 5).</w:t>
      </w:r>
    </w:p>
    <w:p w14:paraId="1016CBFA" w14:textId="6C78258D" w:rsidR="00502976" w:rsidRPr="00A054D5" w:rsidRDefault="00502976" w:rsidP="00370A27">
      <w:pPr>
        <w:numPr>
          <w:ilvl w:val="0"/>
          <w:numId w:val="37"/>
        </w:numPr>
        <w:tabs>
          <w:tab w:val="clear" w:pos="1080"/>
          <w:tab w:val="num" w:pos="1170"/>
        </w:tabs>
        <w:ind w:left="900" w:hanging="450"/>
        <w:jc w:val="both"/>
        <w:rPr>
          <w:rFonts w:ascii="Arial Nova Light" w:hAnsi="Arial Nova Light" w:cs="Times New Roman"/>
          <w:sz w:val="20"/>
          <w:lang w:val="uk-UA"/>
        </w:rPr>
      </w:pPr>
      <w:r w:rsidRPr="00A054D5">
        <w:rPr>
          <w:rFonts w:ascii="Arial Nova Light" w:hAnsi="Arial Nova Light" w:cs="Times New Roman"/>
          <w:sz w:val="20"/>
          <w:lang w:val="uk-UA"/>
        </w:rPr>
        <w:t>Форми резюме відповідних членів команди проєкту (Додаток </w:t>
      </w:r>
      <w:r w:rsidR="001F22E4">
        <w:rPr>
          <w:rFonts w:ascii="Arial Nova Light" w:hAnsi="Arial Nova Light" w:cs="Times New Roman"/>
          <w:sz w:val="20"/>
          <w:lang w:val="uk-UA"/>
        </w:rPr>
        <w:t>6</w:t>
      </w:r>
      <w:r w:rsidRPr="00A054D5">
        <w:rPr>
          <w:rFonts w:ascii="Arial Nova Light" w:hAnsi="Arial Nova Light" w:cs="Times New Roman"/>
          <w:sz w:val="20"/>
          <w:lang w:val="uk-UA"/>
        </w:rPr>
        <w:t>).</w:t>
      </w:r>
    </w:p>
    <w:p w14:paraId="619D802E" w14:textId="4C9C2127" w:rsidR="00BC4D1B" w:rsidRDefault="00B01939" w:rsidP="00370A27">
      <w:pPr>
        <w:numPr>
          <w:ilvl w:val="0"/>
          <w:numId w:val="37"/>
        </w:numPr>
        <w:tabs>
          <w:tab w:val="clear" w:pos="1080"/>
          <w:tab w:val="num" w:pos="1170"/>
        </w:tabs>
        <w:ind w:left="900" w:hanging="450"/>
        <w:jc w:val="both"/>
        <w:rPr>
          <w:rFonts w:ascii="Arial Nova Light" w:hAnsi="Arial Nova Light" w:cs="Times New Roman"/>
          <w:sz w:val="20"/>
          <w:lang w:val="uk-UA"/>
        </w:rPr>
      </w:pPr>
      <w:r w:rsidRPr="00A054D5">
        <w:rPr>
          <w:rFonts w:ascii="Arial Nova Light" w:hAnsi="Arial Nova Light"/>
          <w:sz w:val="20"/>
          <w:lang w:val="uk-UA"/>
        </w:rPr>
        <w:t>Копії сертифікацій, довідок, інших заяв реципієнта, завірені підписами (Додаток </w:t>
      </w:r>
      <w:r w:rsidR="00700B95">
        <w:rPr>
          <w:rFonts w:ascii="Arial Nova Light" w:hAnsi="Arial Nova Light"/>
          <w:sz w:val="20"/>
          <w:lang w:val="uk-UA"/>
        </w:rPr>
        <w:t>8</w:t>
      </w:r>
      <w:r w:rsidRPr="00A054D5">
        <w:rPr>
          <w:rFonts w:ascii="Arial Nova Light" w:hAnsi="Arial Nova Light"/>
          <w:sz w:val="20"/>
          <w:lang w:val="uk-UA"/>
        </w:rPr>
        <w:t xml:space="preserve">). </w:t>
      </w:r>
    </w:p>
    <w:p w14:paraId="1CB0B29B" w14:textId="77777777" w:rsidR="00E74BBA" w:rsidRPr="00E74BBA" w:rsidRDefault="00E74BBA" w:rsidP="00E74BBA">
      <w:pPr>
        <w:ind w:left="900"/>
        <w:jc w:val="both"/>
        <w:rPr>
          <w:rFonts w:ascii="Arial Nova Light" w:hAnsi="Arial Nova Light" w:cs="Times New Roman"/>
          <w:sz w:val="20"/>
          <w:lang w:val="uk-UA"/>
        </w:rPr>
      </w:pPr>
    </w:p>
    <w:bookmarkEnd w:id="15"/>
    <w:p w14:paraId="756313E5" w14:textId="44C257E2" w:rsidR="000D1B9A" w:rsidRPr="00A054D5" w:rsidRDefault="000D1B9A" w:rsidP="00304FA1">
      <w:pPr>
        <w:jc w:val="both"/>
        <w:rPr>
          <w:rFonts w:ascii="Arial Nova Light" w:hAnsi="Arial Nova Light" w:cs="Times New Roman"/>
          <w:sz w:val="20"/>
          <w:lang w:val="uk-UA"/>
        </w:rPr>
      </w:pPr>
      <w:r w:rsidRPr="00A054D5">
        <w:rPr>
          <w:rFonts w:ascii="Arial Nova Light" w:hAnsi="Arial Nova Light" w:cs="Times New Roman"/>
          <w:b/>
          <w:sz w:val="20"/>
          <w:lang w:val="uk-UA"/>
        </w:rPr>
        <w:t>Пізні заявки</w:t>
      </w:r>
      <w:r w:rsidRPr="00A054D5">
        <w:rPr>
          <w:rFonts w:ascii="Arial Nova Light" w:hAnsi="Arial Nova Light" w:cs="Times New Roman"/>
          <w:sz w:val="20"/>
          <w:lang w:val="uk-UA"/>
        </w:rPr>
        <w:t xml:space="preserve"> </w:t>
      </w:r>
    </w:p>
    <w:p w14:paraId="74FF3BD6" w14:textId="4F2BA2E3" w:rsidR="000D1B9A" w:rsidRPr="00A054D5" w:rsidRDefault="000D1B9A" w:rsidP="00304FA1">
      <w:pPr>
        <w:jc w:val="both"/>
        <w:rPr>
          <w:rFonts w:ascii="Arial Nova Light" w:hAnsi="Arial Nova Light" w:cs="Times New Roman"/>
          <w:sz w:val="20"/>
          <w:lang w:val="uk-UA"/>
        </w:rPr>
      </w:pPr>
      <w:r w:rsidRPr="00A054D5">
        <w:rPr>
          <w:rFonts w:ascii="Arial Nova Light" w:hAnsi="Arial Nova Light" w:cs="Times New Roman"/>
          <w:sz w:val="20"/>
          <w:lang w:val="uk-UA"/>
        </w:rPr>
        <w:t>Усі заявки, що надійшли до зазначеного терміну, будуть перевірені з точки зору реагування та програмних переваг відповідно до специфікацій, викладених у цих настановах, та формату заявки. Розділ С стосується процедур оцінювання заявок. Заявки, які були надіслані із запізненням або є неповними, ризикують не бути розглянутими у процесі розгляду.</w:t>
      </w:r>
    </w:p>
    <w:p w14:paraId="7EA7867C" w14:textId="77777777" w:rsidR="003845CA" w:rsidRPr="00A054D5" w:rsidRDefault="003845CA" w:rsidP="00304FA1">
      <w:pPr>
        <w:jc w:val="both"/>
        <w:rPr>
          <w:rFonts w:ascii="Arial Nova Light" w:hAnsi="Arial Nova Light" w:cs="Times New Roman"/>
          <w:sz w:val="20"/>
          <w:lang w:val="uk-UA"/>
        </w:rPr>
      </w:pPr>
    </w:p>
    <w:p w14:paraId="7BDF4C16" w14:textId="7A0AEE65" w:rsidR="00BF5806" w:rsidRPr="00A054D5" w:rsidRDefault="0044375E" w:rsidP="00304FA1">
      <w:pPr>
        <w:pStyle w:val="Heading3"/>
        <w:spacing w:after="60"/>
        <w:jc w:val="both"/>
        <w:rPr>
          <w:rFonts w:ascii="Arial Nova Light" w:hAnsi="Arial Nova Light"/>
          <w:sz w:val="20"/>
          <w:szCs w:val="20"/>
          <w:lang w:val="uk-UA"/>
        </w:rPr>
      </w:pPr>
      <w:bookmarkStart w:id="16" w:name="_Toc59100314"/>
      <w:bookmarkStart w:id="17" w:name="_Toc73446625"/>
      <w:r w:rsidRPr="00A054D5">
        <w:rPr>
          <w:rFonts w:ascii="Arial Nova Light" w:hAnsi="Arial Nova Light"/>
          <w:sz w:val="20"/>
          <w:szCs w:val="20"/>
          <w:lang w:val="uk-UA"/>
        </w:rPr>
        <w:t xml:space="preserve">B. Інструкції </w:t>
      </w:r>
      <w:r w:rsidR="00D93D43">
        <w:rPr>
          <w:rFonts w:ascii="Arial Nova Light" w:hAnsi="Arial Nova Light"/>
          <w:sz w:val="20"/>
          <w:szCs w:val="20"/>
          <w:lang w:val="uk-UA"/>
        </w:rPr>
        <w:t>з</w:t>
      </w:r>
      <w:r w:rsidRPr="00A054D5">
        <w:rPr>
          <w:rFonts w:ascii="Arial Nova Light" w:hAnsi="Arial Nova Light"/>
          <w:sz w:val="20"/>
          <w:szCs w:val="20"/>
          <w:lang w:val="uk-UA"/>
        </w:rPr>
        <w:t xml:space="preserve"> підготовки — </w:t>
      </w:r>
      <w:r w:rsidR="00D93D43">
        <w:rPr>
          <w:rFonts w:ascii="Arial Nova Light" w:hAnsi="Arial Nova Light"/>
          <w:sz w:val="20"/>
          <w:szCs w:val="20"/>
          <w:lang w:val="uk-UA"/>
        </w:rPr>
        <w:t>т</w:t>
      </w:r>
      <w:r w:rsidRPr="00A054D5">
        <w:rPr>
          <w:rFonts w:ascii="Arial Nova Light" w:hAnsi="Arial Nova Light"/>
          <w:sz w:val="20"/>
          <w:szCs w:val="20"/>
          <w:lang w:val="uk-UA"/>
        </w:rPr>
        <w:t>ехнічні</w:t>
      </w:r>
      <w:bookmarkEnd w:id="16"/>
      <w:bookmarkEnd w:id="17"/>
      <w:r w:rsidRPr="00A054D5">
        <w:rPr>
          <w:rFonts w:ascii="Arial Nova Light" w:hAnsi="Arial Nova Light"/>
          <w:sz w:val="20"/>
          <w:szCs w:val="20"/>
          <w:lang w:val="uk-UA"/>
        </w:rPr>
        <w:t xml:space="preserve"> </w:t>
      </w:r>
      <w:r w:rsidR="00D93D43">
        <w:rPr>
          <w:rFonts w:ascii="Arial Nova Light" w:hAnsi="Arial Nova Light"/>
          <w:sz w:val="20"/>
          <w:szCs w:val="20"/>
          <w:lang w:val="uk-UA"/>
        </w:rPr>
        <w:t>питання</w:t>
      </w:r>
    </w:p>
    <w:p w14:paraId="4076F0BD" w14:textId="77777777" w:rsidR="00BF5806" w:rsidRPr="00A054D5" w:rsidRDefault="00BF5806" w:rsidP="00304FA1">
      <w:pPr>
        <w:jc w:val="both"/>
        <w:rPr>
          <w:rFonts w:ascii="Arial Nova Light" w:hAnsi="Arial Nova Light" w:cs="Times New Roman"/>
          <w:b/>
          <w:sz w:val="20"/>
          <w:lang w:val="uk-UA"/>
        </w:rPr>
      </w:pPr>
    </w:p>
    <w:p w14:paraId="2DFE492B" w14:textId="482948AC" w:rsidR="00BF5806" w:rsidRPr="00A054D5" w:rsidRDefault="00BF5806" w:rsidP="00304FA1">
      <w:pPr>
        <w:jc w:val="both"/>
        <w:rPr>
          <w:rFonts w:ascii="Arial Nova Light" w:hAnsi="Arial Nova Light" w:cs="Times New Roman"/>
          <w:sz w:val="20"/>
          <w:lang w:val="uk-UA"/>
        </w:rPr>
      </w:pPr>
      <w:r w:rsidRPr="00A054D5">
        <w:rPr>
          <w:rFonts w:ascii="Arial Nova Light" w:hAnsi="Arial Nova Light" w:cs="Times New Roman"/>
          <w:b/>
          <w:sz w:val="20"/>
          <w:lang w:val="uk-UA"/>
        </w:rPr>
        <w:t>Обмеження сторінок:</w:t>
      </w:r>
      <w:r w:rsidRPr="00A054D5">
        <w:rPr>
          <w:rFonts w:ascii="Arial Nova Light" w:hAnsi="Arial Nova Light" w:cs="Times New Roman"/>
          <w:sz w:val="20"/>
          <w:lang w:val="uk-UA"/>
        </w:rPr>
        <w:t xml:space="preserve"> Заявки повинні бути конкретними, повними, лаконічними, а їхній розмір — не перевищувати 15 сторінок (без додатків).</w:t>
      </w:r>
    </w:p>
    <w:p w14:paraId="0F49CD8B" w14:textId="77777777" w:rsidR="00C40B59" w:rsidRPr="00A054D5" w:rsidRDefault="00C40B59" w:rsidP="00304FA1">
      <w:pPr>
        <w:jc w:val="both"/>
        <w:rPr>
          <w:rFonts w:ascii="Arial Nova Light" w:hAnsi="Arial Nova Light" w:cs="Times New Roman"/>
          <w:sz w:val="20"/>
          <w:lang w:val="uk-UA"/>
        </w:rPr>
      </w:pPr>
    </w:p>
    <w:p w14:paraId="1D5EF596" w14:textId="68F8275F" w:rsidR="00BF5806" w:rsidRPr="00A054D5" w:rsidRDefault="00BF5806" w:rsidP="00304FA1">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Заявки, подані в рамках цього </w:t>
      </w:r>
      <w:r w:rsidR="00D54EE2">
        <w:rPr>
          <w:rFonts w:ascii="Arial Nova Light" w:hAnsi="Arial Nova Light" w:cs="Times New Roman"/>
          <w:sz w:val="20"/>
          <w:lang w:val="uk-UA"/>
        </w:rPr>
        <w:t>Конкурсу</w:t>
      </w:r>
      <w:r w:rsidRPr="00A054D5">
        <w:rPr>
          <w:rFonts w:ascii="Arial Nova Light" w:hAnsi="Arial Nova Light" w:cs="Times New Roman"/>
          <w:sz w:val="20"/>
          <w:lang w:val="uk-UA"/>
        </w:rPr>
        <w:t xml:space="preserve">, повинні містити таку інформацію:  </w:t>
      </w:r>
    </w:p>
    <w:p w14:paraId="0510B929" w14:textId="1D23DDB5" w:rsidR="00AE2183" w:rsidRPr="00A054D5" w:rsidRDefault="00AE2183" w:rsidP="00370A27">
      <w:pPr>
        <w:pStyle w:val="ListParagraph"/>
        <w:numPr>
          <w:ilvl w:val="0"/>
          <w:numId w:val="40"/>
        </w:numPr>
        <w:ind w:left="360"/>
        <w:jc w:val="both"/>
        <w:rPr>
          <w:rFonts w:ascii="Arial Nova Light" w:eastAsia="Arial Nova Light" w:hAnsi="Arial Nova Light" w:cs="Arial Nova Light"/>
          <w:b/>
          <w:color w:val="000000" w:themeColor="text1"/>
          <w:sz w:val="20"/>
          <w:lang w:val="uk-UA"/>
        </w:rPr>
      </w:pPr>
      <w:r w:rsidRPr="00A054D5">
        <w:rPr>
          <w:rFonts w:ascii="Arial Nova Light" w:hAnsi="Arial Nova Light" w:cs="Times New Roman"/>
          <w:b/>
          <w:sz w:val="20"/>
          <w:lang w:val="uk-UA"/>
        </w:rPr>
        <w:t xml:space="preserve">Відомості про заявника. </w:t>
      </w:r>
      <w:r w:rsidRPr="00A054D5">
        <w:rPr>
          <w:rFonts w:ascii="Arial Nova Light" w:hAnsi="Arial Nova Light" w:cs="Times New Roman"/>
          <w:sz w:val="20"/>
          <w:lang w:val="uk-UA"/>
        </w:rPr>
        <w:t>Заявник повинен надати таку загальну інформацію:</w:t>
      </w:r>
    </w:p>
    <w:p w14:paraId="6D9C19CE" w14:textId="0EDF6C14" w:rsidR="003B5891" w:rsidRPr="00E74BBA" w:rsidRDefault="00AE2183" w:rsidP="00370A27">
      <w:pPr>
        <w:pStyle w:val="ListParagraph"/>
        <w:numPr>
          <w:ilvl w:val="3"/>
          <w:numId w:val="40"/>
        </w:numPr>
        <w:ind w:left="720"/>
        <w:jc w:val="both"/>
        <w:rPr>
          <w:rFonts w:ascii="Arial Nova Light" w:hAnsi="Arial Nova Light" w:cs="Times New Roman"/>
          <w:sz w:val="20"/>
          <w:lang w:val="uk-UA"/>
        </w:rPr>
      </w:pPr>
      <w:r w:rsidRPr="00E74BBA">
        <w:rPr>
          <w:rFonts w:ascii="Arial Nova Light" w:hAnsi="Arial Nova Light" w:cs="Times New Roman"/>
          <w:sz w:val="20"/>
          <w:lang w:val="uk-UA"/>
        </w:rPr>
        <w:t>Повна назва заявника згідно з офіційними реєстраційними документами та дата заснування</w:t>
      </w:r>
      <w:r w:rsidR="00E74BBA" w:rsidRPr="00E74BBA">
        <w:rPr>
          <w:rFonts w:ascii="Arial Nova Light" w:hAnsi="Arial Nova Light" w:cs="Times New Roman"/>
          <w:sz w:val="20"/>
          <w:lang w:val="ru-RU"/>
        </w:rPr>
        <w:t>.</w:t>
      </w:r>
    </w:p>
    <w:p w14:paraId="541BEF0E" w14:textId="79C9B12C" w:rsidR="00E74BBA" w:rsidRDefault="00AE2183" w:rsidP="00370A27">
      <w:pPr>
        <w:pStyle w:val="ListParagraph"/>
        <w:numPr>
          <w:ilvl w:val="3"/>
          <w:numId w:val="40"/>
        </w:numPr>
        <w:ind w:left="720"/>
        <w:jc w:val="both"/>
        <w:rPr>
          <w:rFonts w:ascii="Arial Nova Light" w:hAnsi="Arial Nova Light" w:cs="Times New Roman"/>
          <w:sz w:val="20"/>
          <w:lang w:val="uk-UA"/>
        </w:rPr>
      </w:pPr>
      <w:r w:rsidRPr="00E74BBA">
        <w:rPr>
          <w:rFonts w:ascii="Arial Nova Light" w:hAnsi="Arial Nova Light" w:cs="Times New Roman"/>
          <w:sz w:val="20"/>
          <w:lang w:val="uk-UA"/>
        </w:rPr>
        <w:t>Вказати ім’я, посаду та контактні дані (електронна пошта, номер телефону) особи, відповідальної за проєкт</w:t>
      </w:r>
      <w:r w:rsidR="00E74BBA" w:rsidRPr="00E74BBA">
        <w:rPr>
          <w:rFonts w:ascii="Arial Nova Light" w:hAnsi="Arial Nova Light" w:cs="Times New Roman"/>
          <w:sz w:val="20"/>
          <w:lang w:val="ru-RU"/>
        </w:rPr>
        <w:t>.</w:t>
      </w:r>
    </w:p>
    <w:p w14:paraId="188D3C2B" w14:textId="33F188DA" w:rsidR="00AE2183" w:rsidRPr="00E74BBA" w:rsidRDefault="00AE2183" w:rsidP="00370A27">
      <w:pPr>
        <w:pStyle w:val="ListParagraph"/>
        <w:numPr>
          <w:ilvl w:val="3"/>
          <w:numId w:val="40"/>
        </w:numPr>
        <w:ind w:left="720"/>
        <w:jc w:val="both"/>
        <w:rPr>
          <w:rFonts w:ascii="Arial Nova Light" w:hAnsi="Arial Nova Light" w:cs="Times New Roman"/>
          <w:sz w:val="20"/>
          <w:lang w:val="uk-UA"/>
        </w:rPr>
      </w:pPr>
      <w:r w:rsidRPr="00E74BBA">
        <w:rPr>
          <w:rFonts w:ascii="Arial Nova Light" w:hAnsi="Arial Nova Light" w:cs="Times New Roman"/>
          <w:sz w:val="20"/>
          <w:lang w:val="uk-UA"/>
        </w:rPr>
        <w:t>Опис та фото приміщення, де здійснюватиметься проєктна діяльність (якщо застосовно).</w:t>
      </w:r>
    </w:p>
    <w:p w14:paraId="5F0035C9" w14:textId="77777777" w:rsidR="00BF5806" w:rsidRPr="00A054D5" w:rsidRDefault="00BF5806" w:rsidP="00304FA1">
      <w:pPr>
        <w:jc w:val="both"/>
        <w:rPr>
          <w:rFonts w:ascii="Arial Nova Light" w:hAnsi="Arial Nova Light" w:cs="Times New Roman"/>
          <w:sz w:val="20"/>
          <w:lang w:val="uk-UA"/>
        </w:rPr>
      </w:pPr>
    </w:p>
    <w:p w14:paraId="70262CD9" w14:textId="6837C985" w:rsidR="0038416B" w:rsidRPr="003B5891" w:rsidRDefault="0013356D" w:rsidP="00370A27">
      <w:pPr>
        <w:pStyle w:val="ListParagraph"/>
        <w:numPr>
          <w:ilvl w:val="0"/>
          <w:numId w:val="40"/>
        </w:numPr>
        <w:ind w:left="360"/>
        <w:jc w:val="both"/>
        <w:rPr>
          <w:rFonts w:ascii="Arial Nova Light" w:hAnsi="Arial Nova Light" w:cs="Times New Roman"/>
          <w:spacing w:val="-3"/>
          <w:sz w:val="20"/>
          <w:lang w:val="uk-UA"/>
        </w:rPr>
      </w:pPr>
      <w:r w:rsidRPr="003B5891">
        <w:rPr>
          <w:rFonts w:ascii="Arial Nova Light" w:hAnsi="Arial Nova Light" w:cs="Times New Roman"/>
          <w:b/>
          <w:sz w:val="20"/>
          <w:lang w:val="uk-UA"/>
        </w:rPr>
        <w:t>Структура заявки та необхідна інформація:</w:t>
      </w:r>
      <w:r w:rsidRPr="003B5891">
        <w:rPr>
          <w:rFonts w:ascii="Arial Nova Light" w:hAnsi="Arial Nova Light" w:cs="Times New Roman"/>
          <w:sz w:val="20"/>
          <w:lang w:val="uk-UA"/>
        </w:rPr>
        <w:t xml:space="preserve"> Заявник повинен надати детальний опис проєкту із зазначенням його мети, діяльності та результатів.  </w:t>
      </w:r>
    </w:p>
    <w:p w14:paraId="30EAA3CD" w14:textId="77777777" w:rsidR="0038416B" w:rsidRPr="00A054D5" w:rsidRDefault="0038416B" w:rsidP="00304FA1">
      <w:pPr>
        <w:jc w:val="both"/>
        <w:rPr>
          <w:rFonts w:ascii="Arial Nova Light" w:hAnsi="Arial Nova Light" w:cs="Times New Roman"/>
          <w:sz w:val="20"/>
          <w:lang w:val="uk-UA"/>
        </w:rPr>
      </w:pPr>
    </w:p>
    <w:p w14:paraId="39D20FED" w14:textId="0BF2E1CE" w:rsidR="008378BD" w:rsidRPr="007D096A" w:rsidRDefault="003E3C2D" w:rsidP="00370A27">
      <w:pPr>
        <w:pStyle w:val="ListParagraph"/>
        <w:numPr>
          <w:ilvl w:val="3"/>
          <w:numId w:val="40"/>
        </w:numPr>
        <w:spacing w:before="120"/>
        <w:ind w:left="720"/>
        <w:contextualSpacing w:val="0"/>
        <w:jc w:val="both"/>
        <w:rPr>
          <w:rFonts w:ascii="Arial Nova Light" w:hAnsi="Arial Nova Light" w:cs="Times New Roman"/>
          <w:b/>
          <w:sz w:val="20"/>
          <w:lang w:val="uk-UA"/>
        </w:rPr>
      </w:pPr>
      <w:r w:rsidRPr="002E21A0">
        <w:rPr>
          <w:rFonts w:ascii="Arial Nova Light" w:hAnsi="Arial Nova Light" w:cs="Times New Roman"/>
          <w:b/>
          <w:sz w:val="20"/>
          <w:lang w:val="uk-UA"/>
        </w:rPr>
        <w:t>Сформульовані візія та місія соціального бізнесу</w:t>
      </w:r>
      <w:r w:rsidRPr="002E21A0">
        <w:rPr>
          <w:rFonts w:ascii="Arial Nova Light" w:hAnsi="Arial Nova Light" w:cs="Times New Roman"/>
          <w:sz w:val="20"/>
          <w:lang w:val="uk-UA"/>
        </w:rPr>
        <w:t xml:space="preserve"> </w:t>
      </w:r>
    </w:p>
    <w:p w14:paraId="5F7C22DD" w14:textId="130B4493" w:rsidR="008378BD" w:rsidRPr="00A054D5" w:rsidRDefault="004C36D0" w:rsidP="00E74BBA">
      <w:pPr>
        <w:pStyle w:val="ListParagraph"/>
        <w:spacing w:before="120"/>
        <w:contextualSpacing w:val="0"/>
        <w:jc w:val="both"/>
        <w:rPr>
          <w:rFonts w:ascii="Arial Nova Light" w:hAnsi="Arial Nova Light" w:cs="Times New Roman"/>
          <w:sz w:val="20"/>
          <w:lang w:val="uk-UA"/>
        </w:rPr>
      </w:pPr>
      <w:r w:rsidRPr="00A054D5">
        <w:rPr>
          <w:rFonts w:ascii="Arial Nova Light" w:hAnsi="Arial Nova Light" w:cs="Times New Roman"/>
          <w:b/>
          <w:sz w:val="20"/>
          <w:lang w:val="uk-UA"/>
        </w:rPr>
        <w:t>Візія</w:t>
      </w:r>
      <w:r w:rsidRPr="00A054D5">
        <w:rPr>
          <w:rFonts w:ascii="Arial Nova Light" w:hAnsi="Arial Nova Light" w:cs="Times New Roman"/>
          <w:sz w:val="20"/>
          <w:lang w:val="uk-UA"/>
        </w:rPr>
        <w:t xml:space="preserve"> — це стратегічні цілі, які соціальне підприємство ставить перед собою, майбутнє соціального бізнесу та його </w:t>
      </w:r>
      <w:r w:rsidR="00D60837">
        <w:rPr>
          <w:rFonts w:ascii="Arial Nova Light" w:hAnsi="Arial Nova Light" w:cs="Times New Roman"/>
          <w:sz w:val="20"/>
          <w:lang w:val="uk-UA"/>
        </w:rPr>
        <w:t>зацікавлених сторін</w:t>
      </w:r>
      <w:r w:rsidRPr="00A054D5">
        <w:rPr>
          <w:rFonts w:ascii="Arial Nova Light" w:hAnsi="Arial Nova Light" w:cs="Times New Roman"/>
          <w:sz w:val="20"/>
          <w:lang w:val="uk-UA"/>
        </w:rPr>
        <w:t xml:space="preserve">. Це заява соціального бізнесу про його середньо- чи довгострокові цілі. Візія соціального бізнесу повинна враховувати досвід, комунікацію, цінності та амбіції бізнесу. Вона відображає трансформаційні зміни, які соціальне підприємство може здійснити в майбутньому. </w:t>
      </w:r>
    </w:p>
    <w:p w14:paraId="2A0457F0" w14:textId="5AC93D62" w:rsidR="008378BD" w:rsidRPr="00A054D5" w:rsidRDefault="008378BD" w:rsidP="00E74BBA">
      <w:pPr>
        <w:pStyle w:val="ListParagraph"/>
        <w:spacing w:before="120"/>
        <w:contextualSpacing w:val="0"/>
        <w:jc w:val="both"/>
        <w:rPr>
          <w:rFonts w:ascii="Arial Nova Light" w:hAnsi="Arial Nova Light" w:cs="Times New Roman"/>
          <w:sz w:val="20"/>
          <w:lang w:val="uk-UA"/>
        </w:rPr>
      </w:pPr>
      <w:r w:rsidRPr="00A054D5">
        <w:rPr>
          <w:rFonts w:ascii="Arial Nova Light" w:eastAsia="Times New Roman" w:hAnsi="Arial Nova Light" w:cs="Times New Roman"/>
          <w:sz w:val="20"/>
          <w:lang w:val="uk-UA"/>
        </w:rPr>
        <w:t xml:space="preserve">Наступним кроком, після визначення візії соціального підприємства, є формулювання місії. </w:t>
      </w:r>
    </w:p>
    <w:p w14:paraId="5D6A59D0" w14:textId="39BB3F18" w:rsidR="008378BD" w:rsidRPr="00A054D5" w:rsidRDefault="66D19729" w:rsidP="00E74BBA">
      <w:pPr>
        <w:pStyle w:val="ListParagraph"/>
        <w:spacing w:before="120"/>
        <w:contextualSpacing w:val="0"/>
        <w:jc w:val="both"/>
        <w:rPr>
          <w:rFonts w:ascii="Arial Nova Light" w:eastAsia="Times New Roman" w:hAnsi="Arial Nova Light" w:cs="Times New Roman"/>
          <w:sz w:val="20"/>
          <w:lang w:val="uk-UA"/>
        </w:rPr>
      </w:pPr>
      <w:r w:rsidRPr="00A054D5">
        <w:rPr>
          <w:rFonts w:ascii="Arial Nova Light" w:eastAsia="Times New Roman" w:hAnsi="Arial Nova Light" w:cs="Times New Roman"/>
          <w:b/>
          <w:sz w:val="20"/>
          <w:lang w:val="uk-UA"/>
        </w:rPr>
        <w:t xml:space="preserve">Місія </w:t>
      </w:r>
      <w:r w:rsidRPr="00A054D5">
        <w:rPr>
          <w:rFonts w:ascii="Arial Nova Light" w:eastAsia="Times New Roman" w:hAnsi="Arial Nova Light" w:cs="Times New Roman"/>
          <w:sz w:val="20"/>
          <w:lang w:val="uk-UA"/>
        </w:rPr>
        <w:t>соціального бізнесу поєднує в собі соціальні та економічні характеристики. Однією з головних відмінностей між соціальними підприємствами та класичним бізнесом є те, що якщо є можливість вибирати між послідовністю виконання своєї місії та максимізацією доходу, соціальний підприємець вибере перший варіант. Місія соціального бізнесу включає визначення сфери діяльності соціального підприємства, причин його існування, опис функцій соціального бізнесу, ринкових та конкурентних переваг та коротку письмову заяву про цілі й філософію бізнесу. Загалом, місія є відповіддю на питання про те, як досягти реалізації візії. У місії також повинно бути зазначено, які соціальні цінності створює соціальне підприємство та як їх можна виміряти. Місія — це чіткий опис того, що і як робить соціальний бізнес.</w:t>
      </w:r>
    </w:p>
    <w:p w14:paraId="54045F1F" w14:textId="76A9F2D7" w:rsidR="008378BD" w:rsidRPr="00A054D5" w:rsidRDefault="00FD1B13" w:rsidP="00E74BBA">
      <w:pPr>
        <w:pStyle w:val="ListParagraph"/>
        <w:spacing w:before="120"/>
        <w:contextualSpacing w:val="0"/>
        <w:jc w:val="both"/>
        <w:rPr>
          <w:rFonts w:ascii="Arial Nova Light" w:eastAsia="Times New Roman" w:hAnsi="Arial Nova Light" w:cs="Times New Roman"/>
          <w:sz w:val="20"/>
          <w:lang w:val="uk-UA"/>
        </w:rPr>
      </w:pPr>
      <w:r w:rsidRPr="00A054D5">
        <w:rPr>
          <w:rFonts w:ascii="Arial Nova Light" w:eastAsia="Times New Roman" w:hAnsi="Arial Nova Light" w:cs="Times New Roman"/>
          <w:sz w:val="20"/>
          <w:lang w:val="uk-UA"/>
        </w:rPr>
        <w:t>Місія соціального бізнесу повинна відповідати на такі питання:</w:t>
      </w:r>
    </w:p>
    <w:p w14:paraId="1D2AA1DC" w14:textId="0A07A0FD" w:rsidR="008378BD" w:rsidRPr="00A054D5" w:rsidRDefault="33892D41" w:rsidP="00E74BBA">
      <w:pPr>
        <w:pStyle w:val="ListParagraph"/>
        <w:spacing w:before="120"/>
        <w:contextualSpacing w:val="0"/>
        <w:jc w:val="both"/>
        <w:rPr>
          <w:rFonts w:ascii="Arial Nova Light" w:eastAsia="Times New Roman" w:hAnsi="Arial Nova Light" w:cs="Times New Roman"/>
          <w:sz w:val="20"/>
          <w:lang w:val="uk-UA"/>
        </w:rPr>
      </w:pPr>
      <w:r w:rsidRPr="00A054D5">
        <w:rPr>
          <w:rFonts w:ascii="Arial Nova Light" w:eastAsia="Times New Roman" w:hAnsi="Arial Nova Light" w:cs="Times New Roman"/>
          <w:i/>
          <w:sz w:val="20"/>
          <w:lang w:val="uk-UA"/>
        </w:rPr>
        <w:t xml:space="preserve">Чим займається компанія? </w:t>
      </w:r>
      <w:r w:rsidRPr="00A054D5">
        <w:rPr>
          <w:rFonts w:ascii="Arial Nova Light" w:eastAsia="Times New Roman" w:hAnsi="Arial Nova Light" w:cs="Times New Roman"/>
          <w:sz w:val="20"/>
          <w:lang w:val="uk-UA"/>
        </w:rPr>
        <w:t xml:space="preserve">Місія є конкретною, тому необхідно чітко і відкрито написати про те, чим займається соціальне підприємство. </w:t>
      </w:r>
    </w:p>
    <w:p w14:paraId="014098E5" w14:textId="61B7C7A6" w:rsidR="00B5116B" w:rsidRPr="00A054D5" w:rsidRDefault="008173CF" w:rsidP="00E74BBA">
      <w:pPr>
        <w:pStyle w:val="ListParagraph"/>
        <w:spacing w:before="120"/>
        <w:contextualSpacing w:val="0"/>
        <w:jc w:val="both"/>
        <w:rPr>
          <w:rFonts w:ascii="Arial Nova Light" w:eastAsia="Times New Roman" w:hAnsi="Arial Nova Light" w:cs="Times New Roman"/>
          <w:color w:val="000000" w:themeColor="text1"/>
          <w:sz w:val="20"/>
          <w:shd w:val="pct15" w:color="auto" w:fill="FFFFFF"/>
          <w:lang w:val="uk-UA"/>
        </w:rPr>
      </w:pPr>
      <w:r w:rsidRPr="00A054D5">
        <w:rPr>
          <w:rFonts w:ascii="Arial Nova Light" w:eastAsia="Times New Roman" w:hAnsi="Arial Nova Light" w:cs="Times New Roman"/>
          <w:i/>
          <w:sz w:val="20"/>
          <w:lang w:val="uk-UA"/>
        </w:rPr>
        <w:t xml:space="preserve">Чим компанія відрізняється від інших? </w:t>
      </w:r>
      <w:r w:rsidRPr="00A054D5">
        <w:rPr>
          <w:rFonts w:ascii="Arial Nova Light" w:eastAsia="Times New Roman" w:hAnsi="Arial Nova Light" w:cs="Times New Roman"/>
          <w:sz w:val="20"/>
          <w:lang w:val="uk-UA"/>
        </w:rPr>
        <w:t>Класична теза про унікальність бізнесу актуальна як для класичного, так і для соціального підприємництва. Соціальні підприємці працюють на тому ж ринку, що й класичні. На ньому існує конкуренція, і без зазначення конкурентних переваг місію важко вважати завершеною.</w:t>
      </w:r>
    </w:p>
    <w:p w14:paraId="644ED828" w14:textId="299D75D3" w:rsidR="00F44793" w:rsidRPr="00A054D5" w:rsidRDefault="316E51E9" w:rsidP="00370A27">
      <w:pPr>
        <w:pStyle w:val="ListParagraph"/>
        <w:numPr>
          <w:ilvl w:val="4"/>
          <w:numId w:val="38"/>
        </w:numPr>
        <w:spacing w:before="120"/>
        <w:ind w:left="720"/>
        <w:contextualSpacing w:val="0"/>
        <w:jc w:val="both"/>
        <w:rPr>
          <w:rFonts w:ascii="Arial Nova Light" w:hAnsi="Arial Nova Light" w:cs="Times New Roman"/>
          <w:spacing w:val="-3"/>
          <w:sz w:val="20"/>
          <w:lang w:val="uk-UA"/>
        </w:rPr>
      </w:pPr>
      <w:r w:rsidRPr="71B6A259">
        <w:rPr>
          <w:rFonts w:ascii="Arial Nova Light" w:eastAsia="Times New Roman" w:hAnsi="Arial Nova Light" w:cs="Times New Roman"/>
          <w:b/>
          <w:bCs/>
          <w:sz w:val="20"/>
          <w:lang w:val="uk-UA"/>
        </w:rPr>
        <w:t xml:space="preserve">Соціальна цінність/соціальний вплив, створюваний діяльністю соціальних підприємств. </w:t>
      </w:r>
      <w:r w:rsidRPr="71B6A259">
        <w:rPr>
          <w:rFonts w:ascii="Arial Nova Light" w:eastAsia="Times New Roman" w:hAnsi="Arial Nova Light" w:cs="Times New Roman"/>
          <w:sz w:val="20"/>
          <w:lang w:val="uk-UA"/>
        </w:rPr>
        <w:t xml:space="preserve">Соціальний бізнес зосереджується на вирішенні соціальних проблем, а не на отриманні доходу, тому ефективність його діяльності повинна вимірюватися інакше, аніж класичного бізнесу. Окрім існуючих бізнес-моделей, основою кожного соціального бізнесу є створення </w:t>
      </w:r>
      <w:r w:rsidRPr="71B6A259">
        <w:rPr>
          <w:rFonts w:ascii="Arial Nova Light" w:eastAsia="Times New Roman" w:hAnsi="Arial Nova Light" w:cs="Times New Roman"/>
          <w:i/>
          <w:iCs/>
          <w:sz w:val="20"/>
          <w:lang w:val="uk-UA"/>
        </w:rPr>
        <w:t>соціальної цінності</w:t>
      </w:r>
      <w:r w:rsidRPr="71B6A259">
        <w:rPr>
          <w:rFonts w:ascii="Arial Nova Light" w:eastAsia="Times New Roman" w:hAnsi="Arial Nova Light" w:cs="Times New Roman"/>
          <w:sz w:val="20"/>
          <w:lang w:val="uk-UA"/>
        </w:rPr>
        <w:t xml:space="preserve"> або </w:t>
      </w:r>
      <w:r w:rsidRPr="71B6A259">
        <w:rPr>
          <w:rFonts w:ascii="Arial Nova Light" w:eastAsia="Times New Roman" w:hAnsi="Arial Nova Light" w:cs="Times New Roman"/>
          <w:i/>
          <w:iCs/>
          <w:sz w:val="20"/>
          <w:lang w:val="uk-UA"/>
        </w:rPr>
        <w:t>соціального впливу</w:t>
      </w:r>
      <w:r w:rsidRPr="71B6A259">
        <w:rPr>
          <w:rFonts w:ascii="Arial Nova Light" w:eastAsia="Times New Roman" w:hAnsi="Arial Nova Light" w:cs="Times New Roman"/>
          <w:sz w:val="20"/>
          <w:lang w:val="uk-UA"/>
        </w:rPr>
        <w:t>.</w:t>
      </w:r>
      <w:r w:rsidRPr="71B6A259">
        <w:rPr>
          <w:rFonts w:ascii="Arial Nova Light" w:eastAsia="Times New Roman" w:hAnsi="Arial Nova Light" w:cs="Times New Roman"/>
          <w:b/>
          <w:bCs/>
          <w:sz w:val="20"/>
          <w:lang w:val="uk-UA"/>
        </w:rPr>
        <w:t xml:space="preserve"> </w:t>
      </w:r>
      <w:r w:rsidRPr="71B6A259">
        <w:rPr>
          <w:rFonts w:ascii="Arial Nova Light" w:eastAsia="Times New Roman" w:hAnsi="Arial Nova Light" w:cs="Times New Roman"/>
          <w:sz w:val="20"/>
          <w:lang w:val="uk-UA"/>
        </w:rPr>
        <w:t>Найважливішою характеристикою є вимірюваність, яка дозволяє бізнесу оцінити як ефективність соціального підприємства, так і позитивний вплив на суспільство.</w:t>
      </w:r>
      <w:r w:rsidRPr="71B6A259">
        <w:rPr>
          <w:rFonts w:ascii="Arial Nova Light" w:eastAsia="Times New Roman" w:hAnsi="Arial Nova Light" w:cs="Times New Roman"/>
          <w:b/>
          <w:bCs/>
          <w:i/>
          <w:iCs/>
          <w:sz w:val="20"/>
          <w:lang w:val="uk-UA"/>
        </w:rPr>
        <w:t xml:space="preserve"> </w:t>
      </w:r>
    </w:p>
    <w:p w14:paraId="45E16833" w14:textId="0EC4E471" w:rsidR="08C531AA" w:rsidRPr="00A054D5" w:rsidRDefault="73A4F024" w:rsidP="07F616B5">
      <w:pPr>
        <w:pStyle w:val="ListParagraph"/>
        <w:spacing w:before="120"/>
        <w:contextualSpacing w:val="0"/>
        <w:jc w:val="both"/>
        <w:rPr>
          <w:rFonts w:ascii="Arial Nova Light" w:eastAsia="Times New Roman" w:hAnsi="Arial Nova Light" w:cs="Times New Roman"/>
          <w:i/>
          <w:iCs/>
          <w:sz w:val="20"/>
          <w:lang w:val="uk-UA"/>
        </w:rPr>
      </w:pPr>
      <w:r w:rsidRPr="07F616B5">
        <w:rPr>
          <w:rFonts w:ascii="Arial Nova Light" w:eastAsia="Times New Roman" w:hAnsi="Arial Nova Light" w:cs="Times New Roman"/>
          <w:i/>
          <w:iCs/>
          <w:sz w:val="20"/>
          <w:lang w:val="uk-UA"/>
        </w:rPr>
        <w:t>Яку соціальну цінність/соціальний вплив створює компанія та як їх можна виміряти?</w:t>
      </w:r>
    </w:p>
    <w:p w14:paraId="35F034ED" w14:textId="76644138" w:rsidR="00091E4E" w:rsidRPr="00A054D5" w:rsidRDefault="4D4CC941" w:rsidP="00737A26">
      <w:pPr>
        <w:spacing w:before="120"/>
        <w:ind w:left="720"/>
        <w:jc w:val="both"/>
        <w:rPr>
          <w:rFonts w:eastAsia="MS Mincho"/>
          <w:color w:val="000000" w:themeColor="text1"/>
          <w:szCs w:val="26"/>
          <w:lang w:val="uk-UA"/>
        </w:rPr>
      </w:pPr>
      <w:r w:rsidRPr="71B6A259">
        <w:rPr>
          <w:rFonts w:ascii="Arial Nova Light" w:hAnsi="Arial Nova Light" w:cs="Times New Roman"/>
          <w:sz w:val="20"/>
          <w:lang w:val="uk-UA"/>
        </w:rPr>
        <w:t>Ця частина повинна містити детальний опис того, як комерційна діяльність заявника приносить користь представникам вразливих груп населення та населення з важкодоступних населених пунктів за допомогою надання товарів та/або послуг. Говорячи про соціальну цінність/соціальний вплив, ми також повинні враховувати їхній основний критерій — вимірюваність — і описати, як вимірюватиметься соціальна цінність/соціальний вплив. ММСП повинні надати документальне підтвердження чітко визначених механізмів розподілу доходу, із зазначенням частки, яку було виділено або планується виділити на вирішення виявленої соціальної проблеми, окресленої у візії та місії соціального бізнесу, зобов’язання працевлаштувати представників вразливих груп (не менше 50% персоналу) або надання послуг для вразливих груп населення.</w:t>
      </w:r>
    </w:p>
    <w:p w14:paraId="7A9442B8" w14:textId="088650A2" w:rsidR="00DD180F" w:rsidRPr="005C61E6" w:rsidRDefault="69338575" w:rsidP="00370A27">
      <w:pPr>
        <w:pStyle w:val="ListParagraph"/>
        <w:numPr>
          <w:ilvl w:val="4"/>
          <w:numId w:val="38"/>
        </w:numPr>
        <w:spacing w:before="120"/>
        <w:ind w:left="720"/>
        <w:jc w:val="both"/>
        <w:rPr>
          <w:rFonts w:ascii="Arial Nova Light" w:hAnsi="Arial Nova Light" w:cs="Times New Roman"/>
          <w:sz w:val="20"/>
          <w:lang w:val="uk-UA"/>
        </w:rPr>
      </w:pPr>
      <w:r w:rsidRPr="1C23C5E8">
        <w:rPr>
          <w:rFonts w:ascii="Arial Nova Light" w:hAnsi="Arial Nova Light" w:cs="Times New Roman"/>
          <w:b/>
          <w:bCs/>
          <w:sz w:val="20"/>
          <w:lang w:val="uk-UA"/>
        </w:rPr>
        <w:t>Організаційна</w:t>
      </w:r>
      <w:r w:rsidR="7590E3E8" w:rsidRPr="1C23C5E8">
        <w:rPr>
          <w:rFonts w:ascii="Arial Nova Light" w:hAnsi="Arial Nova Light" w:cs="Times New Roman"/>
          <w:b/>
          <w:bCs/>
          <w:sz w:val="20"/>
          <w:lang w:val="uk-UA"/>
        </w:rPr>
        <w:t xml:space="preserve"> структура:</w:t>
      </w:r>
      <w:r w:rsidR="7590E3E8" w:rsidRPr="1C23C5E8">
        <w:rPr>
          <w:rFonts w:ascii="Arial Nova Light" w:hAnsi="Arial Nova Light" w:cs="Times New Roman"/>
          <w:sz w:val="20"/>
          <w:lang w:val="uk-UA"/>
        </w:rPr>
        <w:t xml:space="preserve"> перелік усього наявного персоналу, включаючи інформацію про їхню належність до вразливих груп, якщо застосовно, детальна структура персоналу неурядової організації або юридичної особи бізнесу, включаючи інформацію про типи зайнятості, тривалість зайнятості, посаду, ролі та обов’язки в колективі.</w:t>
      </w:r>
    </w:p>
    <w:p w14:paraId="225CF7BF" w14:textId="77777777" w:rsidR="00BF0F3A" w:rsidRPr="00A054D5" w:rsidRDefault="00BF0F3A" w:rsidP="00E74BBA">
      <w:pPr>
        <w:ind w:left="720"/>
        <w:jc w:val="both"/>
        <w:rPr>
          <w:rFonts w:ascii="Arial Nova Light" w:hAnsi="Arial Nova Light" w:cs="Times New Roman"/>
          <w:sz w:val="20"/>
          <w:lang w:val="uk-UA"/>
        </w:rPr>
      </w:pPr>
    </w:p>
    <w:p w14:paraId="13EF5916" w14:textId="40E4556D" w:rsidR="00800D9B" w:rsidRPr="00A054D5" w:rsidRDefault="1D54BF47" w:rsidP="00370A27">
      <w:pPr>
        <w:pStyle w:val="ListParagraph"/>
        <w:numPr>
          <w:ilvl w:val="4"/>
          <w:numId w:val="38"/>
        </w:numPr>
        <w:ind w:left="720"/>
        <w:jc w:val="both"/>
        <w:rPr>
          <w:rFonts w:ascii="Arial Nova Light" w:hAnsi="Arial Nova Light" w:cs="Times New Roman"/>
          <w:sz w:val="20"/>
          <w:lang w:val="uk-UA"/>
        </w:rPr>
      </w:pPr>
      <w:r w:rsidRPr="71B6A259">
        <w:rPr>
          <w:rFonts w:ascii="Arial Nova Light" w:hAnsi="Arial Nova Light" w:cs="Times New Roman"/>
          <w:b/>
          <w:bCs/>
          <w:sz w:val="20"/>
          <w:lang w:val="uk-UA"/>
        </w:rPr>
        <w:t>Моніторинг (результати та показники):</w:t>
      </w:r>
      <w:r w:rsidRPr="71B6A259">
        <w:rPr>
          <w:rFonts w:ascii="Arial Nova Light" w:hAnsi="Arial Nova Light" w:cs="Times New Roman"/>
          <w:sz w:val="20"/>
          <w:lang w:val="uk-UA"/>
        </w:rPr>
        <w:t xml:space="preserve"> Заявник повинен визначити, наскільки це можливо на етапі подання заявки, результати та показники для моніторингу успішності досягнення цілей програми. Детальний перелік показників проєкту наведено в розділі D «Опис проєкту».</w:t>
      </w:r>
    </w:p>
    <w:p w14:paraId="55E2E8DD" w14:textId="54449299" w:rsidR="40003628" w:rsidRPr="00A054D5" w:rsidRDefault="40003628" w:rsidP="00633FA5">
      <w:pPr>
        <w:jc w:val="both"/>
        <w:rPr>
          <w:rFonts w:ascii="Arial Nova Light" w:hAnsi="Arial Nova Light" w:cs="Times New Roman"/>
          <w:color w:val="000000" w:themeColor="text1"/>
          <w:sz w:val="20"/>
          <w:lang w:val="uk-UA"/>
        </w:rPr>
      </w:pPr>
    </w:p>
    <w:p w14:paraId="160507C1" w14:textId="50268639" w:rsidR="00800D9B" w:rsidRPr="00A054D5" w:rsidRDefault="4F76721A" w:rsidP="00370A27">
      <w:pPr>
        <w:pStyle w:val="ListParagraph"/>
        <w:numPr>
          <w:ilvl w:val="4"/>
          <w:numId w:val="38"/>
        </w:numPr>
        <w:ind w:left="720"/>
        <w:jc w:val="both"/>
        <w:rPr>
          <w:rFonts w:ascii="Arial Nova Light" w:hAnsi="Arial Nova Light" w:cs="Times New Roman"/>
          <w:sz w:val="20"/>
          <w:lang w:val="uk-UA"/>
        </w:rPr>
      </w:pPr>
      <w:r w:rsidRPr="71B6A259">
        <w:rPr>
          <w:rFonts w:ascii="Arial Nova Light" w:hAnsi="Arial Nova Light" w:cs="Times New Roman"/>
          <w:b/>
          <w:bCs/>
          <w:sz w:val="20"/>
          <w:lang w:val="uk-UA"/>
        </w:rPr>
        <w:t xml:space="preserve">Сталість: </w:t>
      </w:r>
      <w:r w:rsidRPr="71B6A259">
        <w:rPr>
          <w:rFonts w:ascii="Arial Nova Light" w:hAnsi="Arial Nova Light" w:cs="Times New Roman"/>
          <w:sz w:val="20"/>
          <w:lang w:val="uk-UA"/>
        </w:rPr>
        <w:t xml:space="preserve">Заявник повинен описати спосіб вимірювання соціального впливу (показники соціального впливу) та як проєкт або його соціальний вплив продовжить існувати після закінчення грантового фінансування. </w:t>
      </w:r>
    </w:p>
    <w:p w14:paraId="5A073DFF" w14:textId="77777777" w:rsidR="00800D9B" w:rsidRPr="00A054D5" w:rsidRDefault="00800D9B" w:rsidP="00E74BBA">
      <w:pPr>
        <w:ind w:left="720"/>
        <w:jc w:val="both"/>
        <w:rPr>
          <w:rFonts w:ascii="Arial Nova Light" w:hAnsi="Arial Nova Light" w:cs="Times New Roman"/>
          <w:sz w:val="20"/>
          <w:lang w:val="uk-UA"/>
        </w:rPr>
      </w:pPr>
    </w:p>
    <w:p w14:paraId="62E23308" w14:textId="3A756B02" w:rsidR="0038416B" w:rsidRPr="00A054D5" w:rsidRDefault="12D81737" w:rsidP="00370A27">
      <w:pPr>
        <w:pStyle w:val="ListParagraph"/>
        <w:numPr>
          <w:ilvl w:val="4"/>
          <w:numId w:val="38"/>
        </w:numPr>
        <w:ind w:left="720"/>
        <w:jc w:val="both"/>
        <w:rPr>
          <w:rFonts w:ascii="Arial Nova Light" w:hAnsi="Arial Nova Light" w:cs="Times New Roman"/>
          <w:sz w:val="20"/>
          <w:lang w:val="uk-UA"/>
        </w:rPr>
      </w:pPr>
      <w:r w:rsidRPr="71B6A259">
        <w:rPr>
          <w:rFonts w:ascii="Arial Nova Light" w:hAnsi="Arial Nova Light" w:cs="Times New Roman"/>
          <w:b/>
          <w:bCs/>
          <w:sz w:val="20"/>
          <w:lang w:val="uk-UA"/>
        </w:rPr>
        <w:t>Персонал.</w:t>
      </w:r>
      <w:r w:rsidRPr="71B6A259">
        <w:rPr>
          <w:rFonts w:ascii="Arial Nova Light" w:hAnsi="Arial Nova Light" w:cs="Times New Roman"/>
          <w:sz w:val="20"/>
          <w:lang w:val="uk-UA"/>
        </w:rPr>
        <w:t xml:space="preserve"> Заявник повинен зазначити співробітників, які працюватимуть над цим грантом, як основних виконавців з боку заявника (ключовий персонал), наприклад, менеджера проєкту, який також може бути </w:t>
      </w:r>
      <w:r w:rsidRPr="71B6A259">
        <w:rPr>
          <w:rFonts w:ascii="Arial Nova Light" w:hAnsi="Arial Nova Light" w:cs="Times New Roman"/>
          <w:b/>
          <w:bCs/>
          <w:sz w:val="20"/>
          <w:lang w:val="uk-UA"/>
        </w:rPr>
        <w:t>координатором</w:t>
      </w:r>
      <w:r w:rsidRPr="71B6A259">
        <w:rPr>
          <w:rFonts w:ascii="Arial Nova Light" w:hAnsi="Arial Nova Light" w:cs="Times New Roman"/>
          <w:sz w:val="20"/>
          <w:lang w:val="uk-UA"/>
        </w:rPr>
        <w:t xml:space="preserve"> таких грантових заходів. Необхідно зазначити ім’я, посаду та контактні дані (щонайменше електронну пошту, телефон) особи, відповідальної за цей грант. Кожен заявник також повинен подати в рамках своєї заявки детальне резюме, яке демонструє здатність ключового персоналу виконувати обов’язки, зазначені в описі робіт.  </w:t>
      </w:r>
    </w:p>
    <w:p w14:paraId="1ACC9A1E" w14:textId="77777777" w:rsidR="0038416B" w:rsidRPr="00A054D5" w:rsidRDefault="0038416B" w:rsidP="00304FA1">
      <w:pPr>
        <w:jc w:val="both"/>
        <w:rPr>
          <w:rFonts w:ascii="Arial Nova Light" w:hAnsi="Arial Nova Light" w:cs="Times New Roman"/>
          <w:spacing w:val="-3"/>
          <w:sz w:val="20"/>
          <w:lang w:val="uk-UA"/>
        </w:rPr>
      </w:pPr>
    </w:p>
    <w:p w14:paraId="36412D11" w14:textId="284FEEF6" w:rsidR="00BF5806" w:rsidRPr="00A054D5" w:rsidRDefault="0C53D3F0" w:rsidP="00370A27">
      <w:pPr>
        <w:pStyle w:val="ListParagraph"/>
        <w:numPr>
          <w:ilvl w:val="4"/>
          <w:numId w:val="38"/>
        </w:numPr>
        <w:ind w:left="720"/>
        <w:jc w:val="both"/>
        <w:rPr>
          <w:rFonts w:ascii="Arial Nova Light" w:hAnsi="Arial Nova Light" w:cs="Times New Roman"/>
          <w:sz w:val="20"/>
          <w:lang w:val="uk-UA"/>
        </w:rPr>
      </w:pPr>
      <w:r w:rsidRPr="71B6A259">
        <w:rPr>
          <w:rFonts w:ascii="Arial Nova Light" w:hAnsi="Arial Nova Light" w:cs="Times New Roman"/>
          <w:b/>
          <w:bCs/>
          <w:sz w:val="20"/>
          <w:lang w:val="uk-UA"/>
        </w:rPr>
        <w:t>Організаційні спроможності:</w:t>
      </w:r>
      <w:r w:rsidRPr="71B6A259">
        <w:rPr>
          <w:rFonts w:ascii="Arial Nova Light" w:hAnsi="Arial Nova Light" w:cs="Times New Roman"/>
          <w:sz w:val="20"/>
          <w:lang w:val="uk-UA"/>
        </w:rPr>
        <w:t xml:space="preserve">  Кожна заявка повинна містити інформацію, яка демонструє досвід та здатність заявника досягти або перевиконати цілі цієї програми.</w:t>
      </w:r>
    </w:p>
    <w:p w14:paraId="7D6AB98B" w14:textId="77777777" w:rsidR="00BF5806" w:rsidRPr="00A054D5" w:rsidRDefault="00BF5806" w:rsidP="00E74BBA">
      <w:pPr>
        <w:ind w:left="720"/>
        <w:jc w:val="both"/>
        <w:rPr>
          <w:rFonts w:ascii="Arial Nova Light" w:hAnsi="Arial Nova Light" w:cs="Times New Roman"/>
          <w:sz w:val="20"/>
          <w:lang w:val="uk-UA"/>
        </w:rPr>
      </w:pPr>
    </w:p>
    <w:p w14:paraId="025CF792" w14:textId="11A00A12" w:rsidR="00BF5806" w:rsidRPr="00A054D5" w:rsidRDefault="0C53D3F0" w:rsidP="00370A27">
      <w:pPr>
        <w:pStyle w:val="ListParagraph"/>
        <w:numPr>
          <w:ilvl w:val="4"/>
          <w:numId w:val="38"/>
        </w:numPr>
        <w:ind w:left="720"/>
        <w:jc w:val="both"/>
        <w:rPr>
          <w:rFonts w:ascii="Arial Nova Light" w:hAnsi="Arial Nova Light" w:cs="Times New Roman"/>
          <w:sz w:val="20"/>
          <w:lang w:val="uk-UA"/>
        </w:rPr>
      </w:pPr>
      <w:r w:rsidRPr="71B6A259">
        <w:rPr>
          <w:rFonts w:ascii="Arial Nova Light" w:hAnsi="Arial Nova Light" w:cs="Times New Roman"/>
          <w:b/>
          <w:bCs/>
          <w:sz w:val="20"/>
          <w:lang w:val="uk-UA"/>
        </w:rPr>
        <w:t>Попередній досвід:</w:t>
      </w:r>
      <w:r w:rsidRPr="71B6A259">
        <w:rPr>
          <w:rFonts w:ascii="Arial Nova Light" w:hAnsi="Arial Nova Light" w:cs="Times New Roman"/>
          <w:sz w:val="20"/>
          <w:lang w:val="uk-UA"/>
        </w:rPr>
        <w:t xml:space="preserve"> Якщо заявник уже мав досвід впровадження схожих проєктів, він або вона має надати відповідні докази на підтвердження цього. Заявники можуть додати описи попередніх проєктів чи інших подібних заходів. Такі згадки повинні містити три (3) імені клієнтів/партнерів/донорів та телефони, що слугуватиме рекомендаціями. </w:t>
      </w:r>
    </w:p>
    <w:p w14:paraId="43924912" w14:textId="77777777" w:rsidR="00BF5806" w:rsidRPr="00A054D5" w:rsidRDefault="00BF5806" w:rsidP="00E74BBA">
      <w:pPr>
        <w:ind w:left="720"/>
        <w:jc w:val="both"/>
        <w:rPr>
          <w:rFonts w:ascii="Arial Nova Light" w:hAnsi="Arial Nova Light" w:cs="Times New Roman"/>
          <w:sz w:val="20"/>
          <w:lang w:val="uk-UA"/>
        </w:rPr>
      </w:pPr>
    </w:p>
    <w:p w14:paraId="5E0A17BF" w14:textId="48F6040C" w:rsidR="00B34E74" w:rsidRPr="00A054D5" w:rsidRDefault="72FEE9DC" w:rsidP="00370A27">
      <w:pPr>
        <w:pStyle w:val="ListParagraph"/>
        <w:numPr>
          <w:ilvl w:val="4"/>
          <w:numId w:val="38"/>
        </w:numPr>
        <w:snapToGrid w:val="0"/>
        <w:ind w:left="720"/>
        <w:jc w:val="both"/>
        <w:rPr>
          <w:rFonts w:ascii="Arial Nova Light" w:hAnsi="Arial Nova Light" w:cs="Times New Roman"/>
          <w:spacing w:val="-3"/>
          <w:sz w:val="20"/>
          <w:lang w:val="uk-UA"/>
        </w:rPr>
      </w:pPr>
      <w:r w:rsidRPr="71B6A259">
        <w:rPr>
          <w:rFonts w:ascii="Arial Nova Light" w:hAnsi="Arial Nova Light"/>
          <w:b/>
          <w:bCs/>
          <w:sz w:val="20"/>
          <w:lang w:val="uk-UA"/>
        </w:rPr>
        <w:t xml:space="preserve">Бюджет:  </w:t>
      </w:r>
      <w:r w:rsidRPr="71B6A259">
        <w:rPr>
          <w:rFonts w:ascii="Arial Nova Light" w:hAnsi="Arial Nova Light"/>
          <w:sz w:val="20"/>
          <w:lang w:val="uk-UA"/>
        </w:rPr>
        <w:t xml:space="preserve">До усіх пропозицій необхідно додавати заповнений бюджет та його деталізацію; див. Додаток 4 для більш детальної інформації. Деталізація бюджету містить коротке обґрунтування бюджетних статей </w:t>
      </w:r>
      <w:r w:rsidRPr="71B6A259">
        <w:rPr>
          <w:rFonts w:ascii="Arial Nova Light" w:hAnsi="Arial Nova Light"/>
          <w:color w:val="000000" w:themeColor="text1"/>
          <w:sz w:val="20"/>
          <w:lang w:val="uk-UA"/>
        </w:rPr>
        <w:t>та опис витрат на обладнання, діяльність, заробітну плату, винагороду консультантам тощо. Наприклад, придбання необхідного обладнання та/або матеріалів, залучення експертів для розвитку бізнесу (у таких сферах як маркетинг, PR, комунікаційні стратегії, бухгалтерський облік тощо), навчання персоналу, розробка промо-матеріалів, системи бухгалтерського обліку, відрядження, участь у виставках. Витрати на заробітну плату працівників заявника, включаючи короткострокових консультантів, за наявності, безпосередньо залучених до реалізації заявки, не повинні перевищувати 20% від запланованого загального бюджету.</w:t>
      </w:r>
    </w:p>
    <w:p w14:paraId="415EB657" w14:textId="77777777" w:rsidR="003C252F" w:rsidRPr="00A054D5" w:rsidRDefault="003C252F" w:rsidP="00E74BBA">
      <w:pPr>
        <w:pStyle w:val="ListParagraph"/>
        <w:rPr>
          <w:rFonts w:ascii="Arial Nova Light" w:hAnsi="Arial Nova Light" w:cs="Times New Roman"/>
          <w:spacing w:val="-3"/>
          <w:sz w:val="20"/>
          <w:lang w:val="uk-UA"/>
        </w:rPr>
      </w:pPr>
    </w:p>
    <w:p w14:paraId="0987FF6D" w14:textId="1C29011D" w:rsidR="003C252F" w:rsidRPr="00A054D5" w:rsidRDefault="00610B7E" w:rsidP="00370A27">
      <w:pPr>
        <w:pStyle w:val="ListParagraph"/>
        <w:numPr>
          <w:ilvl w:val="4"/>
          <w:numId w:val="38"/>
        </w:numPr>
        <w:snapToGrid w:val="0"/>
        <w:ind w:left="720"/>
        <w:jc w:val="both"/>
        <w:rPr>
          <w:rFonts w:ascii="Arial Nova Light" w:hAnsi="Arial Nova Light" w:cs="Times New Roman"/>
          <w:b/>
          <w:bCs/>
          <w:spacing w:val="-3"/>
          <w:sz w:val="20"/>
          <w:lang w:val="uk-UA"/>
        </w:rPr>
      </w:pPr>
      <w:r w:rsidRPr="1C23C5E8">
        <w:rPr>
          <w:rFonts w:ascii="Arial Nova Light" w:hAnsi="Arial Nova Light" w:cs="Times New Roman"/>
          <w:b/>
          <w:bCs/>
          <w:sz w:val="20"/>
          <w:lang w:val="uk-UA"/>
        </w:rPr>
        <w:t xml:space="preserve">Перелік запланованої діяльності в рамках проєкту  </w:t>
      </w:r>
    </w:p>
    <w:p w14:paraId="3F35C523" w14:textId="77777777" w:rsidR="00B34E74" w:rsidRPr="00A054D5" w:rsidRDefault="00B34E74" w:rsidP="00E74BBA">
      <w:pPr>
        <w:ind w:left="720"/>
        <w:jc w:val="both"/>
        <w:rPr>
          <w:rFonts w:ascii="Arial Nova Light" w:hAnsi="Arial Nova Light" w:cs="Times New Roman"/>
          <w:sz w:val="20"/>
          <w:lang w:val="uk-UA"/>
        </w:rPr>
      </w:pPr>
      <w:bookmarkStart w:id="18" w:name="CL_URFATEC"/>
      <w:bookmarkEnd w:id="18"/>
    </w:p>
    <w:p w14:paraId="0CD89421" w14:textId="527764E6" w:rsidR="00472191" w:rsidRPr="00A054D5" w:rsidRDefault="38C5F700" w:rsidP="00370A27">
      <w:pPr>
        <w:pStyle w:val="ListParagraph"/>
        <w:numPr>
          <w:ilvl w:val="4"/>
          <w:numId w:val="38"/>
        </w:numPr>
        <w:ind w:left="720"/>
        <w:jc w:val="both"/>
        <w:rPr>
          <w:rFonts w:ascii="Arial Nova Light" w:hAnsi="Arial Nova Light" w:cs="Times New Roman"/>
          <w:sz w:val="20"/>
          <w:lang w:val="uk-UA"/>
        </w:rPr>
      </w:pPr>
      <w:r w:rsidRPr="71B6A259">
        <w:rPr>
          <w:rFonts w:ascii="Arial Nova Light" w:hAnsi="Arial Nova Light" w:cs="Times New Roman"/>
          <w:b/>
          <w:bCs/>
          <w:sz w:val="20"/>
          <w:lang w:val="uk-UA"/>
        </w:rPr>
        <w:t xml:space="preserve">Інші матеріали: </w:t>
      </w:r>
      <w:r w:rsidRPr="71B6A259">
        <w:rPr>
          <w:rFonts w:ascii="Arial Nova Light" w:hAnsi="Arial Nova Light" w:cs="Times New Roman"/>
          <w:sz w:val="20"/>
          <w:lang w:val="uk-UA"/>
        </w:rPr>
        <w:t>Заявники можуть подати разом із своїми заявками інші матеріали у вигляді додатків, такі як рекомендаційні листи, підбірки матеріалів з газет про діяльність організації, брошури чи інші рекламні матеріали. Особливо вагомими є листи підтримки, що демонструють партнерство та співпрацю з місцевою владою.</w:t>
      </w:r>
    </w:p>
    <w:p w14:paraId="61C0025A" w14:textId="77777777" w:rsidR="00240FE4" w:rsidRPr="00A054D5" w:rsidRDefault="00240FE4" w:rsidP="002474BC">
      <w:pPr>
        <w:pStyle w:val="ListParagraph"/>
        <w:rPr>
          <w:rFonts w:ascii="Arial Nova Light" w:hAnsi="Arial Nova Light" w:cs="Times New Roman"/>
          <w:sz w:val="20"/>
          <w:lang w:val="uk-UA"/>
        </w:rPr>
      </w:pPr>
    </w:p>
    <w:p w14:paraId="4BF2D30B" w14:textId="7A85CDD7" w:rsidR="00240FE4" w:rsidRPr="00A054D5" w:rsidRDefault="46105F54" w:rsidP="00370A27">
      <w:pPr>
        <w:pStyle w:val="ListParagraph"/>
        <w:numPr>
          <w:ilvl w:val="4"/>
          <w:numId w:val="38"/>
        </w:numPr>
        <w:ind w:left="720"/>
        <w:jc w:val="both"/>
        <w:rPr>
          <w:rFonts w:ascii="Arial Nova Light" w:hAnsi="Arial Nova Light" w:cs="Times New Roman"/>
          <w:sz w:val="20"/>
          <w:lang w:val="uk-UA"/>
        </w:rPr>
      </w:pPr>
      <w:r w:rsidRPr="00E74BBA">
        <w:rPr>
          <w:rFonts w:ascii="Arial Nova Light" w:hAnsi="Arial Nova Light" w:cs="Times New Roman"/>
          <w:b/>
          <w:bCs/>
          <w:sz w:val="20"/>
          <w:lang w:val="uk-UA"/>
        </w:rPr>
        <w:t xml:space="preserve">Можливість адаптації усіх запропонованих видів діяльності до обмежень, пов’язаних з COVID-19. </w:t>
      </w:r>
      <w:r w:rsidRPr="71B6A259">
        <w:rPr>
          <w:rFonts w:ascii="Arial Nova Light" w:hAnsi="Arial Nova Light" w:cs="Times New Roman"/>
          <w:sz w:val="20"/>
          <w:lang w:val="uk-UA"/>
        </w:rPr>
        <w:t xml:space="preserve">Заявник повинен описати, як запропоновані заходи можуть бути імплементовані в рамках чинних обмежень, запроваджених Урядом України та місцевими органами влади через пандемію COVID-19. Чи буде діяльність здійснюватися в режимі онлайн або </w:t>
      </w:r>
      <w:r w:rsidR="000D3746">
        <w:rPr>
          <w:rFonts w:ascii="Arial Nova Light" w:hAnsi="Arial Nova Light" w:cs="Times New Roman"/>
          <w:sz w:val="20"/>
          <w:lang w:val="uk-UA"/>
        </w:rPr>
        <w:t>персонально</w:t>
      </w:r>
      <w:r w:rsidRPr="71B6A259">
        <w:rPr>
          <w:rFonts w:ascii="Arial Nova Light" w:hAnsi="Arial Nova Light" w:cs="Times New Roman"/>
          <w:sz w:val="20"/>
          <w:lang w:val="uk-UA"/>
        </w:rPr>
        <w:t>, які заходи безпеки застосовуватимуться для дотримання санітарних вимог тощо?</w:t>
      </w:r>
    </w:p>
    <w:p w14:paraId="43DBC922" w14:textId="77777777" w:rsidR="00240FE4" w:rsidRPr="00A054D5" w:rsidRDefault="00240FE4" w:rsidP="00672EF1">
      <w:pPr>
        <w:pStyle w:val="ListParagraph"/>
        <w:jc w:val="both"/>
        <w:rPr>
          <w:rFonts w:ascii="Arial Nova Light" w:hAnsi="Arial Nova Light" w:cs="Times New Roman"/>
          <w:sz w:val="20"/>
          <w:lang w:val="uk-UA"/>
        </w:rPr>
      </w:pPr>
    </w:p>
    <w:p w14:paraId="7000B481" w14:textId="77777777" w:rsidR="007E00F8" w:rsidRPr="00A054D5" w:rsidRDefault="007E00F8" w:rsidP="00304FA1">
      <w:pPr>
        <w:jc w:val="both"/>
        <w:rPr>
          <w:rFonts w:ascii="Arial Nova Light" w:hAnsi="Arial Nova Light" w:cs="Times New Roman"/>
          <w:sz w:val="20"/>
          <w:lang w:val="uk-UA"/>
        </w:rPr>
      </w:pPr>
    </w:p>
    <w:p w14:paraId="756736A2" w14:textId="0543D0AE" w:rsidR="000D1B9A" w:rsidRPr="00A054D5" w:rsidRDefault="0044375E" w:rsidP="00304FA1">
      <w:pPr>
        <w:pStyle w:val="Heading3"/>
        <w:spacing w:after="60"/>
        <w:jc w:val="both"/>
        <w:rPr>
          <w:rFonts w:ascii="Arial Nova Light" w:hAnsi="Arial Nova Light"/>
          <w:sz w:val="20"/>
          <w:szCs w:val="20"/>
          <w:lang w:val="uk-UA"/>
        </w:rPr>
      </w:pPr>
      <w:bookmarkStart w:id="19" w:name="_Toc59100315"/>
      <w:bookmarkStart w:id="20" w:name="_Toc73446626"/>
      <w:r w:rsidRPr="00A054D5">
        <w:rPr>
          <w:rFonts w:ascii="Arial Nova Light" w:hAnsi="Arial Nova Light"/>
          <w:sz w:val="20"/>
          <w:szCs w:val="20"/>
          <w:lang w:val="uk-UA"/>
        </w:rPr>
        <w:t>C. Інструкції з підготовки</w:t>
      </w:r>
      <w:r w:rsidR="00B05B2E">
        <w:rPr>
          <w:rFonts w:ascii="Arial Nova Light" w:hAnsi="Arial Nova Light"/>
          <w:sz w:val="20"/>
          <w:szCs w:val="20"/>
          <w:lang w:val="uk-UA"/>
        </w:rPr>
        <w:t xml:space="preserve"> - ф</w:t>
      </w:r>
      <w:r w:rsidRPr="00A054D5">
        <w:rPr>
          <w:rFonts w:ascii="Arial Nova Light" w:hAnsi="Arial Nova Light"/>
          <w:sz w:val="20"/>
          <w:szCs w:val="20"/>
          <w:lang w:val="uk-UA"/>
        </w:rPr>
        <w:t>інансов</w:t>
      </w:r>
      <w:r w:rsidR="00B05B2E">
        <w:rPr>
          <w:rFonts w:ascii="Arial Nova Light" w:hAnsi="Arial Nova Light"/>
          <w:sz w:val="20"/>
          <w:szCs w:val="20"/>
          <w:lang w:val="uk-UA"/>
        </w:rPr>
        <w:t>а</w:t>
      </w:r>
      <w:r w:rsidRPr="00A054D5">
        <w:rPr>
          <w:rFonts w:ascii="Arial Nova Light" w:hAnsi="Arial Nova Light"/>
          <w:sz w:val="20"/>
          <w:szCs w:val="20"/>
          <w:lang w:val="uk-UA"/>
        </w:rPr>
        <w:t xml:space="preserve"> та адміністративн</w:t>
      </w:r>
      <w:r w:rsidR="00B05B2E">
        <w:rPr>
          <w:rFonts w:ascii="Arial Nova Light" w:hAnsi="Arial Nova Light"/>
          <w:sz w:val="20"/>
          <w:szCs w:val="20"/>
          <w:lang w:val="uk-UA"/>
        </w:rPr>
        <w:t>а</w:t>
      </w:r>
      <w:r w:rsidRPr="00A054D5">
        <w:rPr>
          <w:rFonts w:ascii="Arial Nova Light" w:hAnsi="Arial Nova Light"/>
          <w:sz w:val="20"/>
          <w:szCs w:val="20"/>
          <w:lang w:val="uk-UA"/>
        </w:rPr>
        <w:t xml:space="preserve"> документ</w:t>
      </w:r>
      <w:r w:rsidR="00B05B2E">
        <w:rPr>
          <w:rFonts w:ascii="Arial Nova Light" w:hAnsi="Arial Nova Light"/>
          <w:sz w:val="20"/>
          <w:szCs w:val="20"/>
          <w:lang w:val="uk-UA"/>
        </w:rPr>
        <w:t>ація</w:t>
      </w:r>
      <w:bookmarkEnd w:id="19"/>
      <w:bookmarkEnd w:id="20"/>
    </w:p>
    <w:p w14:paraId="13A7E176" w14:textId="77777777" w:rsidR="000D1B9A" w:rsidRPr="00A054D5" w:rsidRDefault="000D1B9A" w:rsidP="00304FA1">
      <w:pPr>
        <w:snapToGrid w:val="0"/>
        <w:jc w:val="both"/>
        <w:rPr>
          <w:rFonts w:ascii="Arial Nova Light" w:hAnsi="Arial Nova Light" w:cs="Times New Roman"/>
          <w:b/>
          <w:sz w:val="20"/>
          <w:lang w:val="uk-UA"/>
        </w:rPr>
      </w:pPr>
    </w:p>
    <w:p w14:paraId="2A81220B" w14:textId="7BFB2FF3" w:rsidR="00EA3069" w:rsidRPr="00A054D5" w:rsidRDefault="008E0C0A" w:rsidP="00370A27">
      <w:pPr>
        <w:pStyle w:val="ListParagraph"/>
        <w:numPr>
          <w:ilvl w:val="0"/>
          <w:numId w:val="10"/>
        </w:numPr>
        <w:tabs>
          <w:tab w:val="clear" w:pos="360"/>
        </w:tabs>
        <w:snapToGrid w:val="0"/>
        <w:jc w:val="both"/>
        <w:rPr>
          <w:rFonts w:ascii="Arial Nova Light" w:hAnsi="Arial Nova Light" w:cs="Times New Roman"/>
          <w:sz w:val="20"/>
          <w:lang w:val="uk-UA"/>
        </w:rPr>
      </w:pPr>
      <w:r>
        <w:rPr>
          <w:rFonts w:ascii="Arial Nova Light" w:hAnsi="Arial Nova Light" w:cs="Times New Roman"/>
          <w:sz w:val="20"/>
          <w:lang w:val="uk-UA"/>
        </w:rPr>
        <w:t>Заповнений</w:t>
      </w:r>
      <w:r w:rsidR="00EA3069" w:rsidRPr="00A054D5">
        <w:rPr>
          <w:rFonts w:ascii="Arial Nova Light" w:hAnsi="Arial Nova Light" w:cs="Times New Roman"/>
          <w:sz w:val="20"/>
          <w:lang w:val="uk-UA"/>
        </w:rPr>
        <w:t xml:space="preserve"> бюджет. Усі рядки бюджету повинні бути чітко пов’язані з конкретною діяльністю в рамках проєкту. Форму бюджету див. у Додатку 4. За необхідності надається допоміжна інформація, достатньо деталізована, щоб забезпечити можливість повного аналізу вартості кожної позиції бюджету.</w:t>
      </w:r>
    </w:p>
    <w:p w14:paraId="3703BFFC" w14:textId="77777777" w:rsidR="00EA3069" w:rsidRPr="00A054D5" w:rsidRDefault="00EA3069" w:rsidP="003A2245">
      <w:pPr>
        <w:snapToGrid w:val="0"/>
        <w:ind w:left="360" w:hanging="360"/>
        <w:jc w:val="both"/>
        <w:rPr>
          <w:rFonts w:ascii="Arial Nova Light" w:hAnsi="Arial Nova Light" w:cs="Times New Roman"/>
          <w:sz w:val="20"/>
          <w:lang w:val="uk-UA"/>
        </w:rPr>
      </w:pPr>
    </w:p>
    <w:p w14:paraId="25E90509" w14:textId="77777777" w:rsidR="000D1B9A" w:rsidRPr="00A054D5" w:rsidRDefault="000D1B9A" w:rsidP="00370A27">
      <w:pPr>
        <w:pStyle w:val="ListParagraph"/>
        <w:numPr>
          <w:ilvl w:val="0"/>
          <w:numId w:val="10"/>
        </w:numPr>
        <w:tabs>
          <w:tab w:val="clear" w:pos="360"/>
        </w:tabs>
        <w:snapToGrid w:val="0"/>
        <w:jc w:val="both"/>
        <w:rPr>
          <w:rFonts w:ascii="Arial Nova Light" w:hAnsi="Arial Nova Light" w:cs="Times New Roman"/>
          <w:sz w:val="20"/>
          <w:lang w:val="uk-UA"/>
        </w:rPr>
      </w:pPr>
      <w:r w:rsidRPr="00A054D5">
        <w:rPr>
          <w:rFonts w:ascii="Arial Nova Light" w:hAnsi="Arial Nova Light" w:cs="Times New Roman"/>
          <w:sz w:val="20"/>
          <w:lang w:val="uk-UA"/>
        </w:rPr>
        <w:t xml:space="preserve">Заповнена анкета для оцінювання фінансової спроможності, до якої додаються: </w:t>
      </w:r>
    </w:p>
    <w:p w14:paraId="6AA5A39E" w14:textId="6270E630" w:rsidR="004A14DD" w:rsidRPr="00A054D5" w:rsidRDefault="00172D58" w:rsidP="00370A27">
      <w:pPr>
        <w:numPr>
          <w:ilvl w:val="1"/>
          <w:numId w:val="10"/>
        </w:numPr>
        <w:tabs>
          <w:tab w:val="clear" w:pos="1080"/>
          <w:tab w:val="num" w:pos="1440"/>
        </w:tabs>
        <w:snapToGrid w:val="0"/>
        <w:ind w:left="720"/>
        <w:jc w:val="both"/>
        <w:rPr>
          <w:rFonts w:ascii="Arial Nova Light" w:hAnsi="Arial Nova Light" w:cs="Times New Roman"/>
          <w:sz w:val="20"/>
          <w:lang w:val="uk-UA"/>
        </w:rPr>
      </w:pPr>
      <w:r w:rsidRPr="00756A0E">
        <w:rPr>
          <w:rFonts w:ascii="Arial Nova Light" w:hAnsi="Arial Nova Light" w:cs="Times New Roman"/>
          <w:sz w:val="20"/>
          <w:lang w:val="uk-UA"/>
        </w:rPr>
        <w:fldChar w:fldCharType="begin"/>
      </w:r>
      <w:r w:rsidRPr="00A054D5">
        <w:rPr>
          <w:rFonts w:ascii="Arial Nova Light" w:hAnsi="Arial Nova Light" w:cs="Times New Roman"/>
          <w:sz w:val="20"/>
          <w:lang w:val="uk-UA"/>
        </w:rPr>
        <w:instrText>ADVANCE \u0</w:instrText>
      </w:r>
      <w:r w:rsidRPr="00756A0E">
        <w:rPr>
          <w:rFonts w:ascii="Arial Nova Light" w:hAnsi="Arial Nova Light" w:cs="Times New Roman"/>
          <w:sz w:val="20"/>
          <w:lang w:val="uk-UA"/>
        </w:rPr>
        <w:fldChar w:fldCharType="end"/>
      </w:r>
      <w:r w:rsidRPr="00756A0E">
        <w:rPr>
          <w:rFonts w:ascii="Arial Nova Light" w:hAnsi="Arial Nova Light" w:cs="Times New Roman"/>
          <w:sz w:val="20"/>
          <w:lang w:val="uk-UA"/>
        </w:rPr>
        <w:fldChar w:fldCharType="begin"/>
      </w:r>
      <w:r w:rsidRPr="00A054D5">
        <w:rPr>
          <w:rFonts w:ascii="Arial Nova Light" w:hAnsi="Arial Nova Light" w:cs="Times New Roman"/>
          <w:sz w:val="20"/>
          <w:lang w:val="uk-UA"/>
        </w:rPr>
        <w:instrText>ADVANCE \u0</w:instrText>
      </w:r>
      <w:r w:rsidRPr="00756A0E">
        <w:rPr>
          <w:rFonts w:ascii="Arial Nova Light" w:hAnsi="Arial Nova Light" w:cs="Times New Roman"/>
          <w:sz w:val="20"/>
          <w:lang w:val="uk-UA"/>
        </w:rPr>
        <w:fldChar w:fldCharType="end"/>
      </w:r>
      <w:r w:rsidRPr="00257D4D">
        <w:rPr>
          <w:rFonts w:ascii="Arial Nova Light" w:hAnsi="Arial Nova Light" w:cs="Times New Roman"/>
          <w:sz w:val="20"/>
          <w:lang w:val="uk-UA"/>
        </w:rPr>
        <w:t>Реєстраційні документи або свідоцтво про реєстрацію та статут</w:t>
      </w:r>
    </w:p>
    <w:p w14:paraId="5E1C022E" w14:textId="77777777" w:rsidR="000D1B9A" w:rsidRPr="00A054D5" w:rsidRDefault="00EB03D8" w:rsidP="00370A27">
      <w:pPr>
        <w:numPr>
          <w:ilvl w:val="1"/>
          <w:numId w:val="10"/>
        </w:numPr>
        <w:tabs>
          <w:tab w:val="clear" w:pos="1080"/>
          <w:tab w:val="num" w:pos="1440"/>
        </w:tabs>
        <w:snapToGrid w:val="0"/>
        <w:ind w:left="720"/>
        <w:jc w:val="both"/>
        <w:rPr>
          <w:rFonts w:ascii="Arial Nova Light" w:hAnsi="Arial Nova Light" w:cs="Times New Roman"/>
          <w:sz w:val="20"/>
          <w:lang w:val="uk-UA"/>
        </w:rPr>
      </w:pPr>
      <w:r w:rsidRPr="00A054D5">
        <w:rPr>
          <w:rFonts w:ascii="Arial Nova Light" w:hAnsi="Arial Nova Light" w:cs="Times New Roman"/>
          <w:sz w:val="20"/>
          <w:lang w:val="uk-UA"/>
        </w:rPr>
        <w:t>Організаційна структура</w:t>
      </w:r>
    </w:p>
    <w:p w14:paraId="738C7D45" w14:textId="77777777" w:rsidR="00EA3069" w:rsidRPr="00A054D5" w:rsidRDefault="00EA3069" w:rsidP="003A2245">
      <w:pPr>
        <w:snapToGrid w:val="0"/>
        <w:ind w:left="360" w:hanging="360"/>
        <w:jc w:val="both"/>
        <w:rPr>
          <w:rFonts w:ascii="Arial Nova Light" w:hAnsi="Arial Nova Light" w:cs="Times New Roman"/>
          <w:sz w:val="20"/>
          <w:lang w:val="uk-UA"/>
        </w:rPr>
      </w:pPr>
    </w:p>
    <w:p w14:paraId="6FAEA2BF" w14:textId="6E6B8951" w:rsidR="000D1B9A" w:rsidRPr="00A054D5" w:rsidRDefault="000D1B9A" w:rsidP="00370A27">
      <w:pPr>
        <w:pStyle w:val="ListParagraph"/>
        <w:numPr>
          <w:ilvl w:val="0"/>
          <w:numId w:val="10"/>
        </w:numPr>
        <w:tabs>
          <w:tab w:val="clear" w:pos="360"/>
        </w:tabs>
        <w:snapToGrid w:val="0"/>
        <w:jc w:val="both"/>
        <w:rPr>
          <w:rFonts w:ascii="Arial Nova Light" w:hAnsi="Arial Nova Light" w:cs="Times New Roman"/>
          <w:sz w:val="20"/>
          <w:lang w:val="uk-UA"/>
        </w:rPr>
      </w:pPr>
      <w:r w:rsidRPr="00A054D5">
        <w:rPr>
          <w:rFonts w:ascii="Arial Nova Light" w:hAnsi="Arial Nova Light" w:cs="Times New Roman"/>
          <w:sz w:val="20"/>
          <w:lang w:val="uk-UA"/>
        </w:rPr>
        <w:t xml:space="preserve">Документи про те, що заявник має можливість виконувати умови </w:t>
      </w:r>
      <w:r w:rsidR="001146A0">
        <w:rPr>
          <w:rFonts w:ascii="Arial Nova Light" w:hAnsi="Arial Nova Light" w:cs="Times New Roman"/>
          <w:sz w:val="20"/>
          <w:lang w:val="uk-UA"/>
        </w:rPr>
        <w:t>гранту</w:t>
      </w:r>
      <w:r w:rsidRPr="00A054D5">
        <w:rPr>
          <w:rFonts w:ascii="Arial Nova Light" w:hAnsi="Arial Nova Light" w:cs="Times New Roman"/>
          <w:sz w:val="20"/>
          <w:lang w:val="uk-UA"/>
        </w:rPr>
        <w:t xml:space="preserve">, беручи до уваги всі існуючі та можливі майбутні зобов’язання заявника.  </w:t>
      </w:r>
    </w:p>
    <w:p w14:paraId="0E91279D" w14:textId="77777777" w:rsidR="00EE5691" w:rsidRPr="00A054D5" w:rsidRDefault="00EE5691" w:rsidP="00D7073F">
      <w:pPr>
        <w:pStyle w:val="ListParagraph"/>
        <w:snapToGrid w:val="0"/>
        <w:ind w:left="360"/>
        <w:jc w:val="both"/>
        <w:rPr>
          <w:rFonts w:ascii="Arial Nova Light" w:hAnsi="Arial Nova Light" w:cs="Times New Roman"/>
          <w:sz w:val="20"/>
          <w:lang w:val="uk-UA"/>
        </w:rPr>
      </w:pPr>
    </w:p>
    <w:p w14:paraId="516D8178" w14:textId="77777777" w:rsidR="000659ED" w:rsidRPr="00A054D5" w:rsidRDefault="000659ED" w:rsidP="00370A27">
      <w:pPr>
        <w:pStyle w:val="ListParagraph"/>
        <w:numPr>
          <w:ilvl w:val="0"/>
          <w:numId w:val="10"/>
        </w:numPr>
        <w:tabs>
          <w:tab w:val="clear" w:pos="360"/>
        </w:tabs>
        <w:snapToGrid w:val="0"/>
        <w:jc w:val="both"/>
        <w:rPr>
          <w:rFonts w:ascii="Arial Nova Light" w:hAnsi="Arial Nova Light" w:cs="Times New Roman"/>
          <w:sz w:val="20"/>
          <w:lang w:val="uk-UA"/>
        </w:rPr>
      </w:pPr>
      <w:r w:rsidRPr="00A054D5">
        <w:rPr>
          <w:rFonts w:ascii="Arial Nova Light" w:hAnsi="Arial Nova Light" w:cs="Times New Roman"/>
          <w:sz w:val="20"/>
          <w:lang w:val="uk-UA"/>
        </w:rPr>
        <w:t xml:space="preserve">Залежно від розміру, типу та складності гранту, на цьому етапі також може бути необхідно додатково надати: </w:t>
      </w:r>
    </w:p>
    <w:p w14:paraId="710CB0EE" w14:textId="4339F42C" w:rsidR="000659ED" w:rsidRPr="00A054D5" w:rsidRDefault="000659ED" w:rsidP="00370A27">
      <w:pPr>
        <w:pStyle w:val="ListParagraph"/>
        <w:numPr>
          <w:ilvl w:val="0"/>
          <w:numId w:val="31"/>
        </w:numPr>
        <w:snapToGrid w:val="0"/>
        <w:jc w:val="both"/>
        <w:rPr>
          <w:rFonts w:ascii="Arial Nova Light" w:hAnsi="Arial Nova Light" w:cs="Times New Roman"/>
          <w:sz w:val="20"/>
          <w:lang w:val="uk-UA"/>
        </w:rPr>
      </w:pPr>
      <w:r w:rsidRPr="00A054D5">
        <w:rPr>
          <w:rFonts w:ascii="Arial Nova Light" w:hAnsi="Arial Nova Light" w:cs="Times New Roman"/>
          <w:sz w:val="20"/>
          <w:lang w:val="uk-UA"/>
        </w:rPr>
        <w:t>Бухгалтерська політика</w:t>
      </w:r>
    </w:p>
    <w:p w14:paraId="0EECA096" w14:textId="791B1C1E" w:rsidR="000659ED" w:rsidRPr="00A054D5" w:rsidRDefault="000659ED" w:rsidP="00370A27">
      <w:pPr>
        <w:pStyle w:val="ListParagraph"/>
        <w:numPr>
          <w:ilvl w:val="0"/>
          <w:numId w:val="31"/>
        </w:numPr>
        <w:snapToGrid w:val="0"/>
        <w:jc w:val="both"/>
        <w:rPr>
          <w:rFonts w:ascii="Arial Nova Light" w:hAnsi="Arial Nova Light" w:cs="Times New Roman"/>
          <w:sz w:val="20"/>
          <w:lang w:val="uk-UA"/>
        </w:rPr>
      </w:pPr>
      <w:r w:rsidRPr="00A054D5">
        <w:rPr>
          <w:rFonts w:ascii="Arial Nova Light" w:hAnsi="Arial Nova Light" w:cs="Times New Roman"/>
          <w:sz w:val="20"/>
          <w:lang w:val="uk-UA"/>
        </w:rPr>
        <w:t>Опера</w:t>
      </w:r>
      <w:r w:rsidR="00024C4C">
        <w:rPr>
          <w:rFonts w:ascii="Arial Nova Light" w:hAnsi="Arial Nova Light" w:cs="Times New Roman"/>
          <w:sz w:val="20"/>
          <w:lang w:val="uk-UA"/>
        </w:rPr>
        <w:t>цій</w:t>
      </w:r>
      <w:r w:rsidR="00E40152">
        <w:rPr>
          <w:rFonts w:ascii="Arial Nova Light" w:hAnsi="Arial Nova Light" w:cs="Times New Roman"/>
          <w:sz w:val="20"/>
          <w:lang w:val="uk-UA"/>
        </w:rPr>
        <w:t>н</w:t>
      </w:r>
      <w:r w:rsidRPr="00A054D5">
        <w:rPr>
          <w:rFonts w:ascii="Arial Nova Light" w:hAnsi="Arial Nova Light" w:cs="Times New Roman"/>
          <w:sz w:val="20"/>
          <w:lang w:val="uk-UA"/>
        </w:rPr>
        <w:t>і політики (</w:t>
      </w:r>
      <w:r w:rsidR="00E40152">
        <w:rPr>
          <w:rFonts w:ascii="Arial Nova Light" w:hAnsi="Arial Nova Light" w:cs="Times New Roman"/>
          <w:sz w:val="20"/>
          <w:lang w:val="uk-UA"/>
        </w:rPr>
        <w:t>кадрові політики</w:t>
      </w:r>
      <w:r w:rsidRPr="00A054D5">
        <w:rPr>
          <w:rFonts w:ascii="Arial Nova Light" w:hAnsi="Arial Nova Light" w:cs="Times New Roman"/>
          <w:sz w:val="20"/>
          <w:lang w:val="uk-UA"/>
        </w:rPr>
        <w:t>, інвентарні запаси тощо)</w:t>
      </w:r>
    </w:p>
    <w:p w14:paraId="26D9535D" w14:textId="4502EBF0" w:rsidR="000659ED" w:rsidRPr="00A054D5" w:rsidRDefault="00E40152" w:rsidP="00370A27">
      <w:pPr>
        <w:pStyle w:val="ListParagraph"/>
        <w:numPr>
          <w:ilvl w:val="0"/>
          <w:numId w:val="31"/>
        </w:numPr>
        <w:snapToGrid w:val="0"/>
        <w:jc w:val="both"/>
        <w:rPr>
          <w:rFonts w:ascii="Arial Nova Light" w:hAnsi="Arial Nova Light" w:cs="Times New Roman"/>
          <w:sz w:val="20"/>
          <w:lang w:val="uk-UA"/>
        </w:rPr>
      </w:pPr>
      <w:r>
        <w:rPr>
          <w:rFonts w:ascii="Arial Nova Light" w:hAnsi="Arial Nova Light" w:cs="Times New Roman"/>
          <w:sz w:val="20"/>
          <w:lang w:val="uk-UA"/>
        </w:rPr>
        <w:t>П</w:t>
      </w:r>
      <w:r w:rsidR="000659ED" w:rsidRPr="00A054D5">
        <w:rPr>
          <w:rFonts w:ascii="Arial Nova Light" w:hAnsi="Arial Nova Light" w:cs="Times New Roman"/>
          <w:sz w:val="20"/>
          <w:lang w:val="uk-UA"/>
        </w:rPr>
        <w:t xml:space="preserve">олітики </w:t>
      </w:r>
      <w:r>
        <w:rPr>
          <w:rFonts w:ascii="Arial Nova Light" w:hAnsi="Arial Nova Light" w:cs="Times New Roman"/>
          <w:sz w:val="20"/>
          <w:lang w:val="uk-UA"/>
        </w:rPr>
        <w:t>з</w:t>
      </w:r>
      <w:r w:rsidRPr="00A054D5">
        <w:rPr>
          <w:rFonts w:ascii="Arial Nova Light" w:hAnsi="Arial Nova Light" w:cs="Times New Roman"/>
          <w:sz w:val="20"/>
          <w:lang w:val="uk-UA"/>
        </w:rPr>
        <w:t>акупівель</w:t>
      </w:r>
    </w:p>
    <w:p w14:paraId="1200C818" w14:textId="77777777" w:rsidR="00243314" w:rsidRPr="00A054D5" w:rsidRDefault="00243314" w:rsidP="003A2245">
      <w:pPr>
        <w:pStyle w:val="ListParagraph"/>
        <w:snapToGrid w:val="0"/>
        <w:jc w:val="both"/>
        <w:rPr>
          <w:rFonts w:ascii="Arial Nova Light" w:hAnsi="Arial Nova Light" w:cs="Times New Roman"/>
          <w:sz w:val="20"/>
          <w:lang w:val="uk-UA"/>
        </w:rPr>
      </w:pPr>
    </w:p>
    <w:p w14:paraId="1E1B5B14" w14:textId="6DE37AD8" w:rsidR="002E198D" w:rsidRPr="00A054D5" w:rsidRDefault="008A20E3" w:rsidP="00370A27">
      <w:pPr>
        <w:pStyle w:val="ListParagraph"/>
        <w:numPr>
          <w:ilvl w:val="0"/>
          <w:numId w:val="10"/>
        </w:numPr>
        <w:tabs>
          <w:tab w:val="clear" w:pos="360"/>
        </w:tabs>
        <w:snapToGrid w:val="0"/>
        <w:jc w:val="both"/>
        <w:rPr>
          <w:rFonts w:ascii="Arial Nova Light" w:hAnsi="Arial Nova Light" w:cs="Times New Roman"/>
          <w:sz w:val="20"/>
          <w:lang w:val="uk-UA"/>
        </w:rPr>
      </w:pPr>
      <w:r w:rsidRPr="00A054D5">
        <w:rPr>
          <w:rFonts w:ascii="Arial Nova Light" w:hAnsi="Arial Nova Light" w:cs="Times New Roman"/>
          <w:sz w:val="20"/>
          <w:lang w:val="uk-UA"/>
        </w:rPr>
        <w:t>Докумен</w:t>
      </w:r>
      <w:r w:rsidRPr="00756A0E">
        <w:rPr>
          <w:rFonts w:ascii="Arial Nova Light" w:hAnsi="Arial Nova Light" w:cs="Times New Roman"/>
          <w:sz w:val="20"/>
          <w:lang w:val="uk-UA"/>
        </w:rPr>
        <w:t>тац</w:t>
      </w:r>
      <w:r w:rsidRPr="00257D4D">
        <w:rPr>
          <w:rFonts w:ascii="Arial Nova Light" w:hAnsi="Arial Nova Light" w:cs="Times New Roman"/>
          <w:sz w:val="20"/>
          <w:lang w:val="uk-UA"/>
        </w:rPr>
        <w:t>ія</w:t>
      </w:r>
      <w:r w:rsidR="000D1B9A" w:rsidRPr="00A054D5">
        <w:rPr>
          <w:rFonts w:ascii="Arial Nova Light" w:hAnsi="Arial Nova Light" w:cs="Times New Roman"/>
          <w:sz w:val="20"/>
          <w:lang w:val="uk-UA"/>
        </w:rPr>
        <w:t xml:space="preserve">, що </w:t>
      </w:r>
      <w:r w:rsidR="00986DB1" w:rsidRPr="00A054D5">
        <w:rPr>
          <w:rFonts w:ascii="Arial Nova Light" w:hAnsi="Arial Nova Light" w:cs="Times New Roman"/>
          <w:sz w:val="20"/>
          <w:lang w:val="uk-UA"/>
        </w:rPr>
        <w:t xml:space="preserve">підтверджує </w:t>
      </w:r>
      <w:r w:rsidR="000D0C5A" w:rsidRPr="00A054D5">
        <w:rPr>
          <w:rFonts w:ascii="Arial Nova Light" w:hAnsi="Arial Nova Light" w:cs="Times New Roman"/>
          <w:sz w:val="20"/>
          <w:lang w:val="uk-UA"/>
        </w:rPr>
        <w:t xml:space="preserve">добропорядність </w:t>
      </w:r>
      <w:r w:rsidR="000D1B9A" w:rsidRPr="00A054D5">
        <w:rPr>
          <w:rFonts w:ascii="Arial Nova Light" w:hAnsi="Arial Nova Light" w:cs="Times New Roman"/>
          <w:sz w:val="20"/>
          <w:lang w:val="uk-UA"/>
        </w:rPr>
        <w:t>заявник</w:t>
      </w:r>
      <w:r w:rsidR="000D0C5A" w:rsidRPr="00A054D5">
        <w:rPr>
          <w:rFonts w:ascii="Arial Nova Light" w:hAnsi="Arial Nova Light" w:cs="Times New Roman"/>
          <w:sz w:val="20"/>
          <w:lang w:val="uk-UA"/>
        </w:rPr>
        <w:t>а</w:t>
      </w:r>
      <w:r w:rsidR="000D1B9A" w:rsidRPr="00A054D5">
        <w:rPr>
          <w:rFonts w:ascii="Arial Nova Light" w:hAnsi="Arial Nova Light" w:cs="Times New Roman"/>
          <w:sz w:val="20"/>
          <w:lang w:val="uk-UA"/>
        </w:rPr>
        <w:t xml:space="preserve"> </w:t>
      </w:r>
      <w:r w:rsidR="00DA30BE" w:rsidRPr="00A054D5">
        <w:rPr>
          <w:rFonts w:ascii="Arial Nova Light" w:hAnsi="Arial Nova Light" w:cs="Times New Roman"/>
          <w:sz w:val="20"/>
          <w:lang w:val="uk-UA"/>
        </w:rPr>
        <w:t>дотримання ним норм</w:t>
      </w:r>
      <w:r w:rsidR="000D1B9A" w:rsidRPr="00A054D5">
        <w:rPr>
          <w:rFonts w:ascii="Arial Nova Light" w:hAnsi="Arial Nova Light" w:cs="Times New Roman"/>
          <w:sz w:val="20"/>
          <w:lang w:val="uk-UA"/>
        </w:rPr>
        <w:t xml:space="preserve"> та ділової етики.  (</w:t>
      </w:r>
      <w:r w:rsidR="0095686B" w:rsidRPr="00A054D5">
        <w:rPr>
          <w:rFonts w:ascii="Arial Nova Light" w:hAnsi="Arial Nova Light" w:cs="Times New Roman"/>
          <w:sz w:val="20"/>
          <w:lang w:val="uk-UA"/>
        </w:rPr>
        <w:t xml:space="preserve">Документація може </w:t>
      </w:r>
      <w:r w:rsidR="00AE432E" w:rsidRPr="00A054D5">
        <w:rPr>
          <w:rFonts w:ascii="Arial Nova Light" w:hAnsi="Arial Nova Light" w:cs="Times New Roman"/>
          <w:sz w:val="20"/>
          <w:lang w:val="uk-UA"/>
        </w:rPr>
        <w:t xml:space="preserve">включати </w:t>
      </w:r>
      <w:r w:rsidR="004C5288" w:rsidRPr="00A054D5">
        <w:rPr>
          <w:rFonts w:ascii="Arial Nova Light" w:hAnsi="Arial Nova Light" w:cs="Times New Roman"/>
          <w:sz w:val="20"/>
          <w:lang w:val="uk-UA"/>
        </w:rPr>
        <w:t>ре</w:t>
      </w:r>
      <w:r w:rsidR="00DA5BFA" w:rsidRPr="00A054D5">
        <w:rPr>
          <w:rFonts w:ascii="Arial Nova Light" w:hAnsi="Arial Nova Light" w:cs="Times New Roman"/>
          <w:sz w:val="20"/>
          <w:lang w:val="uk-UA"/>
        </w:rPr>
        <w:t>комендації</w:t>
      </w:r>
      <w:r w:rsidR="00EC4959" w:rsidRPr="00A054D5">
        <w:rPr>
          <w:rFonts w:ascii="Arial Nova Light" w:hAnsi="Arial Nova Light" w:cs="Times New Roman"/>
          <w:sz w:val="20"/>
          <w:lang w:val="uk-UA"/>
        </w:rPr>
        <w:t xml:space="preserve"> </w:t>
      </w:r>
      <w:r w:rsidR="000D1B9A" w:rsidRPr="00A054D5">
        <w:rPr>
          <w:rFonts w:ascii="Arial Nova Light" w:hAnsi="Arial Nova Light" w:cs="Times New Roman"/>
          <w:sz w:val="20"/>
          <w:lang w:val="uk-UA"/>
        </w:rPr>
        <w:t xml:space="preserve">донорів або клієнтів та </w:t>
      </w:r>
      <w:r w:rsidR="00454C97" w:rsidRPr="00A054D5">
        <w:rPr>
          <w:rFonts w:ascii="Arial Nova Light" w:hAnsi="Arial Nova Light" w:cs="Times New Roman"/>
          <w:sz w:val="20"/>
          <w:lang w:val="uk-UA"/>
        </w:rPr>
        <w:t xml:space="preserve">стислу інформацію </w:t>
      </w:r>
      <w:r w:rsidR="00AC6AAC" w:rsidRPr="00A054D5">
        <w:rPr>
          <w:rFonts w:ascii="Arial Nova Light" w:hAnsi="Arial Nova Light" w:cs="Times New Roman"/>
          <w:sz w:val="20"/>
          <w:lang w:val="uk-UA"/>
        </w:rPr>
        <w:t xml:space="preserve">про </w:t>
      </w:r>
      <w:r w:rsidR="000D1B9A" w:rsidRPr="00A054D5">
        <w:rPr>
          <w:rFonts w:ascii="Arial Nova Light" w:hAnsi="Arial Nova Light" w:cs="Times New Roman"/>
          <w:sz w:val="20"/>
          <w:lang w:val="uk-UA"/>
        </w:rPr>
        <w:t xml:space="preserve">попередні </w:t>
      </w:r>
      <w:r w:rsidR="00AC6AAC" w:rsidRPr="00A054D5">
        <w:rPr>
          <w:rFonts w:ascii="Arial Nova Light" w:hAnsi="Arial Nova Light" w:cs="Times New Roman"/>
          <w:sz w:val="20"/>
          <w:lang w:val="uk-UA"/>
        </w:rPr>
        <w:t>гранти</w:t>
      </w:r>
      <w:r w:rsidR="007F47CF" w:rsidRPr="00A054D5">
        <w:rPr>
          <w:rFonts w:ascii="Arial Nova Light" w:hAnsi="Arial Nova Light" w:cs="Times New Roman"/>
          <w:sz w:val="20"/>
          <w:lang w:val="uk-UA"/>
        </w:rPr>
        <w:t xml:space="preserve"> із зазначенням</w:t>
      </w:r>
      <w:r w:rsidR="00F7650B" w:rsidRPr="00A054D5">
        <w:rPr>
          <w:rFonts w:ascii="Arial Nova Light" w:hAnsi="Arial Nova Light" w:cs="Times New Roman"/>
          <w:sz w:val="20"/>
          <w:lang w:val="uk-UA"/>
        </w:rPr>
        <w:t xml:space="preserve"> виду</w:t>
      </w:r>
      <w:r w:rsidR="000D1B9A" w:rsidRPr="00A054D5">
        <w:rPr>
          <w:rFonts w:ascii="Arial Nova Light" w:hAnsi="Arial Nova Light" w:cs="Times New Roman"/>
          <w:sz w:val="20"/>
          <w:lang w:val="uk-UA"/>
        </w:rPr>
        <w:t xml:space="preserve"> фінансування, </w:t>
      </w:r>
      <w:r w:rsidR="005234EB" w:rsidRPr="00A054D5">
        <w:rPr>
          <w:rFonts w:ascii="Arial Nova Light" w:hAnsi="Arial Nova Light" w:cs="Times New Roman"/>
          <w:sz w:val="20"/>
          <w:lang w:val="uk-UA"/>
        </w:rPr>
        <w:t>суми</w:t>
      </w:r>
      <w:r w:rsidR="000D1B9A" w:rsidRPr="00A054D5">
        <w:rPr>
          <w:rFonts w:ascii="Arial Nova Light" w:hAnsi="Arial Nova Light" w:cs="Times New Roman"/>
          <w:sz w:val="20"/>
          <w:lang w:val="uk-UA"/>
        </w:rPr>
        <w:t>, клієнта тощо)</w:t>
      </w:r>
      <w:r w:rsidR="000D1AD8" w:rsidRPr="00A054D5">
        <w:rPr>
          <w:rFonts w:ascii="Arial Nova Light" w:hAnsi="Arial Nova Light" w:cs="Times New Roman"/>
          <w:sz w:val="20"/>
          <w:lang w:val="uk-UA"/>
        </w:rPr>
        <w:t>.</w:t>
      </w:r>
    </w:p>
    <w:p w14:paraId="0B7CDAB2" w14:textId="77777777" w:rsidR="00EE5691" w:rsidRPr="00A054D5" w:rsidRDefault="00EE5691" w:rsidP="00D7073F">
      <w:pPr>
        <w:pStyle w:val="ListParagraph"/>
        <w:snapToGrid w:val="0"/>
        <w:ind w:left="360"/>
        <w:jc w:val="both"/>
        <w:rPr>
          <w:rFonts w:ascii="Arial Nova Light" w:hAnsi="Arial Nova Light" w:cs="Times New Roman"/>
          <w:sz w:val="20"/>
          <w:lang w:val="uk-UA"/>
        </w:rPr>
      </w:pPr>
    </w:p>
    <w:p w14:paraId="3049D30B" w14:textId="191B2137" w:rsidR="00072051" w:rsidRPr="00A054D5" w:rsidRDefault="001D4280" w:rsidP="00370A27">
      <w:pPr>
        <w:pStyle w:val="ListParagraph"/>
        <w:numPr>
          <w:ilvl w:val="0"/>
          <w:numId w:val="10"/>
        </w:numPr>
        <w:tabs>
          <w:tab w:val="clear" w:pos="360"/>
        </w:tabs>
        <w:snapToGrid w:val="0"/>
        <w:jc w:val="both"/>
        <w:rPr>
          <w:rFonts w:ascii="Arial Nova Light" w:hAnsi="Arial Nova Light" w:cs="Times New Roman"/>
          <w:sz w:val="20"/>
          <w:lang w:val="uk-UA"/>
        </w:rPr>
      </w:pPr>
      <w:r w:rsidRPr="00E941CB">
        <w:rPr>
          <w:rFonts w:ascii="Arial Nova Light" w:hAnsi="Arial Nova Light" w:cs="Times New Roman"/>
          <w:sz w:val="20"/>
          <w:lang w:val="uk-UA"/>
        </w:rPr>
        <w:t>Універсальний ідентифікатор та система управління присудженням</w:t>
      </w:r>
      <w:r w:rsidR="0098400B" w:rsidRPr="00A054D5">
        <w:rPr>
          <w:rFonts w:ascii="Arial Nova Light" w:hAnsi="Arial Nova Light" w:cs="Times New Roman"/>
          <w:sz w:val="20"/>
          <w:lang w:val="uk-UA"/>
        </w:rPr>
        <w:t xml:space="preserve"> </w:t>
      </w:r>
    </w:p>
    <w:p w14:paraId="7340CF47" w14:textId="1BBB1B4B" w:rsidR="009C0956" w:rsidRPr="00A054D5" w:rsidRDefault="00740F96" w:rsidP="00E903DD">
      <w:pPr>
        <w:snapToGrid w:val="0"/>
        <w:ind w:left="360"/>
        <w:jc w:val="both"/>
        <w:rPr>
          <w:rFonts w:ascii="Arial Nova Light" w:hAnsi="Arial Nova Light" w:cs="Times New Roman"/>
          <w:sz w:val="20"/>
          <w:lang w:val="uk-UA"/>
        </w:rPr>
      </w:pPr>
      <w:r w:rsidRPr="00A054D5">
        <w:rPr>
          <w:rFonts w:ascii="Arial Nova Light" w:hAnsi="Arial Nova Light" w:cs="Times New Roman"/>
          <w:sz w:val="20"/>
          <w:lang w:val="uk-UA"/>
        </w:rPr>
        <w:t>Заявник обов’язково повинен надати DAI свій номер DUNS (коли це може бути застосовано).</w:t>
      </w:r>
      <w:r w:rsidR="00D84405"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Універсальна система нумерації даних (DUNS) розроблена і підтримується компанією «Дан енд</w:t>
      </w:r>
      <w:r w:rsidR="00E0382D"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Бредстріт» (Dun &amp; Bradstreet (D&amp;B)). Система присвоює індивідуальний номер-ідентифікатор, надалі</w:t>
      </w:r>
      <w:r w:rsidR="00472716"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«номер DUNS», кожному суб'єкту господарювання. Без номера DUNS, DAI не зможе вважати</w:t>
      </w:r>
      <w:r w:rsidR="005A73B0"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заявника  «відповідальною» організацією для ведення справ, а отже не буде укладати угоди з такою</w:t>
      </w:r>
      <w:r w:rsidR="0082310D"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 xml:space="preserve">організацією. Грант за цим </w:t>
      </w:r>
      <w:r w:rsidR="00886D3C">
        <w:rPr>
          <w:rFonts w:ascii="Arial Nova Light" w:hAnsi="Arial Nova Light" w:cs="Times New Roman"/>
          <w:sz w:val="20"/>
          <w:lang w:val="uk-UA"/>
        </w:rPr>
        <w:t>Конкурс</w:t>
      </w:r>
      <w:r w:rsidRPr="00A054D5">
        <w:rPr>
          <w:rFonts w:ascii="Arial Nova Light" w:hAnsi="Arial Nova Light" w:cs="Times New Roman"/>
          <w:sz w:val="20"/>
          <w:lang w:val="uk-UA"/>
        </w:rPr>
        <w:t>ом про прийом грантових заявок надається лише тоді, коли</w:t>
      </w:r>
      <w:r w:rsidR="004E6DFC"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переможець конкурсу надає DAI свій номер DUNS. З організаціями, які не надають номер DUNS,</w:t>
      </w:r>
      <w:r w:rsidR="00C82628"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 xml:space="preserve">угода не укладається, і DAI визначає альтернативного грантоотримувача. </w:t>
      </w:r>
    </w:p>
    <w:p w14:paraId="252838C5" w14:textId="77777777" w:rsidR="00BB0D28" w:rsidRPr="00A054D5" w:rsidDel="00F1628E" w:rsidRDefault="00BB0D28" w:rsidP="003A2245">
      <w:pPr>
        <w:snapToGrid w:val="0"/>
        <w:ind w:left="360"/>
        <w:jc w:val="both"/>
        <w:rPr>
          <w:rFonts w:ascii="Arial Nova Light" w:hAnsi="Arial Nova Light" w:cs="Times New Roman"/>
          <w:sz w:val="20"/>
          <w:lang w:val="uk-UA"/>
        </w:rPr>
      </w:pPr>
    </w:p>
    <w:p w14:paraId="6DB3542D" w14:textId="12FB88B5" w:rsidR="00746857" w:rsidRPr="00A054D5" w:rsidRDefault="00046B84" w:rsidP="00756A0E">
      <w:pPr>
        <w:snapToGrid w:val="0"/>
        <w:ind w:left="360"/>
        <w:jc w:val="both"/>
        <w:rPr>
          <w:rFonts w:ascii="Arial Nova Light" w:hAnsi="Arial Nova Light" w:cs="Times New Roman"/>
          <w:sz w:val="20"/>
          <w:lang w:val="uk-UA"/>
        </w:rPr>
      </w:pPr>
      <w:r w:rsidRPr="00A054D5">
        <w:rPr>
          <w:rFonts w:ascii="Arial Nova Light" w:hAnsi="Arial Nova Light" w:cs="Times New Roman"/>
          <w:sz w:val="20"/>
          <w:lang w:val="uk-UA"/>
        </w:rPr>
        <w:t>Організації, які отримують грант у розмірі 25 000,00 дол. США або більше, обов’язково мають</w:t>
      </w:r>
      <w:r w:rsidR="00827E4D" w:rsidRPr="00A054D5">
        <w:rPr>
          <w:rFonts w:ascii="Arial Nova Light" w:hAnsi="Arial Nova Light" w:cs="Times New Roman"/>
          <w:sz w:val="20"/>
          <w:lang w:val="uk-UA"/>
        </w:rPr>
        <w:t xml:space="preserve"> </w:t>
      </w:r>
      <w:r w:rsidR="00296BE2" w:rsidRPr="00A054D5">
        <w:rPr>
          <w:rFonts w:ascii="Arial Nova Light" w:hAnsi="Arial Nova Light" w:cs="Times New Roman"/>
          <w:sz w:val="20"/>
          <w:lang w:val="uk-UA"/>
        </w:rPr>
        <w:t>о</w:t>
      </w:r>
      <w:r w:rsidRPr="00A054D5">
        <w:rPr>
          <w:rFonts w:ascii="Arial Nova Light" w:hAnsi="Arial Nova Light" w:cs="Times New Roman"/>
          <w:sz w:val="20"/>
          <w:lang w:val="uk-UA"/>
        </w:rPr>
        <w:t>тримати номер DUNS до підписання угоди. Організація звільняється від цієї вимоги, якщо її валовий</w:t>
      </w:r>
      <w:r w:rsidR="00BB0D28"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дохід, отриманий з усіх джерел у минулому податковому році, склав менше 300 000,00 дол. США.</w:t>
      </w:r>
      <w:r w:rsidR="00BB0D28"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Якщо заявник посилається на звільнення на цій підставі, DAI вимагає, щоб він підписав відповідну</w:t>
      </w:r>
      <w:r w:rsidR="00BB0D28" w:rsidRPr="00A054D5">
        <w:rPr>
          <w:rFonts w:ascii="Arial Nova Light" w:hAnsi="Arial Nova Light" w:cs="Times New Roman"/>
          <w:sz w:val="20"/>
          <w:lang w:val="uk-UA"/>
        </w:rPr>
        <w:t xml:space="preserve"> </w:t>
      </w:r>
      <w:r w:rsidR="00746857" w:rsidRPr="00A054D5">
        <w:rPr>
          <w:rFonts w:ascii="Arial Nova Light" w:hAnsi="Arial Nova Light" w:cs="Times New Roman"/>
          <w:sz w:val="20"/>
          <w:lang w:val="uk-UA"/>
        </w:rPr>
        <w:t>з</w:t>
      </w:r>
      <w:r w:rsidRPr="00A054D5">
        <w:rPr>
          <w:rFonts w:ascii="Arial Nova Light" w:hAnsi="Arial Nova Light" w:cs="Times New Roman"/>
          <w:sz w:val="20"/>
          <w:lang w:val="uk-UA"/>
        </w:rPr>
        <w:t>аяву</w:t>
      </w:r>
      <w:r w:rsidR="009810E9" w:rsidRPr="00A054D5">
        <w:rPr>
          <w:rFonts w:ascii="Arial Nova Light" w:hAnsi="Arial Nova Light" w:cs="Times New Roman"/>
          <w:sz w:val="20"/>
          <w:lang w:val="uk-UA"/>
        </w:rPr>
        <w:t>.</w:t>
      </w:r>
    </w:p>
    <w:p w14:paraId="6CE3B319" w14:textId="6FD9D333" w:rsidR="000142AD" w:rsidRPr="00A054D5" w:rsidDel="00F1628E" w:rsidRDefault="00046B84" w:rsidP="00616036">
      <w:pPr>
        <w:pStyle w:val="ListParagraph"/>
        <w:snapToGrid w:val="0"/>
        <w:ind w:left="360"/>
        <w:jc w:val="both"/>
        <w:rPr>
          <w:rFonts w:ascii="Arial Nova Light" w:hAnsi="Arial Nova Light" w:cs="Times New Roman"/>
          <w:sz w:val="20"/>
          <w:lang w:val="uk-UA"/>
        </w:rPr>
      </w:pPr>
      <w:r w:rsidRPr="00A054D5" w:rsidDel="00046B84">
        <w:rPr>
          <w:rFonts w:ascii="Arial Nova Light" w:hAnsi="Arial Nova Light" w:cs="Times New Roman"/>
          <w:sz w:val="20"/>
          <w:lang w:val="uk-UA"/>
        </w:rPr>
        <w:t xml:space="preserve"> </w:t>
      </w:r>
    </w:p>
    <w:p w14:paraId="6266F247" w14:textId="11161EF6" w:rsidR="00CC099A" w:rsidRPr="00A054D5" w:rsidDel="00F1628E" w:rsidRDefault="00BE6CDF" w:rsidP="003A2245">
      <w:pPr>
        <w:pStyle w:val="ListParagraph"/>
        <w:snapToGrid w:val="0"/>
        <w:ind w:left="360"/>
        <w:jc w:val="both"/>
        <w:rPr>
          <w:rFonts w:ascii="Arial Nova Light" w:hAnsi="Arial Nova Light" w:cs="Times New Roman"/>
          <w:sz w:val="20"/>
          <w:lang w:val="uk-UA"/>
        </w:rPr>
      </w:pPr>
      <w:r w:rsidRPr="00A054D5">
        <w:rPr>
          <w:rFonts w:ascii="Arial Nova Light" w:hAnsi="Arial Nova Light" w:cs="Times New Roman"/>
          <w:sz w:val="20"/>
          <w:lang w:val="uk-UA"/>
        </w:rPr>
        <w:t xml:space="preserve">Надання </w:t>
      </w:r>
      <w:r w:rsidR="00CC099A" w:rsidRPr="00A054D5">
        <w:rPr>
          <w:rFonts w:ascii="Arial Nova Light" w:hAnsi="Arial Nova Light" w:cs="Times New Roman"/>
          <w:sz w:val="20"/>
          <w:lang w:val="uk-UA"/>
        </w:rPr>
        <w:t xml:space="preserve">номера DUNS не є обов’язковою частиною процесу подання заявки, але, за потреби, його потрібно буде надати до того, як DAI підпише угоду про надання гранту. Надання номера DUNS не вимагається у випадку грантів </w:t>
      </w:r>
      <w:r w:rsidR="00E9166F" w:rsidRPr="00756A0E">
        <w:rPr>
          <w:lang w:val="uk-UA"/>
        </w:rPr>
        <w:t xml:space="preserve"> </w:t>
      </w:r>
      <w:r w:rsidR="00E9166F" w:rsidRPr="00257D4D">
        <w:rPr>
          <w:rFonts w:ascii="Arial Nova Light" w:hAnsi="Arial Nova Light" w:cs="Times New Roman"/>
          <w:sz w:val="20"/>
          <w:lang w:val="uk-UA"/>
        </w:rPr>
        <w:t>у негрошовій формі</w:t>
      </w:r>
      <w:r w:rsidR="00CC099A" w:rsidRPr="00A054D5">
        <w:rPr>
          <w:rFonts w:ascii="Arial Nova Light" w:hAnsi="Arial Nova Light" w:cs="Times New Roman"/>
          <w:sz w:val="20"/>
          <w:lang w:val="uk-UA"/>
        </w:rPr>
        <w:t xml:space="preserve">. </w:t>
      </w:r>
    </w:p>
    <w:p w14:paraId="4279EF59" w14:textId="2CB3FE06" w:rsidR="00CC099A" w:rsidRPr="00A054D5" w:rsidDel="00F1628E" w:rsidRDefault="00CC099A" w:rsidP="003A2245">
      <w:pPr>
        <w:pStyle w:val="ListParagraph"/>
        <w:snapToGrid w:val="0"/>
        <w:ind w:left="360"/>
        <w:jc w:val="both"/>
        <w:rPr>
          <w:rFonts w:ascii="Arial Nova Light" w:hAnsi="Arial Nova Light" w:cs="Times New Roman"/>
          <w:sz w:val="20"/>
          <w:lang w:val="uk-UA"/>
        </w:rPr>
      </w:pPr>
    </w:p>
    <w:p w14:paraId="7C3D0ABA" w14:textId="2C4336CB" w:rsidR="00540910" w:rsidRPr="00A054D5" w:rsidRDefault="00954433" w:rsidP="00E74BBA">
      <w:pPr>
        <w:pStyle w:val="ListParagraph"/>
        <w:ind w:left="360"/>
        <w:rPr>
          <w:rFonts w:ascii="Arial Nova Light" w:hAnsi="Arial Nova Light" w:cs="Times New Roman"/>
          <w:sz w:val="20"/>
          <w:lang w:val="uk-UA"/>
        </w:rPr>
      </w:pPr>
      <w:r w:rsidRPr="00A054D5">
        <w:rPr>
          <w:rFonts w:ascii="Arial Nova Light" w:hAnsi="Arial Nova Light" w:cs="Times New Roman"/>
          <w:sz w:val="20"/>
          <w:lang w:val="uk-UA"/>
        </w:rPr>
        <w:t>Для тих, кому необхідно отримати номер DUNS, треба мати на увазі, що команда Проєкту USAID</w:t>
      </w:r>
      <w:r w:rsidR="000E7FAC">
        <w:rPr>
          <w:rFonts w:ascii="Arial Nova Light" w:hAnsi="Arial Nova Light" w:cs="Times New Roman"/>
          <w:sz w:val="20"/>
          <w:lang w:val="uk-UA"/>
        </w:rPr>
        <w:t xml:space="preserve"> </w:t>
      </w:r>
      <w:r w:rsidRPr="00A054D5">
        <w:rPr>
          <w:rFonts w:ascii="Arial Nova Light" w:hAnsi="Arial Nova Light" w:cs="Times New Roman"/>
          <w:sz w:val="20"/>
          <w:lang w:val="uk-UA"/>
        </w:rPr>
        <w:t>«Економічна підтримка Східної України» буде допомагати переможцям конкурсу виконати відповідні</w:t>
      </w:r>
      <w:r w:rsidR="000E7FAC">
        <w:rPr>
          <w:rFonts w:ascii="Arial Nova Light" w:hAnsi="Arial Nova Light" w:cs="Times New Roman"/>
          <w:sz w:val="20"/>
          <w:lang w:val="uk-UA"/>
        </w:rPr>
        <w:t xml:space="preserve"> </w:t>
      </w:r>
      <w:r w:rsidRPr="00A054D5">
        <w:rPr>
          <w:rFonts w:ascii="Arial Nova Light" w:hAnsi="Arial Nova Light" w:cs="Times New Roman"/>
          <w:sz w:val="20"/>
          <w:lang w:val="uk-UA"/>
        </w:rPr>
        <w:t>положення до надання гранту.</w:t>
      </w:r>
      <w:r w:rsidRPr="00A054D5" w:rsidDel="00954433">
        <w:rPr>
          <w:rFonts w:ascii="Arial Nova Light" w:hAnsi="Arial Nova Light" w:cs="Times New Roman"/>
          <w:sz w:val="20"/>
          <w:lang w:val="uk-UA"/>
        </w:rPr>
        <w:t xml:space="preserve"> </w:t>
      </w:r>
    </w:p>
    <w:p w14:paraId="670DE440" w14:textId="6291CD3C" w:rsidR="00180052" w:rsidRPr="00A054D5" w:rsidRDefault="00582F90" w:rsidP="00304FA1">
      <w:pPr>
        <w:pStyle w:val="Heading1"/>
        <w:jc w:val="both"/>
        <w:rPr>
          <w:rFonts w:ascii="Arial Nova Light" w:hAnsi="Arial Nova Light" w:cs="Times New Roman"/>
          <w:sz w:val="20"/>
          <w:szCs w:val="20"/>
          <w:lang w:val="uk-UA"/>
        </w:rPr>
      </w:pPr>
      <w:bookmarkStart w:id="21" w:name="_Toc73446627"/>
      <w:bookmarkStart w:id="22" w:name="_Toc59100316"/>
      <w:r w:rsidRPr="00A054D5">
        <w:rPr>
          <w:rFonts w:ascii="Arial Nova Light" w:hAnsi="Arial Nova Light" w:cs="Times New Roman"/>
          <w:sz w:val="20"/>
          <w:szCs w:val="20"/>
          <w:lang w:val="uk-UA"/>
        </w:rPr>
        <w:t xml:space="preserve">Розділ В. </w:t>
      </w:r>
      <w:r w:rsidR="00C94FD7">
        <w:rPr>
          <w:rFonts w:ascii="Arial Nova Light" w:hAnsi="Arial Nova Light" w:cs="Times New Roman"/>
          <w:sz w:val="20"/>
          <w:szCs w:val="20"/>
          <w:lang w:val="uk-UA"/>
        </w:rPr>
        <w:t>Особливі</w:t>
      </w:r>
      <w:r w:rsidR="00592E93" w:rsidRPr="00A054D5">
        <w:rPr>
          <w:rFonts w:ascii="Arial Nova Light" w:hAnsi="Arial Nova Light" w:cs="Times New Roman"/>
          <w:sz w:val="20"/>
          <w:szCs w:val="20"/>
          <w:lang w:val="uk-UA"/>
        </w:rPr>
        <w:t xml:space="preserve"> вимоги грант</w:t>
      </w:r>
      <w:r w:rsidR="00C94FD7">
        <w:rPr>
          <w:rFonts w:ascii="Arial Nova Light" w:hAnsi="Arial Nova Light" w:cs="Times New Roman"/>
          <w:sz w:val="20"/>
          <w:szCs w:val="20"/>
          <w:lang w:val="uk-UA"/>
        </w:rPr>
        <w:t>у</w:t>
      </w:r>
      <w:bookmarkEnd w:id="21"/>
      <w:r w:rsidR="00592E93" w:rsidRPr="00A054D5" w:rsidDel="00592E93">
        <w:rPr>
          <w:rFonts w:ascii="Arial Nova Light" w:hAnsi="Arial Nova Light" w:cs="Times New Roman"/>
          <w:sz w:val="20"/>
          <w:szCs w:val="20"/>
          <w:lang w:val="uk-UA"/>
        </w:rPr>
        <w:t xml:space="preserve"> </w:t>
      </w:r>
      <w:bookmarkEnd w:id="22"/>
    </w:p>
    <w:p w14:paraId="1AFA567A" w14:textId="77777777" w:rsidR="000540D1" w:rsidRPr="00A054D5" w:rsidRDefault="000540D1" w:rsidP="00304FA1">
      <w:pPr>
        <w:jc w:val="both"/>
        <w:rPr>
          <w:rFonts w:ascii="Arial Nova Light" w:hAnsi="Arial Nova Light" w:cs="Times New Roman"/>
          <w:sz w:val="20"/>
          <w:lang w:val="uk-UA"/>
        </w:rPr>
      </w:pPr>
    </w:p>
    <w:p w14:paraId="10D9E15A" w14:textId="77777777" w:rsidR="007B7886" w:rsidRPr="00A054D5" w:rsidRDefault="007B7886" w:rsidP="007B7886">
      <w:pPr>
        <w:jc w:val="both"/>
        <w:rPr>
          <w:rFonts w:ascii="Arial Nova Light" w:hAnsi="Arial Nova Light" w:cs="Times New Roman"/>
          <w:sz w:val="20"/>
          <w:lang w:val="uk-UA"/>
        </w:rPr>
      </w:pPr>
      <w:r w:rsidRPr="00A054D5">
        <w:rPr>
          <w:rFonts w:ascii="Arial Nova Light" w:hAnsi="Arial Nova Light" w:cs="Times New Roman"/>
          <w:sz w:val="20"/>
          <w:lang w:val="uk-UA"/>
        </w:rPr>
        <w:t>Звертаємо увагу заявників на наведені нижче спеціальні вимоги до виконання грантів, наданих за цим</w:t>
      </w:r>
    </w:p>
    <w:p w14:paraId="32752AB7" w14:textId="326512A6" w:rsidR="0062637B" w:rsidRPr="00A054D5" w:rsidRDefault="00886D3C" w:rsidP="007B7886">
      <w:pPr>
        <w:jc w:val="both"/>
        <w:rPr>
          <w:rFonts w:ascii="Arial Nova Light" w:hAnsi="Arial Nova Light" w:cs="Times New Roman"/>
          <w:sz w:val="20"/>
          <w:lang w:val="uk-UA"/>
        </w:rPr>
      </w:pPr>
      <w:r>
        <w:rPr>
          <w:rFonts w:ascii="Arial Nova Light" w:hAnsi="Arial Nova Light" w:cs="Times New Roman"/>
          <w:sz w:val="20"/>
          <w:lang w:val="uk-UA"/>
        </w:rPr>
        <w:t>Конкурсо</w:t>
      </w:r>
      <w:r w:rsidR="007B7886" w:rsidRPr="00A054D5">
        <w:rPr>
          <w:rFonts w:ascii="Arial Nova Light" w:hAnsi="Arial Nova Light" w:cs="Times New Roman"/>
          <w:sz w:val="20"/>
          <w:lang w:val="uk-UA"/>
        </w:rPr>
        <w:t xml:space="preserve">м </w:t>
      </w:r>
      <w:r w:rsidR="00553175">
        <w:rPr>
          <w:rFonts w:ascii="Arial Nova Light" w:hAnsi="Arial Nova Light" w:cs="Times New Roman"/>
          <w:sz w:val="20"/>
          <w:lang w:val="uk-UA"/>
        </w:rPr>
        <w:t xml:space="preserve">на отримання </w:t>
      </w:r>
      <w:r w:rsidR="007B7886" w:rsidRPr="00A054D5">
        <w:rPr>
          <w:rFonts w:ascii="Arial Nova Light" w:hAnsi="Arial Nova Light" w:cs="Times New Roman"/>
          <w:sz w:val="20"/>
          <w:lang w:val="uk-UA"/>
        </w:rPr>
        <w:t>грант</w:t>
      </w:r>
      <w:r w:rsidR="00553175">
        <w:rPr>
          <w:rFonts w:ascii="Arial Nova Light" w:hAnsi="Arial Nova Light" w:cs="Times New Roman"/>
          <w:sz w:val="20"/>
          <w:lang w:val="uk-UA"/>
        </w:rPr>
        <w:t>і</w:t>
      </w:r>
      <w:r w:rsidR="007B7886" w:rsidRPr="00A054D5">
        <w:rPr>
          <w:rFonts w:ascii="Arial Nova Light" w:hAnsi="Arial Nova Light" w:cs="Times New Roman"/>
          <w:sz w:val="20"/>
          <w:lang w:val="uk-UA"/>
        </w:rPr>
        <w:t>в:</w:t>
      </w:r>
      <w:r w:rsidR="007B7886" w:rsidRPr="00A054D5" w:rsidDel="007B7886">
        <w:rPr>
          <w:rFonts w:ascii="Arial Nova Light" w:hAnsi="Arial Nova Light" w:cs="Times New Roman"/>
          <w:sz w:val="20"/>
          <w:lang w:val="uk-UA"/>
        </w:rPr>
        <w:t xml:space="preserve"> </w:t>
      </w:r>
    </w:p>
    <w:p w14:paraId="53336507" w14:textId="77777777" w:rsidR="000540D1" w:rsidRPr="00A054D5" w:rsidRDefault="000540D1" w:rsidP="00304FA1">
      <w:pPr>
        <w:jc w:val="both"/>
        <w:rPr>
          <w:rFonts w:ascii="Arial Nova Light" w:hAnsi="Arial Nova Light" w:cs="Times New Roman"/>
          <w:sz w:val="20"/>
          <w:lang w:val="uk-UA"/>
        </w:rPr>
      </w:pPr>
    </w:p>
    <w:p w14:paraId="5D14CD6C" w14:textId="3EE27333" w:rsidR="000540D1" w:rsidRPr="00A054D5" w:rsidRDefault="76CF500D" w:rsidP="2A3428A2">
      <w:pPr>
        <w:jc w:val="both"/>
        <w:rPr>
          <w:rFonts w:ascii="Arial Nova Light" w:eastAsia="Times New Roman" w:hAnsi="Arial Nova Light" w:cs="Times New Roman"/>
          <w:b/>
          <w:bCs/>
          <w:color w:val="000000" w:themeColor="text1"/>
          <w:sz w:val="20"/>
          <w:lang w:val="uk-UA"/>
        </w:rPr>
      </w:pPr>
      <w:r w:rsidRPr="2A3428A2">
        <w:rPr>
          <w:rFonts w:ascii="Arial Nova Light" w:hAnsi="Arial Nova Light" w:cs="Times New Roman"/>
          <w:b/>
          <w:bCs/>
          <w:sz w:val="20"/>
          <w:lang w:val="uk-UA"/>
        </w:rPr>
        <w:t>Використання коштів</w:t>
      </w:r>
      <w:r w:rsidR="00F03067" w:rsidRPr="2A3428A2">
        <w:rPr>
          <w:rFonts w:ascii="Arial Nova Light" w:hAnsi="Arial Nova Light" w:cs="Times New Roman"/>
          <w:b/>
          <w:bCs/>
          <w:sz w:val="20"/>
          <w:lang w:val="uk-UA"/>
        </w:rPr>
        <w:t>:</w:t>
      </w:r>
      <w:r w:rsidRPr="2A3428A2">
        <w:rPr>
          <w:rFonts w:ascii="Arial Nova Light" w:hAnsi="Arial Nova Light" w:cs="Times New Roman"/>
          <w:b/>
          <w:bCs/>
          <w:sz w:val="20"/>
          <w:lang w:val="uk-UA"/>
        </w:rPr>
        <w:t xml:space="preserve"> </w:t>
      </w:r>
      <w:r w:rsidR="00F03067" w:rsidRPr="2A3428A2">
        <w:rPr>
          <w:rFonts w:ascii="Arial Nova Light" w:hAnsi="Arial Nova Light" w:cs="Times New Roman"/>
          <w:sz w:val="20"/>
          <w:lang w:val="uk-UA"/>
        </w:rPr>
        <w:t>Кошти, надані за будь-яким грантом, використовуються виключно</w:t>
      </w:r>
      <w:r w:rsidRPr="2A3428A2">
        <w:rPr>
          <w:rFonts w:ascii="Arial Nova Light" w:hAnsi="Arial Nova Light" w:cs="Times New Roman"/>
          <w:color w:val="000000" w:themeColor="text1"/>
          <w:sz w:val="20"/>
          <w:lang w:val="uk-UA"/>
        </w:rPr>
        <w:t xml:space="preserve"> для </w:t>
      </w:r>
      <w:r w:rsidR="003E5D14" w:rsidRPr="2A3428A2">
        <w:rPr>
          <w:rFonts w:ascii="Arial Nova Light" w:hAnsi="Arial Nova Light" w:cs="Times New Roman"/>
          <w:color w:val="000000" w:themeColor="text1"/>
          <w:sz w:val="20"/>
          <w:lang w:val="uk-UA"/>
        </w:rPr>
        <w:t>успішно</w:t>
      </w:r>
      <w:r w:rsidR="008E4EB2" w:rsidRPr="2A3428A2">
        <w:rPr>
          <w:rFonts w:ascii="Arial Nova Light" w:hAnsi="Arial Nova Light" w:cs="Times New Roman"/>
          <w:color w:val="000000" w:themeColor="text1"/>
          <w:sz w:val="20"/>
          <w:lang w:val="uk-UA"/>
        </w:rPr>
        <w:t>го</w:t>
      </w:r>
      <w:r w:rsidR="003E5D14" w:rsidRPr="2A3428A2">
        <w:rPr>
          <w:rFonts w:ascii="Arial Nova Light" w:hAnsi="Arial Nova Light" w:cs="Times New Roman"/>
          <w:color w:val="000000" w:themeColor="text1"/>
          <w:sz w:val="20"/>
          <w:lang w:val="uk-UA"/>
        </w:rPr>
        <w:t xml:space="preserve"> </w:t>
      </w:r>
      <w:r w:rsidR="008E4EB2" w:rsidRPr="2A3428A2">
        <w:rPr>
          <w:rFonts w:ascii="Arial Nova Light" w:hAnsi="Arial Nova Light" w:cs="Times New Roman"/>
          <w:color w:val="000000" w:themeColor="text1"/>
          <w:sz w:val="20"/>
          <w:lang w:val="uk-UA"/>
        </w:rPr>
        <w:t>впровад</w:t>
      </w:r>
      <w:r w:rsidR="0A9CC27B" w:rsidRPr="2A3428A2">
        <w:rPr>
          <w:rFonts w:ascii="Arial Nova Light" w:hAnsi="Arial Nova Light" w:cs="Times New Roman"/>
          <w:color w:val="000000" w:themeColor="text1"/>
          <w:sz w:val="20"/>
          <w:lang w:val="uk-UA"/>
        </w:rPr>
        <w:t>ж</w:t>
      </w:r>
      <w:r w:rsidR="008E4EB2" w:rsidRPr="2A3428A2">
        <w:rPr>
          <w:rFonts w:ascii="Arial Nova Light" w:hAnsi="Arial Nova Light" w:cs="Times New Roman"/>
          <w:color w:val="000000" w:themeColor="text1"/>
          <w:sz w:val="20"/>
          <w:lang w:val="uk-UA"/>
        </w:rPr>
        <w:t>ення</w:t>
      </w:r>
      <w:r w:rsidR="002A6109" w:rsidRPr="2A3428A2">
        <w:rPr>
          <w:rFonts w:ascii="Arial Nova Light" w:hAnsi="Arial Nova Light" w:cs="Times New Roman"/>
          <w:color w:val="000000" w:themeColor="text1"/>
          <w:sz w:val="20"/>
          <w:lang w:val="uk-UA"/>
        </w:rPr>
        <w:t xml:space="preserve"> </w:t>
      </w:r>
      <w:r w:rsidRPr="2A3428A2">
        <w:rPr>
          <w:rFonts w:ascii="Arial Nova Light" w:hAnsi="Arial Nova Light" w:cs="Times New Roman"/>
          <w:color w:val="000000" w:themeColor="text1"/>
          <w:sz w:val="20"/>
          <w:lang w:val="uk-UA"/>
        </w:rPr>
        <w:t xml:space="preserve">заявок та поточної діяльності в рамках гранту. Використання коштів залежить від виду </w:t>
      </w:r>
      <w:r w:rsidR="00A57F2D" w:rsidRPr="2A3428A2">
        <w:rPr>
          <w:rFonts w:ascii="Arial Nova Light" w:hAnsi="Arial Nova Light" w:cs="Times New Roman"/>
          <w:color w:val="000000" w:themeColor="text1"/>
          <w:sz w:val="20"/>
          <w:lang w:val="uk-UA"/>
        </w:rPr>
        <w:t>наданого</w:t>
      </w:r>
      <w:r w:rsidRPr="2A3428A2">
        <w:rPr>
          <w:rFonts w:ascii="Arial Nova Light" w:hAnsi="Arial Nova Light" w:cs="Times New Roman"/>
          <w:color w:val="000000" w:themeColor="text1"/>
          <w:sz w:val="20"/>
          <w:lang w:val="uk-UA"/>
        </w:rPr>
        <w:t xml:space="preserve"> гранту, </w:t>
      </w:r>
      <w:r w:rsidR="00E870A9" w:rsidRPr="2A3428A2">
        <w:rPr>
          <w:rFonts w:ascii="Arial Nova Light" w:hAnsi="Arial Nova Light" w:cs="Times New Roman"/>
          <w:color w:val="000000" w:themeColor="text1"/>
          <w:sz w:val="20"/>
          <w:lang w:val="uk-UA"/>
        </w:rPr>
        <w:t xml:space="preserve">та </w:t>
      </w:r>
      <w:r w:rsidR="00260F14" w:rsidRPr="2A3428A2">
        <w:rPr>
          <w:rFonts w:ascii="Arial Nova Light" w:hAnsi="Arial Nova Light" w:cs="Times New Roman"/>
          <w:color w:val="000000" w:themeColor="text1"/>
          <w:sz w:val="20"/>
          <w:lang w:val="uk-UA"/>
        </w:rPr>
        <w:t>може включати</w:t>
      </w:r>
      <w:r w:rsidR="007D1C4C" w:rsidRPr="2A3428A2">
        <w:rPr>
          <w:rFonts w:ascii="Arial Nova Light" w:hAnsi="Arial Nova Light" w:cs="Times New Roman"/>
          <w:color w:val="000000" w:themeColor="text1"/>
          <w:sz w:val="20"/>
          <w:lang w:val="uk-UA"/>
        </w:rPr>
        <w:t xml:space="preserve">, але не </w:t>
      </w:r>
      <w:r w:rsidR="00F40121" w:rsidRPr="2A3428A2">
        <w:rPr>
          <w:rFonts w:ascii="Arial Nova Light" w:hAnsi="Arial Nova Light" w:cs="Times New Roman"/>
          <w:color w:val="000000" w:themeColor="text1"/>
          <w:sz w:val="20"/>
          <w:lang w:val="uk-UA"/>
        </w:rPr>
        <w:t>виключно</w:t>
      </w:r>
      <w:r w:rsidRPr="2A3428A2">
        <w:rPr>
          <w:rFonts w:ascii="Arial Nova Light" w:hAnsi="Arial Nova Light" w:cs="Times New Roman"/>
          <w:color w:val="000000" w:themeColor="text1"/>
          <w:sz w:val="20"/>
          <w:lang w:val="uk-UA"/>
        </w:rPr>
        <w:t>, придбання необхідного обладнання та/або матеріалів, залучення експертів для розвитку бізнесу (</w:t>
      </w:r>
      <w:r w:rsidR="00524586" w:rsidRPr="2A3428A2">
        <w:rPr>
          <w:rFonts w:ascii="Arial Nova Light" w:hAnsi="Arial Nova Light" w:cs="Times New Roman"/>
          <w:color w:val="000000" w:themeColor="text1"/>
          <w:sz w:val="20"/>
          <w:lang w:val="uk-UA"/>
        </w:rPr>
        <w:t>наприклад з</w:t>
      </w:r>
      <w:r w:rsidRPr="2A3428A2">
        <w:rPr>
          <w:rFonts w:ascii="Arial Nova Light" w:hAnsi="Arial Nova Light" w:cs="Times New Roman"/>
          <w:color w:val="000000" w:themeColor="text1"/>
          <w:sz w:val="20"/>
          <w:lang w:val="uk-UA"/>
        </w:rPr>
        <w:t xml:space="preserve"> PR, </w:t>
      </w:r>
      <w:r w:rsidR="00524586" w:rsidRPr="2A3428A2">
        <w:rPr>
          <w:rFonts w:ascii="Arial Nova Light" w:hAnsi="Arial Nova Light" w:cs="Times New Roman"/>
          <w:color w:val="000000" w:themeColor="text1"/>
          <w:sz w:val="20"/>
          <w:lang w:val="uk-UA"/>
        </w:rPr>
        <w:t>комунікацій</w:t>
      </w:r>
      <w:r w:rsidRPr="2A3428A2">
        <w:rPr>
          <w:rFonts w:ascii="Arial Nova Light" w:hAnsi="Arial Nova Light" w:cs="Times New Roman"/>
          <w:color w:val="000000" w:themeColor="text1"/>
          <w:sz w:val="20"/>
          <w:lang w:val="uk-UA"/>
        </w:rPr>
        <w:t xml:space="preserve">, </w:t>
      </w:r>
      <w:r w:rsidR="00B5196E" w:rsidRPr="2A3428A2">
        <w:rPr>
          <w:rFonts w:ascii="Arial Nova Light" w:hAnsi="Arial Nova Light" w:cs="Times New Roman"/>
          <w:color w:val="000000" w:themeColor="text1"/>
          <w:sz w:val="20"/>
          <w:lang w:val="uk-UA"/>
        </w:rPr>
        <w:t xml:space="preserve">бухгалтерського </w:t>
      </w:r>
      <w:r w:rsidRPr="2A3428A2">
        <w:rPr>
          <w:rFonts w:ascii="Arial Nova Light" w:hAnsi="Arial Nova Light" w:cs="Times New Roman"/>
          <w:color w:val="000000" w:themeColor="text1"/>
          <w:sz w:val="20"/>
          <w:lang w:val="uk-UA"/>
        </w:rPr>
        <w:t>облік</w:t>
      </w:r>
      <w:r w:rsidR="00B5196E" w:rsidRPr="2A3428A2">
        <w:rPr>
          <w:rFonts w:ascii="Arial Nova Light" w:hAnsi="Arial Nova Light" w:cs="Times New Roman"/>
          <w:color w:val="000000" w:themeColor="text1"/>
          <w:sz w:val="20"/>
          <w:lang w:val="uk-UA"/>
        </w:rPr>
        <w:t>у</w:t>
      </w:r>
      <w:r w:rsidRPr="2A3428A2">
        <w:rPr>
          <w:rFonts w:ascii="Arial Nova Light" w:hAnsi="Arial Nova Light" w:cs="Times New Roman"/>
          <w:color w:val="000000" w:themeColor="text1"/>
          <w:sz w:val="20"/>
          <w:lang w:val="uk-UA"/>
        </w:rPr>
        <w:t xml:space="preserve"> тощо), навчання персоналу, розробка промо-матеріалів та рекламної кампанії пропонованої діяльності, </w:t>
      </w:r>
      <w:r w:rsidR="00411D5F" w:rsidRPr="2A3428A2">
        <w:rPr>
          <w:rFonts w:ascii="Arial Nova Light" w:hAnsi="Arial Nova Light" w:cs="Times New Roman"/>
          <w:color w:val="000000" w:themeColor="text1"/>
          <w:sz w:val="20"/>
          <w:lang w:val="uk-UA"/>
        </w:rPr>
        <w:t>модернізацію</w:t>
      </w:r>
      <w:r w:rsidRPr="2A3428A2">
        <w:rPr>
          <w:rFonts w:ascii="Arial Nova Light" w:hAnsi="Arial Nova Light" w:cs="Times New Roman"/>
          <w:color w:val="000000" w:themeColor="text1"/>
          <w:sz w:val="20"/>
          <w:lang w:val="uk-UA"/>
        </w:rPr>
        <w:t>/вдосконалення систем</w:t>
      </w:r>
      <w:r w:rsidR="004E13DB" w:rsidRPr="2A3428A2">
        <w:rPr>
          <w:rFonts w:ascii="Arial Nova Light" w:hAnsi="Arial Nova Light" w:cs="Times New Roman"/>
          <w:color w:val="000000" w:themeColor="text1"/>
          <w:sz w:val="20"/>
          <w:lang w:val="uk-UA"/>
        </w:rPr>
        <w:t xml:space="preserve"> обліку</w:t>
      </w:r>
      <w:r w:rsidRPr="2A3428A2">
        <w:rPr>
          <w:rFonts w:ascii="Arial Nova Light" w:hAnsi="Arial Nova Light" w:cs="Times New Roman"/>
          <w:color w:val="000000" w:themeColor="text1"/>
          <w:sz w:val="20"/>
          <w:lang w:val="uk-UA"/>
        </w:rPr>
        <w:t xml:space="preserve">, відрядження, участь у виставках, а також </w:t>
      </w:r>
      <w:r w:rsidR="002341E7" w:rsidRPr="2A3428A2">
        <w:rPr>
          <w:rFonts w:ascii="Arial Nova Light" w:hAnsi="Arial Nova Light" w:cs="Times New Roman"/>
          <w:color w:val="000000" w:themeColor="text1"/>
          <w:sz w:val="20"/>
          <w:lang w:val="uk-UA"/>
        </w:rPr>
        <w:t>пр</w:t>
      </w:r>
      <w:r w:rsidR="00856B4A" w:rsidRPr="2A3428A2">
        <w:rPr>
          <w:rFonts w:ascii="Arial Nova Light" w:hAnsi="Arial Nova Light" w:cs="Times New Roman"/>
          <w:color w:val="000000" w:themeColor="text1"/>
          <w:sz w:val="20"/>
          <w:lang w:val="uk-UA"/>
        </w:rPr>
        <w:t>о</w:t>
      </w:r>
      <w:r w:rsidR="00FE6094" w:rsidRPr="2A3428A2">
        <w:rPr>
          <w:rFonts w:ascii="Arial Nova Light" w:hAnsi="Arial Nova Light" w:cs="Times New Roman"/>
          <w:color w:val="000000" w:themeColor="text1"/>
          <w:sz w:val="20"/>
          <w:lang w:val="uk-UA"/>
        </w:rPr>
        <w:t>ведення</w:t>
      </w:r>
      <w:r w:rsidRPr="2A3428A2">
        <w:rPr>
          <w:rFonts w:ascii="Arial Nova Light" w:hAnsi="Arial Nova Light" w:cs="Times New Roman"/>
          <w:color w:val="000000" w:themeColor="text1"/>
          <w:sz w:val="20"/>
          <w:lang w:val="uk-UA"/>
        </w:rPr>
        <w:t xml:space="preserve"> інших заходів, передбачених заявниками та затверджених Проєктом USAID «Економічна підтримка Східної України». </w:t>
      </w:r>
    </w:p>
    <w:p w14:paraId="2D245C04" w14:textId="66EABE66" w:rsidR="00EC7107" w:rsidRPr="00A054D5" w:rsidRDefault="00EC7107" w:rsidP="00304FA1">
      <w:pPr>
        <w:jc w:val="both"/>
        <w:rPr>
          <w:rFonts w:ascii="Arial Nova Light" w:eastAsia="Times New Roman" w:hAnsi="Arial Nova Light" w:cs="Times New Roman"/>
          <w:b/>
          <w:color w:val="000000" w:themeColor="text1"/>
          <w:sz w:val="20"/>
          <w:lang w:val="uk-UA"/>
        </w:rPr>
      </w:pPr>
    </w:p>
    <w:p w14:paraId="7FDE560B" w14:textId="14B1F98F" w:rsidR="00D80737" w:rsidRPr="00A054D5" w:rsidRDefault="00EC7107">
      <w:pPr>
        <w:jc w:val="both"/>
        <w:rPr>
          <w:rFonts w:ascii="Arial Nova Light" w:hAnsi="Arial Nova Light"/>
          <w:color w:val="000000" w:themeColor="text1"/>
          <w:sz w:val="20"/>
          <w:lang w:val="uk-UA"/>
        </w:rPr>
      </w:pPr>
      <w:r w:rsidRPr="00A054D5">
        <w:rPr>
          <w:rFonts w:ascii="Arial Nova Light" w:hAnsi="Arial Nova Light"/>
          <w:b/>
          <w:sz w:val="20"/>
          <w:lang w:val="uk-UA"/>
        </w:rPr>
        <w:t>Тип</w:t>
      </w:r>
      <w:r w:rsidR="00856B4A" w:rsidRPr="00A054D5">
        <w:rPr>
          <w:rFonts w:ascii="Arial Nova Light" w:hAnsi="Arial Nova Light"/>
          <w:b/>
          <w:sz w:val="20"/>
          <w:lang w:val="uk-UA"/>
        </w:rPr>
        <w:t>и</w:t>
      </w:r>
      <w:r w:rsidRPr="00A054D5">
        <w:rPr>
          <w:rFonts w:ascii="Arial Nova Light" w:hAnsi="Arial Nova Light"/>
          <w:b/>
          <w:sz w:val="20"/>
          <w:lang w:val="uk-UA"/>
        </w:rPr>
        <w:t xml:space="preserve"> </w:t>
      </w:r>
      <w:r w:rsidR="00856B4A" w:rsidRPr="00A054D5">
        <w:rPr>
          <w:rFonts w:ascii="Arial Nova Light" w:hAnsi="Arial Nova Light"/>
          <w:b/>
          <w:sz w:val="20"/>
          <w:lang w:val="uk-UA"/>
        </w:rPr>
        <w:t>грантів</w:t>
      </w:r>
      <w:r w:rsidRPr="00A054D5">
        <w:rPr>
          <w:rFonts w:ascii="Arial Nova Light" w:hAnsi="Arial Nova Light"/>
          <w:b/>
          <w:sz w:val="20"/>
          <w:lang w:val="uk-UA"/>
        </w:rPr>
        <w:t xml:space="preserve">: </w:t>
      </w:r>
      <w:r w:rsidR="00024EF5" w:rsidRPr="00756A0E">
        <w:rPr>
          <w:rFonts w:ascii="Arial Nova Light" w:hAnsi="Arial Nova Light"/>
          <w:sz w:val="20"/>
          <w:lang w:val="uk-UA"/>
        </w:rPr>
        <w:t>К</w:t>
      </w:r>
      <w:r w:rsidR="0073337F" w:rsidRPr="00756A0E">
        <w:rPr>
          <w:rFonts w:ascii="Arial Nova Light" w:hAnsi="Arial Nova Light"/>
          <w:sz w:val="20"/>
          <w:lang w:val="uk-UA"/>
        </w:rPr>
        <w:t>омпанія</w:t>
      </w:r>
      <w:r w:rsidR="0073337F" w:rsidRPr="00257D4D">
        <w:rPr>
          <w:rFonts w:ascii="Arial Nova Light" w:hAnsi="Arial Nova Light"/>
          <w:b/>
          <w:bCs/>
          <w:sz w:val="20"/>
          <w:lang w:val="uk-UA"/>
        </w:rPr>
        <w:t xml:space="preserve"> </w:t>
      </w:r>
      <w:r w:rsidRPr="00A054D5">
        <w:rPr>
          <w:rFonts w:ascii="Arial Nova Light" w:hAnsi="Arial Nova Light"/>
          <w:color w:val="000000" w:themeColor="text1"/>
          <w:sz w:val="20"/>
          <w:lang w:val="uk-UA"/>
        </w:rPr>
        <w:t xml:space="preserve">DAI </w:t>
      </w:r>
      <w:r w:rsidR="00407CA1" w:rsidRPr="00756A0E">
        <w:rPr>
          <w:rFonts w:ascii="Arial Nova Light" w:hAnsi="Arial Nova Light"/>
          <w:color w:val="000000" w:themeColor="text1"/>
          <w:sz w:val="20"/>
          <w:lang w:val="uk-UA"/>
        </w:rPr>
        <w:t>передбача</w:t>
      </w:r>
      <w:r w:rsidR="00407CA1" w:rsidRPr="00257D4D">
        <w:rPr>
          <w:rFonts w:ascii="Arial Nova Light" w:hAnsi="Arial Nova Light"/>
          <w:color w:val="000000" w:themeColor="text1"/>
          <w:sz w:val="20"/>
          <w:lang w:val="uk-UA"/>
        </w:rPr>
        <w:t>є</w:t>
      </w:r>
      <w:r w:rsidR="00407CA1" w:rsidRPr="00A054D5">
        <w:rPr>
          <w:rFonts w:ascii="Arial Nova Light" w:hAnsi="Arial Nova Light"/>
          <w:color w:val="000000" w:themeColor="text1"/>
          <w:sz w:val="20"/>
          <w:lang w:val="uk-UA"/>
        </w:rPr>
        <w:t xml:space="preserve"> </w:t>
      </w:r>
      <w:r w:rsidR="0073337F" w:rsidRPr="00A054D5">
        <w:rPr>
          <w:rFonts w:ascii="Arial Nova Light" w:hAnsi="Arial Nova Light"/>
          <w:color w:val="000000" w:themeColor="text1"/>
          <w:sz w:val="20"/>
          <w:lang w:val="uk-UA"/>
        </w:rPr>
        <w:t xml:space="preserve">надання </w:t>
      </w:r>
      <w:r w:rsidRPr="00A054D5">
        <w:rPr>
          <w:rFonts w:ascii="Arial Nova Light" w:hAnsi="Arial Nova Light"/>
          <w:color w:val="000000" w:themeColor="text1"/>
          <w:sz w:val="20"/>
          <w:lang w:val="uk-UA"/>
        </w:rPr>
        <w:t>декількох грантів (</w:t>
      </w:r>
      <w:r w:rsidR="00F50665" w:rsidRPr="00A054D5">
        <w:rPr>
          <w:rFonts w:ascii="Arial Nova Light" w:hAnsi="Arial Nova Light"/>
          <w:color w:val="000000" w:themeColor="text1"/>
          <w:sz w:val="20"/>
          <w:lang w:val="uk-UA"/>
        </w:rPr>
        <w:t>надалі за</w:t>
      </w:r>
      <w:r w:rsidR="00B5084D" w:rsidRPr="00A054D5">
        <w:rPr>
          <w:rFonts w:ascii="Arial Nova Light" w:hAnsi="Arial Nova Light"/>
          <w:color w:val="000000" w:themeColor="text1"/>
          <w:sz w:val="20"/>
          <w:lang w:val="uk-UA"/>
        </w:rPr>
        <w:t xml:space="preserve"> текстом</w:t>
      </w:r>
      <w:r w:rsidR="00F50665" w:rsidRPr="00A054D5">
        <w:rPr>
          <w:rFonts w:ascii="Arial Nova Light" w:hAnsi="Arial Nova Light"/>
          <w:color w:val="000000" w:themeColor="text1"/>
          <w:sz w:val="20"/>
          <w:lang w:val="uk-UA"/>
        </w:rPr>
        <w:t xml:space="preserve"> </w:t>
      </w:r>
      <w:r w:rsidRPr="00A054D5">
        <w:rPr>
          <w:rFonts w:ascii="Arial Nova Light" w:hAnsi="Arial Nova Light"/>
          <w:color w:val="000000" w:themeColor="text1"/>
          <w:sz w:val="20"/>
          <w:lang w:val="uk-UA"/>
        </w:rPr>
        <w:t xml:space="preserve">— </w:t>
      </w:r>
      <w:r w:rsidR="00662497">
        <w:rPr>
          <w:rFonts w:ascii="Arial Nova Light" w:hAnsi="Arial Nova Light"/>
          <w:color w:val="000000" w:themeColor="text1"/>
          <w:sz w:val="20"/>
          <w:lang w:val="uk-UA"/>
        </w:rPr>
        <w:t>«</w:t>
      </w:r>
      <w:r w:rsidRPr="00A054D5">
        <w:rPr>
          <w:rFonts w:ascii="Arial Nova Light" w:hAnsi="Arial Nova Light"/>
          <w:color w:val="000000" w:themeColor="text1"/>
          <w:sz w:val="20"/>
          <w:lang w:val="uk-UA"/>
        </w:rPr>
        <w:t>Угоди</w:t>
      </w:r>
      <w:r w:rsidR="00662497">
        <w:rPr>
          <w:rFonts w:ascii="Arial Nova Light" w:hAnsi="Arial Nova Light"/>
          <w:color w:val="000000" w:themeColor="text1"/>
          <w:sz w:val="20"/>
          <w:lang w:val="uk-UA"/>
        </w:rPr>
        <w:t>»</w:t>
      </w:r>
      <w:r w:rsidRPr="00A054D5">
        <w:rPr>
          <w:rFonts w:ascii="Arial Nova Light" w:hAnsi="Arial Nova Light"/>
          <w:color w:val="000000" w:themeColor="text1"/>
          <w:sz w:val="20"/>
          <w:lang w:val="uk-UA"/>
        </w:rPr>
        <w:t xml:space="preserve">) для фінансування успішних заявок, поданих у </w:t>
      </w:r>
      <w:r w:rsidR="00DB7369" w:rsidRPr="00A054D5">
        <w:rPr>
          <w:rFonts w:ascii="Arial Nova Light" w:hAnsi="Arial Nova Light"/>
          <w:color w:val="000000" w:themeColor="text1"/>
          <w:sz w:val="20"/>
          <w:lang w:val="uk-UA"/>
        </w:rPr>
        <w:t>відповідь на це</w:t>
      </w:r>
      <w:r w:rsidR="00874E41">
        <w:rPr>
          <w:rFonts w:ascii="Arial Nova Light" w:hAnsi="Arial Nova Light"/>
          <w:color w:val="000000" w:themeColor="text1"/>
          <w:sz w:val="20"/>
          <w:lang w:val="uk-UA"/>
        </w:rPr>
        <w:t xml:space="preserve">й </w:t>
      </w:r>
      <w:r w:rsidR="00874E41">
        <w:rPr>
          <w:rFonts w:ascii="Arial Nova Light" w:hAnsi="Arial Nova Light" w:cs="Times New Roman"/>
          <w:sz w:val="20"/>
          <w:lang w:val="uk-UA"/>
        </w:rPr>
        <w:t>Конкурс</w:t>
      </w:r>
      <w:r w:rsidRPr="00A054D5">
        <w:rPr>
          <w:rFonts w:ascii="Arial Nova Light" w:hAnsi="Arial Nova Light"/>
          <w:color w:val="000000" w:themeColor="text1"/>
          <w:sz w:val="20"/>
          <w:lang w:val="uk-UA"/>
        </w:rPr>
        <w:t>.</w:t>
      </w:r>
    </w:p>
    <w:p w14:paraId="3E29A70D" w14:textId="66846332" w:rsidR="00EC7107" w:rsidRPr="00A054D5" w:rsidRDefault="00EC7107" w:rsidP="00756A0E">
      <w:pPr>
        <w:jc w:val="both"/>
        <w:rPr>
          <w:rFonts w:ascii="Arial Nova Light" w:eastAsia="Times New Roman" w:hAnsi="Arial Nova Light" w:cs="Times New Roman"/>
          <w:color w:val="000000" w:themeColor="text1"/>
          <w:sz w:val="20"/>
          <w:lang w:val="uk-UA"/>
        </w:rPr>
      </w:pPr>
      <w:r w:rsidRPr="00A054D5">
        <w:rPr>
          <w:rFonts w:ascii="Arial Nova Light" w:hAnsi="Arial Nova Light"/>
          <w:color w:val="000000" w:themeColor="text1"/>
          <w:sz w:val="20"/>
          <w:lang w:val="uk-UA"/>
        </w:rPr>
        <w:t xml:space="preserve"> </w:t>
      </w:r>
    </w:p>
    <w:p w14:paraId="0E15C0F3" w14:textId="4C09D417" w:rsidR="00B63FEB" w:rsidRPr="00A054D5" w:rsidRDefault="0057002E">
      <w:pPr>
        <w:jc w:val="both"/>
        <w:rPr>
          <w:rFonts w:ascii="Arial Nova Light" w:hAnsi="Arial Nova Light" w:cs="Times New Roman"/>
          <w:color w:val="000000" w:themeColor="text1"/>
          <w:sz w:val="20"/>
          <w:lang w:val="uk-UA"/>
        </w:rPr>
      </w:pPr>
      <w:r w:rsidRPr="00756A0E">
        <w:rPr>
          <w:rFonts w:ascii="Arial Nova Light" w:hAnsi="Arial Nova Light" w:cs="Times New Roman"/>
          <w:color w:val="000000" w:themeColor="text1"/>
          <w:sz w:val="20"/>
          <w:lang w:val="uk-UA"/>
        </w:rPr>
        <w:t xml:space="preserve">Команда Проєкту USAID </w:t>
      </w:r>
      <w:r w:rsidR="007963B2" w:rsidRPr="00E941CB">
        <w:rPr>
          <w:rFonts w:ascii="Arial Nova Light" w:hAnsi="Arial Nova Light" w:cs="Times New Roman"/>
          <w:color w:val="000000" w:themeColor="text1"/>
          <w:sz w:val="20"/>
          <w:lang w:val="uk-UA"/>
        </w:rPr>
        <w:t xml:space="preserve">«Економічна підтримка Східної України» </w:t>
      </w:r>
      <w:r w:rsidRPr="00756A0E">
        <w:rPr>
          <w:rFonts w:ascii="Arial Nova Light" w:hAnsi="Arial Nova Light" w:cs="Times New Roman"/>
          <w:color w:val="000000" w:themeColor="text1"/>
          <w:sz w:val="20"/>
          <w:lang w:val="uk-UA"/>
        </w:rPr>
        <w:t>визначає обсяг, тривалість та тип гранту на основі результатів</w:t>
      </w:r>
      <w:r w:rsidR="00D80737" w:rsidRPr="00A054D5">
        <w:rPr>
          <w:rFonts w:ascii="Arial Nova Light" w:hAnsi="Arial Nova Light" w:cs="Times New Roman"/>
          <w:color w:val="000000" w:themeColor="text1"/>
          <w:sz w:val="20"/>
          <w:lang w:val="uk-UA"/>
        </w:rPr>
        <w:t xml:space="preserve"> </w:t>
      </w:r>
      <w:r w:rsidRPr="00756A0E">
        <w:rPr>
          <w:rFonts w:ascii="Arial Nova Light" w:hAnsi="Arial Nova Light" w:cs="Times New Roman"/>
          <w:color w:val="000000" w:themeColor="text1"/>
          <w:sz w:val="20"/>
          <w:lang w:val="uk-UA"/>
        </w:rPr>
        <w:t>оцінювання запропонованої грантової діяльності, а також фінансової та організаційної</w:t>
      </w:r>
      <w:r w:rsidR="00D80737" w:rsidRPr="00A054D5">
        <w:rPr>
          <w:rFonts w:ascii="Arial Nova Light" w:hAnsi="Arial Nova Light" w:cs="Times New Roman"/>
          <w:color w:val="000000" w:themeColor="text1"/>
          <w:sz w:val="20"/>
          <w:lang w:val="uk-UA"/>
        </w:rPr>
        <w:t xml:space="preserve"> </w:t>
      </w:r>
      <w:r w:rsidRPr="00756A0E">
        <w:rPr>
          <w:rFonts w:ascii="Arial Nova Light" w:hAnsi="Arial Nova Light" w:cs="Times New Roman"/>
          <w:color w:val="000000" w:themeColor="text1"/>
          <w:sz w:val="20"/>
          <w:lang w:val="uk-UA"/>
        </w:rPr>
        <w:t xml:space="preserve">спроможностей заявника. </w:t>
      </w:r>
    </w:p>
    <w:p w14:paraId="2592F63C" w14:textId="77777777" w:rsidR="00B63FEB" w:rsidRPr="00A054D5" w:rsidRDefault="00B63FEB">
      <w:pPr>
        <w:jc w:val="both"/>
        <w:rPr>
          <w:rFonts w:ascii="Arial Nova Light" w:hAnsi="Arial Nova Light" w:cs="Times New Roman"/>
          <w:color w:val="000000" w:themeColor="text1"/>
          <w:sz w:val="20"/>
          <w:lang w:val="uk-UA"/>
        </w:rPr>
      </w:pPr>
    </w:p>
    <w:p w14:paraId="3AE75B0C" w14:textId="7397E757" w:rsidR="0057002E" w:rsidRPr="00A054D5" w:rsidRDefault="0057002E">
      <w:pPr>
        <w:jc w:val="both"/>
        <w:rPr>
          <w:rFonts w:ascii="Arial Nova Light" w:hAnsi="Arial Nova Light" w:cs="Times New Roman"/>
          <w:color w:val="000000" w:themeColor="text1"/>
          <w:sz w:val="20"/>
          <w:lang w:val="uk-UA"/>
        </w:rPr>
      </w:pPr>
      <w:r w:rsidRPr="00756A0E">
        <w:rPr>
          <w:rFonts w:ascii="Arial Nova Light" w:hAnsi="Arial Nova Light" w:cs="Times New Roman"/>
          <w:color w:val="000000" w:themeColor="text1"/>
          <w:sz w:val="20"/>
          <w:lang w:val="uk-UA"/>
        </w:rPr>
        <w:t xml:space="preserve">Можуть використовуватися наступні типи грантів: </w:t>
      </w:r>
    </w:p>
    <w:p w14:paraId="43CCC70F" w14:textId="77777777" w:rsidR="005E67BB" w:rsidRPr="00756A0E" w:rsidRDefault="005E67BB" w:rsidP="00756A0E">
      <w:pPr>
        <w:jc w:val="both"/>
        <w:rPr>
          <w:rFonts w:ascii="Arial Nova Light" w:hAnsi="Arial Nova Light" w:cs="Times New Roman"/>
          <w:color w:val="000000" w:themeColor="text1"/>
          <w:sz w:val="20"/>
          <w:lang w:val="uk-UA"/>
        </w:rPr>
      </w:pPr>
    </w:p>
    <w:p w14:paraId="30100544" w14:textId="7196354E" w:rsidR="0057002E" w:rsidRPr="00257D4D" w:rsidRDefault="0057002E" w:rsidP="00370A27">
      <w:pPr>
        <w:pStyle w:val="ListParagraph"/>
        <w:numPr>
          <w:ilvl w:val="1"/>
          <w:numId w:val="31"/>
        </w:numPr>
        <w:ind w:left="360"/>
        <w:jc w:val="both"/>
        <w:rPr>
          <w:rFonts w:ascii="Arial Nova Light" w:eastAsia="Times New Roman" w:hAnsi="Arial Nova Light" w:cs="Times New Roman"/>
          <w:snapToGrid/>
          <w:color w:val="000000" w:themeColor="text1"/>
          <w:sz w:val="20"/>
          <w:szCs w:val="24"/>
          <w:lang w:val="uk-UA"/>
        </w:rPr>
      </w:pPr>
      <w:r w:rsidRPr="00756A0E">
        <w:rPr>
          <w:rFonts w:ascii="Arial Nova Light" w:hAnsi="Arial Nova Light" w:cs="Times New Roman"/>
          <w:color w:val="000000" w:themeColor="text1"/>
          <w:sz w:val="20"/>
          <w:lang w:val="uk-UA"/>
        </w:rPr>
        <w:t>Грант у негрошовій формі – Проєкт USAID закуповує товари та послуги та надає їх</w:t>
      </w:r>
      <w:r w:rsidR="005E67BB" w:rsidRPr="00756A0E">
        <w:rPr>
          <w:rFonts w:ascii="Arial Nova Light" w:hAnsi="Arial Nova Light" w:cs="Times New Roman"/>
          <w:color w:val="000000" w:themeColor="text1"/>
          <w:sz w:val="20"/>
          <w:lang w:val="uk-UA"/>
        </w:rPr>
        <w:t xml:space="preserve"> </w:t>
      </w:r>
      <w:r w:rsidRPr="00756A0E">
        <w:rPr>
          <w:rFonts w:ascii="Arial Nova Light" w:hAnsi="Arial Nova Light" w:cs="Times New Roman"/>
          <w:color w:val="000000" w:themeColor="text1"/>
          <w:sz w:val="20"/>
          <w:lang w:val="uk-UA"/>
        </w:rPr>
        <w:t>грантоотримувач</w:t>
      </w:r>
      <w:r w:rsidR="000A1E91">
        <w:rPr>
          <w:rFonts w:ascii="Arial Nova Light" w:hAnsi="Arial Nova Light" w:cs="Times New Roman"/>
          <w:color w:val="000000" w:themeColor="text1"/>
          <w:sz w:val="20"/>
          <w:lang w:val="uk-UA"/>
        </w:rPr>
        <w:t>у</w:t>
      </w:r>
      <w:r w:rsidRPr="00756A0E">
        <w:rPr>
          <w:rFonts w:ascii="Arial Nova Light" w:hAnsi="Arial Nova Light" w:cs="Times New Roman"/>
          <w:color w:val="000000" w:themeColor="text1"/>
          <w:sz w:val="20"/>
          <w:lang w:val="uk-UA"/>
        </w:rPr>
        <w:t>. Грошові кошти грантоотримувач</w:t>
      </w:r>
      <w:r w:rsidR="000A1E91">
        <w:rPr>
          <w:rFonts w:ascii="Arial Nova Light" w:hAnsi="Arial Nova Light" w:cs="Times New Roman"/>
          <w:color w:val="000000" w:themeColor="text1"/>
          <w:sz w:val="20"/>
          <w:lang w:val="uk-UA"/>
        </w:rPr>
        <w:t>у</w:t>
      </w:r>
      <w:r w:rsidRPr="00756A0E">
        <w:rPr>
          <w:rFonts w:ascii="Arial Nova Light" w:hAnsi="Arial Nova Light" w:cs="Times New Roman"/>
          <w:color w:val="000000" w:themeColor="text1"/>
          <w:sz w:val="20"/>
          <w:lang w:val="uk-UA"/>
        </w:rPr>
        <w:t xml:space="preserve"> не видаються. Товари</w:t>
      </w:r>
      <w:r w:rsidR="002E19D4" w:rsidRPr="00756A0E">
        <w:rPr>
          <w:rFonts w:ascii="Arial Nova Light" w:hAnsi="Arial Nova Light" w:cs="Times New Roman"/>
          <w:color w:val="000000" w:themeColor="text1"/>
          <w:sz w:val="20"/>
          <w:lang w:val="uk-UA"/>
        </w:rPr>
        <w:t xml:space="preserve"> </w:t>
      </w:r>
      <w:r w:rsidRPr="00756A0E">
        <w:rPr>
          <w:rFonts w:ascii="Arial Nova Light" w:hAnsi="Arial Nova Light" w:cs="Times New Roman"/>
          <w:color w:val="000000" w:themeColor="text1"/>
          <w:sz w:val="20"/>
          <w:lang w:val="uk-UA"/>
        </w:rPr>
        <w:t>повинні відстежуватися до отримання дозволу на остаточну передачу прав</w:t>
      </w:r>
      <w:r w:rsidR="002E19D4" w:rsidRPr="00756A0E">
        <w:rPr>
          <w:rFonts w:ascii="Arial Nova Light" w:hAnsi="Arial Nova Light" w:cs="Times New Roman"/>
          <w:color w:val="000000" w:themeColor="text1"/>
          <w:sz w:val="20"/>
          <w:lang w:val="uk-UA"/>
        </w:rPr>
        <w:t xml:space="preserve"> </w:t>
      </w:r>
      <w:r w:rsidRPr="00756A0E">
        <w:rPr>
          <w:rFonts w:ascii="Arial Nova Light" w:eastAsia="Times New Roman" w:hAnsi="Arial Nova Light" w:cs="Times New Roman"/>
          <w:snapToGrid/>
          <w:color w:val="000000" w:themeColor="text1"/>
          <w:sz w:val="20"/>
          <w:szCs w:val="24"/>
          <w:lang w:val="uk-UA"/>
        </w:rPr>
        <w:t xml:space="preserve">власності. </w:t>
      </w:r>
    </w:p>
    <w:p w14:paraId="284FDCD2" w14:textId="77777777" w:rsidR="00CC79E6" w:rsidRPr="00A054D5" w:rsidRDefault="00CC79E6" w:rsidP="00756A0E">
      <w:pPr>
        <w:pStyle w:val="ListParagraph"/>
        <w:ind w:left="360"/>
        <w:jc w:val="both"/>
        <w:rPr>
          <w:rFonts w:ascii="Arial Nova Light" w:eastAsia="Times New Roman" w:hAnsi="Arial Nova Light" w:cs="Times New Roman"/>
          <w:snapToGrid/>
          <w:color w:val="000000" w:themeColor="text1"/>
          <w:sz w:val="20"/>
          <w:szCs w:val="24"/>
          <w:lang w:val="uk-UA"/>
        </w:rPr>
      </w:pPr>
    </w:p>
    <w:p w14:paraId="59C726B0" w14:textId="6B18D882" w:rsidR="0041331F" w:rsidRPr="00756A0E" w:rsidRDefault="0041331F" w:rsidP="00370A27">
      <w:pPr>
        <w:pStyle w:val="ListParagraph"/>
        <w:numPr>
          <w:ilvl w:val="1"/>
          <w:numId w:val="31"/>
        </w:numPr>
        <w:ind w:left="360"/>
        <w:jc w:val="both"/>
        <w:rPr>
          <w:rFonts w:ascii="Arial Nova Light" w:hAnsi="Arial Nova Light"/>
          <w:color w:val="000000" w:themeColor="text1"/>
          <w:sz w:val="20"/>
          <w:lang w:val="uk-UA"/>
        </w:rPr>
      </w:pPr>
      <w:r w:rsidRPr="00257D4D">
        <w:rPr>
          <w:rFonts w:ascii="Arial Nova Light" w:eastAsia="Times New Roman" w:hAnsi="Arial Nova Light" w:cs="Times New Roman"/>
          <w:snapToGrid/>
          <w:color w:val="000000" w:themeColor="text1"/>
          <w:sz w:val="20"/>
          <w:szCs w:val="24"/>
          <w:lang w:val="uk-UA"/>
        </w:rPr>
        <w:t xml:space="preserve">Грант з фіксованою сумою – Виплати здійснюються на основі завершення та прийняття визначених етапів програми, а не </w:t>
      </w:r>
      <w:r w:rsidR="002B6F66">
        <w:rPr>
          <w:rFonts w:ascii="Arial Nova Light" w:eastAsia="Times New Roman" w:hAnsi="Arial Nova Light" w:cs="Times New Roman"/>
          <w:snapToGrid/>
          <w:color w:val="000000" w:themeColor="text1"/>
          <w:sz w:val="20"/>
          <w:szCs w:val="24"/>
          <w:lang w:val="uk-UA"/>
        </w:rPr>
        <w:t xml:space="preserve">підставі </w:t>
      </w:r>
      <w:r w:rsidRPr="00257D4D">
        <w:rPr>
          <w:rFonts w:ascii="Arial Nova Light" w:eastAsia="Times New Roman" w:hAnsi="Arial Nova Light" w:cs="Times New Roman"/>
          <w:snapToGrid/>
          <w:color w:val="000000" w:themeColor="text1"/>
          <w:sz w:val="20"/>
          <w:szCs w:val="24"/>
          <w:lang w:val="uk-UA"/>
        </w:rPr>
        <w:t>квитанці</w:t>
      </w:r>
      <w:r w:rsidR="002B6F66">
        <w:rPr>
          <w:rFonts w:ascii="Arial Nova Light" w:eastAsia="Times New Roman" w:hAnsi="Arial Nova Light" w:cs="Times New Roman"/>
          <w:snapToGrid/>
          <w:color w:val="000000" w:themeColor="text1"/>
          <w:sz w:val="20"/>
          <w:szCs w:val="24"/>
          <w:lang w:val="uk-UA"/>
        </w:rPr>
        <w:t>й</w:t>
      </w:r>
      <w:r w:rsidRPr="00257D4D">
        <w:rPr>
          <w:rFonts w:ascii="Arial Nova Light" w:eastAsia="Times New Roman" w:hAnsi="Arial Nova Light" w:cs="Times New Roman"/>
          <w:snapToGrid/>
          <w:color w:val="000000" w:themeColor="text1"/>
          <w:sz w:val="20"/>
          <w:szCs w:val="24"/>
          <w:lang w:val="uk-UA"/>
        </w:rPr>
        <w:t xml:space="preserve">. Грантоотримувач повинен </w:t>
      </w:r>
      <w:r w:rsidR="002B6F66">
        <w:rPr>
          <w:rFonts w:ascii="Arial Nova Light" w:eastAsia="Times New Roman" w:hAnsi="Arial Nova Light" w:cs="Times New Roman"/>
          <w:snapToGrid/>
          <w:color w:val="000000" w:themeColor="text1"/>
          <w:sz w:val="20"/>
          <w:szCs w:val="24"/>
          <w:lang w:val="uk-UA"/>
        </w:rPr>
        <w:t xml:space="preserve">пред’явити </w:t>
      </w:r>
      <w:r w:rsidR="009F6D2A">
        <w:rPr>
          <w:rFonts w:ascii="Arial Nova Light" w:eastAsia="Times New Roman" w:hAnsi="Arial Nova Light" w:cs="Times New Roman"/>
          <w:snapToGrid/>
          <w:color w:val="000000" w:themeColor="text1"/>
          <w:sz w:val="20"/>
          <w:szCs w:val="24"/>
          <w:lang w:val="uk-UA"/>
        </w:rPr>
        <w:t>платіжний</w:t>
      </w:r>
      <w:r w:rsidRPr="00257D4D">
        <w:rPr>
          <w:rFonts w:ascii="Arial Nova Light" w:eastAsia="Times New Roman" w:hAnsi="Arial Nova Light" w:cs="Times New Roman"/>
          <w:snapToGrid/>
          <w:color w:val="000000" w:themeColor="text1"/>
          <w:sz w:val="20"/>
          <w:szCs w:val="24"/>
          <w:lang w:val="uk-UA"/>
        </w:rPr>
        <w:t xml:space="preserve"> ваучер, засвідчення щодо завершення </w:t>
      </w:r>
      <w:r w:rsidRPr="00A054D5">
        <w:rPr>
          <w:rFonts w:ascii="Arial Nova Light" w:eastAsia="Times New Roman" w:hAnsi="Arial Nova Light" w:cs="Times New Roman"/>
          <w:snapToGrid/>
          <w:color w:val="000000" w:themeColor="text1"/>
          <w:sz w:val="20"/>
          <w:szCs w:val="24"/>
          <w:lang w:val="uk-UA"/>
        </w:rPr>
        <w:t>контрольного етапу та підтвердження завершення для оплати.</w:t>
      </w:r>
    </w:p>
    <w:p w14:paraId="663E4691" w14:textId="77777777" w:rsidR="00357367" w:rsidRPr="00756A0E" w:rsidRDefault="00357367" w:rsidP="00756A0E">
      <w:pPr>
        <w:pStyle w:val="ListParagraph"/>
        <w:ind w:left="360"/>
        <w:jc w:val="both"/>
        <w:rPr>
          <w:rFonts w:ascii="Arial Nova Light" w:hAnsi="Arial Nova Light"/>
          <w:color w:val="000000" w:themeColor="text1"/>
          <w:sz w:val="20"/>
          <w:lang w:val="uk-UA"/>
        </w:rPr>
      </w:pPr>
    </w:p>
    <w:p w14:paraId="1606973D" w14:textId="2A72789C" w:rsidR="006024EE" w:rsidRPr="00257D4D" w:rsidRDefault="0041331F" w:rsidP="00370A27">
      <w:pPr>
        <w:pStyle w:val="ListParagraph"/>
        <w:numPr>
          <w:ilvl w:val="1"/>
          <w:numId w:val="31"/>
        </w:numPr>
        <w:ind w:left="360"/>
        <w:jc w:val="both"/>
        <w:rPr>
          <w:rFonts w:ascii="Arial Nova Light" w:hAnsi="Arial Nova Light"/>
          <w:color w:val="000000" w:themeColor="text1"/>
          <w:sz w:val="20"/>
          <w:lang w:val="uk-UA"/>
        </w:rPr>
      </w:pPr>
      <w:r w:rsidRPr="00A054D5">
        <w:rPr>
          <w:rFonts w:ascii="Arial Nova Light" w:eastAsia="Times New Roman" w:hAnsi="Arial Nova Light" w:cs="Times New Roman"/>
          <w:snapToGrid/>
          <w:color w:val="000000" w:themeColor="text1"/>
          <w:sz w:val="20"/>
          <w:szCs w:val="24"/>
          <w:lang w:val="uk-UA"/>
        </w:rPr>
        <w:t>С</w:t>
      </w:r>
      <w:r w:rsidR="002425A8" w:rsidRPr="00756A0E">
        <w:rPr>
          <w:rFonts w:ascii="Arial Nova Light" w:eastAsia="Times New Roman" w:hAnsi="Arial Nova Light" w:cs="Times New Roman"/>
          <w:snapToGrid/>
          <w:color w:val="000000" w:themeColor="text1"/>
          <w:sz w:val="20"/>
          <w:szCs w:val="24"/>
          <w:lang w:val="uk-UA"/>
        </w:rPr>
        <w:t>тандартний/спрощений – Відшкодування фактичних витрат на основі квитанцій та</w:t>
      </w:r>
      <w:r w:rsidR="001A7495" w:rsidRPr="00756A0E">
        <w:rPr>
          <w:rFonts w:ascii="Arial Nova Light" w:eastAsia="Times New Roman" w:hAnsi="Arial Nova Light" w:cs="Times New Roman"/>
          <w:snapToGrid/>
          <w:color w:val="000000" w:themeColor="text1"/>
          <w:sz w:val="20"/>
          <w:szCs w:val="24"/>
          <w:lang w:val="uk-UA"/>
        </w:rPr>
        <w:t xml:space="preserve"> </w:t>
      </w:r>
      <w:r w:rsidR="002425A8" w:rsidRPr="00756A0E">
        <w:rPr>
          <w:rFonts w:ascii="Arial Nova Light" w:hAnsi="Arial Nova Light"/>
          <w:color w:val="000000" w:themeColor="text1"/>
          <w:sz w:val="20"/>
          <w:lang w:val="uk-UA"/>
        </w:rPr>
        <w:t>фінансового звіту. Підходить для грантоотримувачів із надійним фінансовим</w:t>
      </w:r>
      <w:r w:rsidR="00232021" w:rsidRPr="00756A0E">
        <w:rPr>
          <w:rFonts w:ascii="Arial Nova Light" w:hAnsi="Arial Nova Light"/>
          <w:color w:val="000000" w:themeColor="text1"/>
          <w:sz w:val="20"/>
          <w:lang w:val="uk-UA"/>
        </w:rPr>
        <w:t xml:space="preserve"> </w:t>
      </w:r>
      <w:r w:rsidR="002425A8" w:rsidRPr="00756A0E">
        <w:rPr>
          <w:rFonts w:ascii="Arial Nova Light" w:hAnsi="Arial Nova Light"/>
          <w:color w:val="000000" w:themeColor="text1"/>
          <w:sz w:val="20"/>
          <w:lang w:val="uk-UA"/>
        </w:rPr>
        <w:t xml:space="preserve">контролем. </w:t>
      </w:r>
    </w:p>
    <w:p w14:paraId="7B4D1E9C" w14:textId="77777777" w:rsidR="00357367" w:rsidRPr="00756A0E" w:rsidRDefault="00357367" w:rsidP="00756A0E">
      <w:pPr>
        <w:pStyle w:val="ListParagraph"/>
        <w:jc w:val="both"/>
        <w:rPr>
          <w:rFonts w:ascii="Arial Nova Light" w:hAnsi="Arial Nova Light"/>
          <w:color w:val="000000" w:themeColor="text1"/>
          <w:sz w:val="20"/>
          <w:lang w:val="uk-UA"/>
        </w:rPr>
      </w:pPr>
    </w:p>
    <w:p w14:paraId="157D19A2" w14:textId="3336D982" w:rsidR="00357367" w:rsidRPr="00A054D5" w:rsidRDefault="00357367" w:rsidP="00370A27">
      <w:pPr>
        <w:pStyle w:val="ListParagraph"/>
        <w:numPr>
          <w:ilvl w:val="1"/>
          <w:numId w:val="31"/>
        </w:numPr>
        <w:ind w:left="360"/>
        <w:jc w:val="both"/>
        <w:rPr>
          <w:rFonts w:ascii="Arial Nova Light" w:hAnsi="Arial Nova Light"/>
          <w:color w:val="000000" w:themeColor="text1"/>
          <w:sz w:val="20"/>
          <w:lang w:val="uk-UA"/>
        </w:rPr>
      </w:pPr>
      <w:r w:rsidRPr="00257D4D">
        <w:rPr>
          <w:rFonts w:ascii="Arial Nova Light" w:hAnsi="Arial Nova Light"/>
          <w:color w:val="000000" w:themeColor="text1"/>
          <w:sz w:val="20"/>
          <w:lang w:val="uk-UA"/>
        </w:rPr>
        <w:t xml:space="preserve">Змішаний тип гранту – це </w:t>
      </w:r>
      <w:r w:rsidRPr="00A054D5">
        <w:rPr>
          <w:rFonts w:ascii="Arial Nova Light" w:hAnsi="Arial Nova Light"/>
          <w:color w:val="000000" w:themeColor="text1"/>
          <w:sz w:val="20"/>
          <w:lang w:val="uk-UA"/>
        </w:rPr>
        <w:t>грант, який видається, коли заявник подає пропозицію та обирається для отримання двох різних типів грантів із програмних причин (наприклад, визначається, що цілі проєкту будуть досягнуті шляхом надання грошової підтримки заявнику із пропозицією щодо діяльності, яка також вимагатиме додавання внесків у негрошовій формі для забезпечення загального успіху), і такі два типи грантів об’єднані в один. Компанія DAI дозволяє поєднувати тільки два типи грантів:  Грант з фіксованою сумою та Грант у негрошовій формі.</w:t>
      </w:r>
    </w:p>
    <w:p w14:paraId="1D6592FA" w14:textId="77777777" w:rsidR="00357367" w:rsidRPr="00756A0E" w:rsidRDefault="00357367" w:rsidP="00756A0E">
      <w:pPr>
        <w:pStyle w:val="ListParagraph"/>
        <w:rPr>
          <w:rFonts w:ascii="Arial Nova Light" w:hAnsi="Arial Nova Light"/>
          <w:color w:val="000000" w:themeColor="text1"/>
          <w:sz w:val="20"/>
          <w:lang w:val="uk-UA"/>
        </w:rPr>
      </w:pPr>
    </w:p>
    <w:p w14:paraId="56BA2EDE" w14:textId="7D0E44AA" w:rsidR="00AD7F7A" w:rsidRPr="00E941CB" w:rsidRDefault="0017342C" w:rsidP="00AD7F7A">
      <w:pPr>
        <w:spacing w:after="240" w:line="280" w:lineRule="exact"/>
        <w:jc w:val="both"/>
        <w:rPr>
          <w:rFonts w:ascii="Arial Nova Light" w:hAnsi="Arial Nova Light" w:cs="Lucida Sans"/>
          <w:sz w:val="20"/>
          <w:lang w:val="uk-UA"/>
        </w:rPr>
      </w:pPr>
      <w:r w:rsidRPr="00257D4D">
        <w:rPr>
          <w:rFonts w:ascii="Arial Nova Light" w:eastAsia="Times New Roman" w:hAnsi="Arial Nova Light" w:cs="Times New Roman"/>
          <w:b/>
          <w:snapToGrid/>
          <w:color w:val="000000" w:themeColor="text1"/>
          <w:sz w:val="20"/>
          <w:lang w:val="uk-UA"/>
        </w:rPr>
        <w:t>Субгрант</w:t>
      </w:r>
      <w:r w:rsidR="00F603A9" w:rsidRPr="00A054D5">
        <w:rPr>
          <w:rFonts w:ascii="Arial Nova Light" w:eastAsia="Times New Roman" w:hAnsi="Arial Nova Light" w:cs="Times New Roman"/>
          <w:b/>
          <w:snapToGrid/>
          <w:color w:val="000000" w:themeColor="text1"/>
          <w:sz w:val="20"/>
          <w:lang w:val="uk-UA"/>
        </w:rPr>
        <w:t>и</w:t>
      </w:r>
      <w:r w:rsidRPr="00A054D5">
        <w:rPr>
          <w:rFonts w:ascii="Arial Nova Light" w:eastAsia="Times New Roman" w:hAnsi="Arial Nova Light" w:cs="Times New Roman"/>
          <w:b/>
          <w:snapToGrid/>
          <w:color w:val="000000" w:themeColor="text1"/>
          <w:sz w:val="20"/>
          <w:lang w:val="uk-UA"/>
        </w:rPr>
        <w:t>:</w:t>
      </w:r>
      <w:r w:rsidRPr="00A054D5">
        <w:rPr>
          <w:rFonts w:ascii="Arial Nova Light" w:eastAsia="Times New Roman" w:hAnsi="Arial Nova Light" w:cs="Times New Roman"/>
          <w:snapToGrid/>
          <w:color w:val="000000" w:themeColor="text1"/>
          <w:sz w:val="20"/>
          <w:lang w:val="uk-UA"/>
        </w:rPr>
        <w:t xml:space="preserve"> </w:t>
      </w:r>
      <w:r w:rsidR="00D44255" w:rsidRPr="00E941CB">
        <w:rPr>
          <w:rFonts w:ascii="Arial Nova Light" w:hAnsi="Arial Nova Light" w:cs="Lucida Sans"/>
          <w:sz w:val="20"/>
          <w:lang w:val="uk-UA"/>
        </w:rPr>
        <w:t xml:space="preserve">Субгрант </w:t>
      </w:r>
      <w:r w:rsidR="00AD7F7A" w:rsidRPr="00E941CB">
        <w:rPr>
          <w:rFonts w:ascii="Arial Nova Light" w:hAnsi="Arial Nova Light" w:cs="Lucida Sans"/>
          <w:sz w:val="20"/>
          <w:lang w:val="uk-UA"/>
        </w:rPr>
        <w:t xml:space="preserve">означає фінансову допомогу у вигляді грошових коштів або майна замість грошових коштів, що надається грантоотримувачем третій організації або фізичній особі. </w:t>
      </w:r>
      <w:r w:rsidR="00AD7F7A">
        <w:rPr>
          <w:rFonts w:ascii="Arial Nova Light" w:hAnsi="Arial Nova Light" w:cs="Lucida Sans"/>
          <w:sz w:val="20"/>
          <w:lang w:val="uk-UA"/>
        </w:rPr>
        <w:t xml:space="preserve">Надання субгрантів </w:t>
      </w:r>
      <w:r w:rsidR="00AD7F7A" w:rsidRPr="00E941CB">
        <w:rPr>
          <w:rFonts w:ascii="Arial Nova Light" w:hAnsi="Arial Nova Light" w:cs="Lucida Sans"/>
          <w:sz w:val="20"/>
          <w:lang w:val="uk-UA"/>
        </w:rPr>
        <w:t>грантоотримувач</w:t>
      </w:r>
      <w:r w:rsidR="00AD7F7A">
        <w:rPr>
          <w:rFonts w:ascii="Arial Nova Light" w:hAnsi="Arial Nova Light" w:cs="Lucida Sans"/>
          <w:sz w:val="20"/>
          <w:lang w:val="uk-UA"/>
        </w:rPr>
        <w:t>ем</w:t>
      </w:r>
      <w:r w:rsidR="00AD7F7A" w:rsidRPr="00E941CB">
        <w:rPr>
          <w:rFonts w:ascii="Arial Nova Light" w:hAnsi="Arial Nova Light" w:cs="Lucida Sans"/>
          <w:sz w:val="20"/>
          <w:lang w:val="uk-UA"/>
        </w:rPr>
        <w:t xml:space="preserve"> Проєкту USAID «Економічна підтримка Східної України» у рамках цього </w:t>
      </w:r>
      <w:r w:rsidR="00AD7F7A">
        <w:rPr>
          <w:rFonts w:ascii="Arial Nova Light" w:hAnsi="Arial Nova Light" w:cs="Lucida Sans"/>
          <w:sz w:val="20"/>
          <w:lang w:val="uk-UA"/>
        </w:rPr>
        <w:t xml:space="preserve">Конкурсу </w:t>
      </w:r>
      <w:r w:rsidR="00AD7F7A" w:rsidRPr="00E941CB">
        <w:rPr>
          <w:rFonts w:ascii="Arial Nova Light" w:hAnsi="Arial Nova Light" w:cs="Lucida Sans"/>
          <w:sz w:val="20"/>
          <w:lang w:val="uk-UA"/>
        </w:rPr>
        <w:t>заборонений.</w:t>
      </w:r>
    </w:p>
    <w:p w14:paraId="2ADB25A9" w14:textId="77777777" w:rsidR="008F1F1A" w:rsidRPr="00257D4D" w:rsidRDefault="008F1F1A" w:rsidP="00756A0E">
      <w:pPr>
        <w:pStyle w:val="ListParagraph"/>
        <w:ind w:left="360"/>
        <w:rPr>
          <w:rFonts w:ascii="Arial Nova Light" w:eastAsia="Times New Roman" w:hAnsi="Arial Nova Light" w:cs="Times New Roman"/>
          <w:snapToGrid/>
          <w:color w:val="000000" w:themeColor="text1"/>
          <w:sz w:val="20"/>
          <w:lang w:val="uk-UA"/>
        </w:rPr>
      </w:pPr>
    </w:p>
    <w:p w14:paraId="027BB172" w14:textId="3088BE42" w:rsidR="000540D1" w:rsidRPr="00A054D5" w:rsidRDefault="00E476EC" w:rsidP="00E476EC">
      <w:pPr>
        <w:pStyle w:val="Heading5"/>
        <w:jc w:val="both"/>
        <w:rPr>
          <w:rFonts w:ascii="Arial Nova Light" w:hAnsi="Arial Nova Light"/>
          <w:b w:val="0"/>
          <w:sz w:val="20"/>
          <w:szCs w:val="20"/>
          <w:lang w:val="uk-UA"/>
        </w:rPr>
      </w:pPr>
      <w:r w:rsidRPr="00A054D5">
        <w:rPr>
          <w:rFonts w:ascii="Arial Nova Light" w:hAnsi="Arial Nova Light"/>
          <w:sz w:val="20"/>
          <w:szCs w:val="20"/>
          <w:lang w:val="uk-UA"/>
        </w:rPr>
        <w:t>П</w:t>
      </w:r>
      <w:r w:rsidR="00ED5B9F">
        <w:rPr>
          <w:rFonts w:ascii="Arial Nova Light" w:hAnsi="Arial Nova Light"/>
          <w:sz w:val="20"/>
          <w:szCs w:val="20"/>
          <w:lang w:val="uk-UA"/>
        </w:rPr>
        <w:t>роцедури</w:t>
      </w:r>
      <w:r w:rsidRPr="00A054D5">
        <w:rPr>
          <w:rFonts w:ascii="Arial Nova Light" w:hAnsi="Arial Nova Light"/>
          <w:sz w:val="20"/>
          <w:szCs w:val="20"/>
          <w:lang w:val="uk-UA"/>
        </w:rPr>
        <w:t xml:space="preserve"> </w:t>
      </w:r>
      <w:r w:rsidR="00873106" w:rsidRPr="00A054D5">
        <w:rPr>
          <w:rFonts w:ascii="Arial Nova Light" w:hAnsi="Arial Nova Light"/>
          <w:sz w:val="20"/>
          <w:szCs w:val="20"/>
          <w:lang w:val="uk-UA"/>
        </w:rPr>
        <w:t xml:space="preserve">звітування: </w:t>
      </w:r>
      <w:r w:rsidR="0051007F" w:rsidRPr="00756A0E">
        <w:rPr>
          <w:rFonts w:ascii="Arial Nova Light" w:hAnsi="Arial Nova Light"/>
          <w:b w:val="0"/>
          <w:bCs w:val="0"/>
          <w:sz w:val="20"/>
          <w:szCs w:val="20"/>
          <w:lang w:val="uk-UA"/>
        </w:rPr>
        <w:t>Опис</w:t>
      </w:r>
      <w:r w:rsidR="0051007F">
        <w:rPr>
          <w:rFonts w:ascii="Arial Nova Light" w:hAnsi="Arial Nova Light"/>
          <w:sz w:val="20"/>
          <w:szCs w:val="20"/>
          <w:lang w:val="uk-UA"/>
        </w:rPr>
        <w:t xml:space="preserve"> </w:t>
      </w:r>
      <w:r w:rsidR="0051007F">
        <w:rPr>
          <w:rFonts w:ascii="Arial Nova Light" w:hAnsi="Arial Nova Light"/>
          <w:b w:val="0"/>
          <w:bCs w:val="0"/>
          <w:sz w:val="20"/>
          <w:szCs w:val="20"/>
          <w:lang w:val="uk-UA"/>
        </w:rPr>
        <w:t>в</w:t>
      </w:r>
      <w:r w:rsidRPr="00756A0E">
        <w:rPr>
          <w:rFonts w:ascii="Arial Nova Light" w:hAnsi="Arial Nova Light"/>
          <w:b w:val="0"/>
          <w:bCs w:val="0"/>
          <w:sz w:val="20"/>
          <w:szCs w:val="20"/>
          <w:lang w:val="uk-UA"/>
        </w:rPr>
        <w:t xml:space="preserve">имог щодо звітування </w:t>
      </w:r>
      <w:r w:rsidR="002967F3">
        <w:rPr>
          <w:rFonts w:ascii="Arial Nova Light" w:hAnsi="Arial Nova Light"/>
          <w:b w:val="0"/>
          <w:bCs w:val="0"/>
          <w:sz w:val="20"/>
          <w:szCs w:val="20"/>
          <w:lang w:val="uk-UA"/>
        </w:rPr>
        <w:t>буде включено до Грантових угод</w:t>
      </w:r>
      <w:r w:rsidRPr="00756A0E">
        <w:rPr>
          <w:rFonts w:ascii="Arial Nova Light" w:hAnsi="Arial Nova Light"/>
          <w:b w:val="0"/>
          <w:bCs w:val="0"/>
          <w:sz w:val="20"/>
          <w:szCs w:val="20"/>
          <w:lang w:val="uk-UA"/>
        </w:rPr>
        <w:t>. Грантоотримувачам</w:t>
      </w:r>
      <w:r w:rsidRPr="00257D4D">
        <w:rPr>
          <w:rFonts w:ascii="Arial Nova Light" w:hAnsi="Arial Nova Light"/>
          <w:b w:val="0"/>
          <w:bCs w:val="0"/>
          <w:sz w:val="20"/>
          <w:szCs w:val="20"/>
          <w:lang w:val="uk-UA"/>
        </w:rPr>
        <w:t xml:space="preserve"> </w:t>
      </w:r>
      <w:r w:rsidRPr="00756A0E">
        <w:rPr>
          <w:rFonts w:ascii="Arial Nova Light" w:hAnsi="Arial Nova Light"/>
          <w:b w:val="0"/>
          <w:bCs w:val="0"/>
          <w:sz w:val="20"/>
          <w:szCs w:val="20"/>
          <w:lang w:val="uk-UA"/>
        </w:rPr>
        <w:t>будуть надані форми звітності.  Типи звітності будуть включати наступне:</w:t>
      </w:r>
      <w:r w:rsidRPr="00257D4D">
        <w:rPr>
          <w:rFonts w:ascii="Arial Nova Light" w:hAnsi="Arial Nova Light"/>
          <w:sz w:val="20"/>
          <w:szCs w:val="20"/>
          <w:lang w:val="uk-UA"/>
        </w:rPr>
        <w:t xml:space="preserve"> </w:t>
      </w:r>
    </w:p>
    <w:p w14:paraId="5E530F5F" w14:textId="77777777" w:rsidR="000540D1" w:rsidRPr="00A054D5" w:rsidRDefault="000540D1" w:rsidP="00304FA1">
      <w:pPr>
        <w:jc w:val="both"/>
        <w:rPr>
          <w:rFonts w:ascii="Arial Nova Light" w:hAnsi="Arial Nova Light" w:cs="Times New Roman"/>
          <w:sz w:val="20"/>
          <w:lang w:val="uk-UA"/>
        </w:rPr>
      </w:pPr>
    </w:p>
    <w:p w14:paraId="338188C1" w14:textId="7E2E05AC" w:rsidR="000540D1" w:rsidRPr="00A054D5" w:rsidRDefault="00FA5442" w:rsidP="00370A27">
      <w:pPr>
        <w:numPr>
          <w:ilvl w:val="0"/>
          <w:numId w:val="20"/>
        </w:numPr>
        <w:ind w:left="540"/>
        <w:jc w:val="both"/>
        <w:rPr>
          <w:rFonts w:ascii="Arial Nova Light" w:hAnsi="Arial Nova Light" w:cs="Times New Roman"/>
          <w:sz w:val="20"/>
          <w:lang w:val="uk-UA"/>
        </w:rPr>
      </w:pPr>
      <w:r w:rsidRPr="00E941CB">
        <w:rPr>
          <w:rFonts w:ascii="Arial Nova Light" w:hAnsi="Arial Nova Light" w:cs="Times New Roman"/>
          <w:b/>
          <w:bCs/>
          <w:sz w:val="20"/>
          <w:lang w:val="uk-UA"/>
        </w:rPr>
        <w:t>Програмний звіт</w:t>
      </w:r>
      <w:r w:rsidR="002D67F6" w:rsidRPr="00257D4D">
        <w:rPr>
          <w:rFonts w:ascii="Arial Nova Light" w:hAnsi="Arial Nova Light" w:cs="Times New Roman"/>
          <w:sz w:val="20"/>
          <w:lang w:val="uk-UA"/>
        </w:rPr>
        <w:t xml:space="preserve">, який </w:t>
      </w:r>
      <w:r w:rsidR="003219A7" w:rsidRPr="003219A7">
        <w:rPr>
          <w:rFonts w:ascii="Arial Nova Light" w:hAnsi="Arial Nova Light" w:cs="Times New Roman"/>
          <w:sz w:val="20"/>
          <w:lang w:val="uk-UA"/>
        </w:rPr>
        <w:t>подається протягом реалізації гранту згідно з графіком, визначеним DAI. Цей звіт включатиме опис грантової діяльності та прогресу в досягненні мети та показників результативності, включаючи екологічну відповідність, де це необхідно, проблем, із якими зіткнулися під час реалізації гранту; дій, вжитих для їх подолання; отриманих уроків; історій успіху та планів щодо реалізації наступного етапу гранту</w:t>
      </w:r>
      <w:r w:rsidR="002D67F6" w:rsidRPr="00A054D5">
        <w:rPr>
          <w:rFonts w:ascii="Arial Nova Light" w:hAnsi="Arial Nova Light" w:cs="Times New Roman"/>
          <w:sz w:val="20"/>
          <w:lang w:val="uk-UA"/>
        </w:rPr>
        <w:t>.</w:t>
      </w:r>
    </w:p>
    <w:p w14:paraId="0B682B69" w14:textId="77777777" w:rsidR="000540D1" w:rsidRPr="00A054D5" w:rsidRDefault="000540D1" w:rsidP="007E00F8">
      <w:pPr>
        <w:ind w:left="567"/>
        <w:jc w:val="both"/>
        <w:rPr>
          <w:rFonts w:ascii="Arial Nova Light" w:hAnsi="Arial Nova Light" w:cs="Times New Roman"/>
          <w:sz w:val="20"/>
          <w:lang w:val="uk-UA"/>
        </w:rPr>
      </w:pPr>
    </w:p>
    <w:p w14:paraId="3655FFB6" w14:textId="1A5FDA7C" w:rsidR="000540D1" w:rsidRPr="00A054D5" w:rsidRDefault="000540D1" w:rsidP="00370A27">
      <w:pPr>
        <w:numPr>
          <w:ilvl w:val="0"/>
          <w:numId w:val="20"/>
        </w:numPr>
        <w:ind w:left="540"/>
        <w:jc w:val="both"/>
        <w:rPr>
          <w:rFonts w:ascii="Arial Nova Light" w:hAnsi="Arial Nova Light" w:cs="Times New Roman"/>
          <w:sz w:val="20"/>
          <w:lang w:val="uk-UA"/>
        </w:rPr>
      </w:pPr>
      <w:r w:rsidRPr="00A054D5">
        <w:rPr>
          <w:rFonts w:ascii="Arial Nova Light" w:hAnsi="Arial Nova Light" w:cs="Times New Roman"/>
          <w:b/>
          <w:sz w:val="20"/>
          <w:lang w:val="uk-UA"/>
        </w:rPr>
        <w:t>Підсумковий</w:t>
      </w:r>
      <w:r w:rsidR="000B426C" w:rsidRPr="00A054D5">
        <w:rPr>
          <w:rFonts w:ascii="Arial Nova Light" w:hAnsi="Arial Nova Light" w:cs="Times New Roman"/>
          <w:b/>
          <w:sz w:val="20"/>
          <w:lang w:val="uk-UA"/>
        </w:rPr>
        <w:t xml:space="preserve"> програм</w:t>
      </w:r>
      <w:r w:rsidR="00DA5D39">
        <w:rPr>
          <w:rFonts w:ascii="Arial Nova Light" w:hAnsi="Arial Nova Light" w:cs="Times New Roman"/>
          <w:b/>
          <w:sz w:val="20"/>
          <w:lang w:val="uk-UA"/>
        </w:rPr>
        <w:t>н</w:t>
      </w:r>
      <w:r w:rsidR="000B426C" w:rsidRPr="00A054D5">
        <w:rPr>
          <w:rFonts w:ascii="Arial Nova Light" w:hAnsi="Arial Nova Light" w:cs="Times New Roman"/>
          <w:b/>
          <w:sz w:val="20"/>
          <w:lang w:val="uk-UA"/>
        </w:rPr>
        <w:t>и</w:t>
      </w:r>
      <w:r w:rsidR="00DA5D39">
        <w:rPr>
          <w:rFonts w:ascii="Arial Nova Light" w:hAnsi="Arial Nova Light" w:cs="Times New Roman"/>
          <w:b/>
          <w:sz w:val="20"/>
          <w:lang w:val="uk-UA"/>
        </w:rPr>
        <w:t>й</w:t>
      </w:r>
      <w:r w:rsidR="000B426C" w:rsidRPr="00A054D5">
        <w:rPr>
          <w:rFonts w:ascii="Arial Nova Light" w:hAnsi="Arial Nova Light" w:cs="Times New Roman"/>
          <w:b/>
          <w:sz w:val="20"/>
          <w:lang w:val="uk-UA"/>
        </w:rPr>
        <w:t xml:space="preserve"> </w:t>
      </w:r>
      <w:r w:rsidR="00DA5D39" w:rsidRPr="00A054D5">
        <w:rPr>
          <w:rFonts w:ascii="Arial Nova Light" w:hAnsi="Arial Nova Light" w:cs="Times New Roman"/>
          <w:b/>
          <w:sz w:val="20"/>
          <w:lang w:val="uk-UA"/>
        </w:rPr>
        <w:t>звіт</w:t>
      </w:r>
      <w:r w:rsidR="00DA5D39" w:rsidRPr="005C3AED">
        <w:rPr>
          <w:rFonts w:ascii="Arial Nova Light" w:hAnsi="Arial Nova Light" w:cs="Times New Roman"/>
          <w:sz w:val="20"/>
          <w:lang w:val="uk-UA"/>
        </w:rPr>
        <w:t xml:space="preserve"> </w:t>
      </w:r>
      <w:r w:rsidR="002075B0" w:rsidRPr="002075B0">
        <w:rPr>
          <w:rFonts w:ascii="Arial Nova Light" w:hAnsi="Arial Nova Light" w:cs="Times New Roman"/>
          <w:sz w:val="20"/>
          <w:lang w:val="uk-UA"/>
        </w:rPr>
        <w:t>описує, яким чином були досягнуті завдання та цілі гранту, результати гранту, зокрема показники ефективності, включаючи  екологічну відповідність, де це необхідно, а також проблеми та їх вирішення під час реалізації; отримані уроки; історії успіху</w:t>
      </w:r>
      <w:r w:rsidRPr="00A054D5">
        <w:rPr>
          <w:rFonts w:ascii="Arial Nova Light" w:hAnsi="Arial Nova Light" w:cs="Times New Roman"/>
          <w:sz w:val="20"/>
          <w:lang w:val="uk-UA"/>
        </w:rPr>
        <w:t xml:space="preserve">.  </w:t>
      </w:r>
    </w:p>
    <w:p w14:paraId="6306B4C3" w14:textId="77777777" w:rsidR="00EC7107" w:rsidRPr="00A054D5" w:rsidRDefault="00EC7107" w:rsidP="00EC7107">
      <w:pPr>
        <w:pStyle w:val="ListParagraph"/>
        <w:rPr>
          <w:rFonts w:ascii="Arial Nova Light" w:hAnsi="Arial Nova Light" w:cs="Times New Roman"/>
          <w:sz w:val="20"/>
          <w:lang w:val="uk-UA"/>
        </w:rPr>
      </w:pPr>
    </w:p>
    <w:p w14:paraId="0C603CBC" w14:textId="3CE7E65D" w:rsidR="00EC7107" w:rsidRPr="00A054D5" w:rsidRDefault="00EC7107" w:rsidP="00370A27">
      <w:pPr>
        <w:numPr>
          <w:ilvl w:val="0"/>
          <w:numId w:val="20"/>
        </w:numPr>
        <w:tabs>
          <w:tab w:val="clear" w:pos="1440"/>
        </w:tabs>
        <w:ind w:left="567"/>
        <w:jc w:val="both"/>
        <w:rPr>
          <w:rFonts w:ascii="Arial Nova Light" w:hAnsi="Arial Nova Light" w:cs="Times New Roman"/>
          <w:b/>
          <w:sz w:val="20"/>
          <w:lang w:val="uk-UA"/>
        </w:rPr>
      </w:pPr>
      <w:r w:rsidRPr="00A054D5">
        <w:rPr>
          <w:rFonts w:ascii="Arial Nova Light" w:hAnsi="Arial Nova Light" w:cs="Times New Roman"/>
          <w:b/>
          <w:sz w:val="20"/>
          <w:lang w:val="uk-UA"/>
        </w:rPr>
        <w:t>Фінансовий звіт</w:t>
      </w:r>
      <w:r w:rsidRPr="00A054D5">
        <w:rPr>
          <w:rFonts w:ascii="Arial Nova Light" w:hAnsi="Arial Nova Light" w:cs="Times New Roman"/>
          <w:sz w:val="20"/>
          <w:lang w:val="uk-UA"/>
        </w:rPr>
        <w:t xml:space="preserve"> (залежно від типу гранту) міститиме офіційні записи фінансової діяльності.</w:t>
      </w:r>
    </w:p>
    <w:p w14:paraId="65583FD2" w14:textId="77777777" w:rsidR="000540D1" w:rsidRPr="00A054D5" w:rsidRDefault="000540D1" w:rsidP="007E00F8">
      <w:pPr>
        <w:ind w:left="567"/>
        <w:jc w:val="both"/>
        <w:rPr>
          <w:rFonts w:ascii="Arial Nova Light" w:hAnsi="Arial Nova Light" w:cs="Times New Roman"/>
          <w:sz w:val="20"/>
          <w:lang w:val="uk-UA"/>
        </w:rPr>
      </w:pPr>
    </w:p>
    <w:p w14:paraId="0595470A" w14:textId="6033DFDE" w:rsidR="000540D1" w:rsidRPr="00756A0E" w:rsidRDefault="65133D1E">
      <w:pPr>
        <w:pStyle w:val="Heading6"/>
        <w:jc w:val="both"/>
        <w:rPr>
          <w:rFonts w:ascii="Arial Nova Light" w:hAnsi="Arial Nova Light" w:cs="Times New Roman"/>
          <w:b w:val="0"/>
          <w:bCs w:val="0"/>
          <w:sz w:val="20"/>
          <w:lang w:val="uk-UA"/>
        </w:rPr>
      </w:pPr>
      <w:r w:rsidRPr="00A054D5">
        <w:rPr>
          <w:rFonts w:ascii="Arial Nova Light" w:hAnsi="Arial Nova Light" w:cs="Times New Roman"/>
          <w:sz w:val="20"/>
          <w:lang w:val="uk-UA"/>
        </w:rPr>
        <w:t>Моніторинг</w:t>
      </w:r>
      <w:r w:rsidR="009C0C7A" w:rsidRPr="00A054D5">
        <w:rPr>
          <w:rFonts w:ascii="Arial Nova Light" w:hAnsi="Arial Nova Light" w:cs="Times New Roman"/>
          <w:sz w:val="20"/>
          <w:lang w:val="uk-UA"/>
        </w:rPr>
        <w:t xml:space="preserve"> </w:t>
      </w:r>
      <w:r w:rsidR="009C0C7A" w:rsidRPr="00257D4D">
        <w:rPr>
          <w:rFonts w:ascii="Arial Nova Light" w:hAnsi="Arial Nova Light" w:cs="Times New Roman"/>
          <w:sz w:val="20"/>
          <w:lang w:val="uk-UA"/>
        </w:rPr>
        <w:t>проектів</w:t>
      </w:r>
      <w:r w:rsidR="009C0C7A" w:rsidRPr="00A054D5">
        <w:rPr>
          <w:rFonts w:ascii="Arial Nova Light" w:hAnsi="Arial Nova Light" w:cs="Times New Roman"/>
          <w:sz w:val="20"/>
          <w:lang w:val="uk-UA"/>
        </w:rPr>
        <w:t>: П</w:t>
      </w:r>
      <w:r w:rsidR="0056379F">
        <w:rPr>
          <w:rFonts w:ascii="Arial Nova Light" w:hAnsi="Arial Nova Light" w:cs="Times New Roman"/>
          <w:b w:val="0"/>
          <w:bCs w:val="0"/>
          <w:sz w:val="20"/>
          <w:lang w:val="uk-UA"/>
        </w:rPr>
        <w:t>ерсонал</w:t>
      </w:r>
      <w:r w:rsidR="009C0C7A" w:rsidRPr="00A054D5">
        <w:rPr>
          <w:rFonts w:ascii="Arial Nova Light" w:hAnsi="Arial Nova Light" w:cs="Times New Roman"/>
          <w:sz w:val="20"/>
          <w:lang w:val="uk-UA"/>
        </w:rPr>
        <w:t xml:space="preserve"> </w:t>
      </w:r>
      <w:r w:rsidR="00161515" w:rsidRPr="00257D4D">
        <w:rPr>
          <w:rFonts w:ascii="Arial Nova Light" w:hAnsi="Arial Nova Light" w:cs="Times New Roman"/>
          <w:b w:val="0"/>
          <w:bCs w:val="0"/>
          <w:sz w:val="20"/>
          <w:lang w:val="uk-UA"/>
        </w:rPr>
        <w:t>Проєкту USAID</w:t>
      </w:r>
      <w:r w:rsidR="00370499" w:rsidRPr="00756A0E">
        <w:rPr>
          <w:rFonts w:ascii="Arial Nova Light" w:hAnsi="Arial Nova Light" w:cs="Times New Roman"/>
          <w:sz w:val="20"/>
          <w:lang w:val="uk-UA"/>
        </w:rPr>
        <w:t xml:space="preserve"> </w:t>
      </w:r>
      <w:r w:rsidR="00CC2B9D" w:rsidRPr="00E941CB">
        <w:rPr>
          <w:rFonts w:ascii="Arial Nova Light" w:hAnsi="Arial Nova Light"/>
          <w:b w:val="0"/>
          <w:bCs w:val="0"/>
          <w:sz w:val="20"/>
          <w:lang w:val="uk-UA"/>
        </w:rPr>
        <w:t xml:space="preserve">«Економічна підтримка Східної України» </w:t>
      </w:r>
      <w:r w:rsidR="00CC2B9D">
        <w:rPr>
          <w:rFonts w:ascii="Arial Nova Light" w:hAnsi="Arial Nova Light"/>
          <w:b w:val="0"/>
          <w:bCs w:val="0"/>
          <w:sz w:val="20"/>
          <w:lang w:val="uk-UA"/>
        </w:rPr>
        <w:t xml:space="preserve"> </w:t>
      </w:r>
      <w:r w:rsidR="009C0C7A" w:rsidRPr="00A054D5">
        <w:rPr>
          <w:rFonts w:ascii="Arial Nova Light" w:hAnsi="Arial Nova Light" w:cs="Times New Roman"/>
          <w:sz w:val="20"/>
          <w:lang w:val="uk-UA"/>
        </w:rPr>
        <w:t>здійснюватим</w:t>
      </w:r>
      <w:r w:rsidR="00CC2B9D">
        <w:rPr>
          <w:rFonts w:ascii="Arial Nova Light" w:hAnsi="Arial Nova Light" w:cs="Times New Roman"/>
          <w:b w:val="0"/>
          <w:bCs w:val="0"/>
          <w:sz w:val="20"/>
          <w:lang w:val="uk-UA"/>
        </w:rPr>
        <w:t>е</w:t>
      </w:r>
      <w:r w:rsidR="009C0C7A" w:rsidRPr="00A054D5">
        <w:rPr>
          <w:rFonts w:ascii="Arial Nova Light" w:hAnsi="Arial Nova Light" w:cs="Times New Roman"/>
          <w:sz w:val="20"/>
          <w:lang w:val="uk-UA"/>
        </w:rPr>
        <w:t xml:space="preserve"> моніторинг програмних аспектів</w:t>
      </w:r>
      <w:r w:rsidR="00DA00FE">
        <w:rPr>
          <w:rFonts w:ascii="Arial Nova Light" w:hAnsi="Arial Nova Light" w:cs="Times New Roman"/>
          <w:b w:val="0"/>
          <w:bCs w:val="0"/>
          <w:sz w:val="20"/>
          <w:lang w:val="uk-UA"/>
        </w:rPr>
        <w:t xml:space="preserve"> </w:t>
      </w:r>
      <w:r w:rsidR="00DA00FE" w:rsidRPr="00E941CB">
        <w:rPr>
          <w:rFonts w:ascii="Arial Nova Light" w:hAnsi="Arial Nova Light"/>
          <w:b w:val="0"/>
          <w:bCs w:val="0"/>
          <w:sz w:val="20"/>
          <w:lang w:val="uk-UA"/>
        </w:rPr>
        <w:t>гранту</w:t>
      </w:r>
      <w:r w:rsidR="00DA00FE">
        <w:rPr>
          <w:rFonts w:ascii="Arial Nova Light" w:hAnsi="Arial Nova Light"/>
          <w:b w:val="0"/>
          <w:bCs w:val="0"/>
          <w:sz w:val="20"/>
          <w:lang w:val="uk-UA"/>
        </w:rPr>
        <w:t xml:space="preserve"> включаючи екологічну відповідність, де це необхідно</w:t>
      </w:r>
      <w:r w:rsidR="009C0C7A" w:rsidRPr="00A054D5">
        <w:rPr>
          <w:rFonts w:ascii="Arial Nova Light" w:hAnsi="Arial Nova Light" w:cs="Times New Roman"/>
          <w:sz w:val="20"/>
          <w:lang w:val="uk-UA"/>
        </w:rPr>
        <w:t xml:space="preserve">. </w:t>
      </w:r>
      <w:r w:rsidR="00DA00FE">
        <w:rPr>
          <w:rFonts w:ascii="Arial Nova Light" w:hAnsi="Arial Nova Light" w:cs="Times New Roman"/>
          <w:b w:val="0"/>
          <w:bCs w:val="0"/>
          <w:sz w:val="20"/>
          <w:lang w:val="uk-UA"/>
        </w:rPr>
        <w:t>О</w:t>
      </w:r>
      <w:r w:rsidR="009C0C7A" w:rsidRPr="00254992">
        <w:rPr>
          <w:rFonts w:ascii="Arial Nova Light" w:hAnsi="Arial Nova Light" w:cs="Times New Roman"/>
          <w:b w:val="0"/>
          <w:bCs w:val="0"/>
          <w:sz w:val="20"/>
          <w:lang w:val="uk-UA"/>
        </w:rPr>
        <w:t xml:space="preserve">чікується, що </w:t>
      </w:r>
      <w:r w:rsidR="006B6EFC">
        <w:rPr>
          <w:rFonts w:ascii="Arial Nova Light" w:hAnsi="Arial Nova Light" w:cs="Times New Roman"/>
          <w:b w:val="0"/>
          <w:bCs w:val="0"/>
          <w:sz w:val="20"/>
          <w:lang w:val="uk-UA"/>
        </w:rPr>
        <w:t xml:space="preserve">одержувачі грантів </w:t>
      </w:r>
      <w:r w:rsidR="009C0C7A" w:rsidRPr="00254992">
        <w:rPr>
          <w:rFonts w:ascii="Arial Nova Light" w:hAnsi="Arial Nova Light" w:cs="Times New Roman"/>
          <w:b w:val="0"/>
          <w:bCs w:val="0"/>
          <w:sz w:val="20"/>
          <w:lang w:val="uk-UA"/>
        </w:rPr>
        <w:t xml:space="preserve">сприятимуть проведенню моніторингу, надаючи </w:t>
      </w:r>
      <w:r w:rsidR="009C0C7A" w:rsidRPr="00A054D5">
        <w:rPr>
          <w:rFonts w:ascii="Arial Nova Light" w:hAnsi="Arial Nova Light" w:cs="Times New Roman"/>
          <w:sz w:val="20"/>
          <w:lang w:val="uk-UA"/>
        </w:rPr>
        <w:t>п</w:t>
      </w:r>
      <w:r w:rsidR="00937B08">
        <w:rPr>
          <w:rFonts w:ascii="Arial Nova Light" w:hAnsi="Arial Nova Light" w:cs="Times New Roman"/>
          <w:b w:val="0"/>
          <w:bCs w:val="0"/>
          <w:sz w:val="20"/>
          <w:lang w:val="uk-UA"/>
        </w:rPr>
        <w:t>е</w:t>
      </w:r>
      <w:r w:rsidR="009C0C7A" w:rsidRPr="00A054D5">
        <w:rPr>
          <w:rFonts w:ascii="Arial Nova Light" w:hAnsi="Arial Nova Light" w:cs="Times New Roman"/>
          <w:sz w:val="20"/>
          <w:lang w:val="uk-UA"/>
        </w:rPr>
        <w:t>р</w:t>
      </w:r>
      <w:r w:rsidR="00937B08">
        <w:rPr>
          <w:rFonts w:ascii="Arial Nova Light" w:hAnsi="Arial Nova Light" w:cs="Times New Roman"/>
          <w:b w:val="0"/>
          <w:bCs w:val="0"/>
          <w:sz w:val="20"/>
          <w:lang w:val="uk-UA"/>
        </w:rPr>
        <w:t>соналу</w:t>
      </w:r>
      <w:r w:rsidR="009C0C7A" w:rsidRPr="00254992">
        <w:rPr>
          <w:rFonts w:ascii="Arial Nova Light" w:hAnsi="Arial Nova Light" w:cs="Times New Roman"/>
          <w:b w:val="0"/>
          <w:bCs w:val="0"/>
          <w:sz w:val="20"/>
          <w:lang w:val="uk-UA"/>
        </w:rPr>
        <w:t xml:space="preserve"> DAI</w:t>
      </w:r>
      <w:r w:rsidR="00F752BF">
        <w:rPr>
          <w:rFonts w:ascii="Arial Nova Light" w:hAnsi="Arial Nova Light" w:cs="Times New Roman"/>
          <w:b w:val="0"/>
          <w:bCs w:val="0"/>
          <w:sz w:val="20"/>
          <w:lang w:val="uk-UA"/>
        </w:rPr>
        <w:t xml:space="preserve"> </w:t>
      </w:r>
      <w:r w:rsidR="009C0C7A" w:rsidRPr="00254992">
        <w:rPr>
          <w:rFonts w:ascii="Arial Nova Light" w:hAnsi="Arial Nova Light" w:cs="Times New Roman"/>
          <w:b w:val="0"/>
          <w:bCs w:val="0"/>
          <w:sz w:val="20"/>
          <w:lang w:val="uk-UA"/>
        </w:rPr>
        <w:t xml:space="preserve">актуальну інформацію. </w:t>
      </w:r>
      <w:r w:rsidR="00937B08">
        <w:rPr>
          <w:rFonts w:ascii="Arial Nova Light" w:hAnsi="Arial Nova Light" w:cs="Times New Roman"/>
          <w:b w:val="0"/>
          <w:bCs w:val="0"/>
          <w:sz w:val="20"/>
          <w:lang w:val="uk-UA"/>
        </w:rPr>
        <w:t>Це</w:t>
      </w:r>
      <w:r w:rsidR="009C0C7A" w:rsidRPr="00254992">
        <w:rPr>
          <w:rFonts w:ascii="Arial Nova Light" w:hAnsi="Arial Nova Light" w:cs="Times New Roman"/>
          <w:b w:val="0"/>
          <w:bCs w:val="0"/>
          <w:sz w:val="20"/>
          <w:lang w:val="uk-UA"/>
        </w:rPr>
        <w:t xml:space="preserve"> може включати, крім іншого, збір даних про бенефіціарів через</w:t>
      </w:r>
      <w:r w:rsidR="00161515" w:rsidRPr="00756A0E">
        <w:rPr>
          <w:rFonts w:ascii="Arial Nova Light" w:hAnsi="Arial Nova Light" w:cs="Times New Roman"/>
          <w:b w:val="0"/>
          <w:bCs w:val="0"/>
          <w:sz w:val="20"/>
          <w:lang w:val="uk-UA"/>
        </w:rPr>
        <w:t xml:space="preserve"> </w:t>
      </w:r>
      <w:r w:rsidR="009C0C7A" w:rsidRPr="00254992">
        <w:rPr>
          <w:rFonts w:ascii="Arial Nova Light" w:hAnsi="Arial Nova Light" w:cs="Times New Roman"/>
          <w:b w:val="0"/>
          <w:bCs w:val="0"/>
          <w:sz w:val="20"/>
          <w:lang w:val="uk-UA"/>
        </w:rPr>
        <w:t>особисті співбесіди з бенефіціарами, онлайн опитування або опитування з використанням надрукованих</w:t>
      </w:r>
      <w:r w:rsidR="00F752BF">
        <w:rPr>
          <w:rFonts w:ascii="Arial Nova Light" w:hAnsi="Arial Nova Light" w:cs="Times New Roman"/>
          <w:b w:val="0"/>
          <w:bCs w:val="0"/>
          <w:sz w:val="20"/>
          <w:lang w:val="uk-UA"/>
        </w:rPr>
        <w:t xml:space="preserve"> </w:t>
      </w:r>
      <w:r w:rsidR="009C0C7A" w:rsidRPr="00756A0E">
        <w:rPr>
          <w:rFonts w:ascii="Arial Nova Light" w:hAnsi="Arial Nova Light" w:cs="Times New Roman"/>
          <w:b w:val="0"/>
          <w:bCs w:val="0"/>
          <w:sz w:val="20"/>
          <w:lang w:val="uk-UA"/>
        </w:rPr>
        <w:t xml:space="preserve">форм, </w:t>
      </w:r>
      <w:r w:rsidR="00E730B8">
        <w:rPr>
          <w:rFonts w:ascii="Arial Nova Light" w:hAnsi="Arial Nova Light" w:cs="Times New Roman"/>
          <w:b w:val="0"/>
          <w:bCs w:val="0"/>
          <w:sz w:val="20"/>
          <w:lang w:val="uk-UA"/>
        </w:rPr>
        <w:t>інтер</w:t>
      </w:r>
      <w:r w:rsidR="001C4AF9">
        <w:rPr>
          <w:rFonts w:ascii="Arial Nova Light" w:hAnsi="Arial Nova Light" w:cs="Times New Roman"/>
          <w:b w:val="0"/>
          <w:bCs w:val="0"/>
          <w:sz w:val="20"/>
          <w:lang w:val="uk-UA"/>
        </w:rPr>
        <w:t xml:space="preserve">в’ю з </w:t>
      </w:r>
      <w:r w:rsidR="001C4AF9" w:rsidRPr="00A00AA0">
        <w:rPr>
          <w:rFonts w:ascii="Arial Nova Light" w:hAnsi="Arial Nova Light" w:cs="Times New Roman"/>
          <w:b w:val="0"/>
          <w:bCs w:val="0"/>
          <w:sz w:val="20"/>
          <w:lang w:val="uk-UA"/>
        </w:rPr>
        <w:t>бенефіціарами</w:t>
      </w:r>
      <w:r w:rsidR="001C4AF9" w:rsidRPr="005C3AED">
        <w:rPr>
          <w:rFonts w:ascii="Arial Nova Light" w:hAnsi="Arial Nova Light" w:cs="Times New Roman"/>
          <w:b w:val="0"/>
          <w:bCs w:val="0"/>
          <w:sz w:val="20"/>
          <w:lang w:val="uk-UA"/>
        </w:rPr>
        <w:t xml:space="preserve"> </w:t>
      </w:r>
      <w:r w:rsidR="001C4AF9">
        <w:rPr>
          <w:rFonts w:ascii="Arial Nova Light" w:hAnsi="Arial Nova Light" w:cs="Times New Roman"/>
          <w:b w:val="0"/>
          <w:bCs w:val="0"/>
          <w:sz w:val="20"/>
          <w:lang w:val="uk-UA"/>
        </w:rPr>
        <w:t>для отримання</w:t>
      </w:r>
      <w:r w:rsidR="009C0C7A" w:rsidRPr="00756A0E">
        <w:rPr>
          <w:rFonts w:ascii="Arial Nova Light" w:hAnsi="Arial Nova Light" w:cs="Times New Roman"/>
          <w:b w:val="0"/>
          <w:bCs w:val="0"/>
          <w:sz w:val="20"/>
          <w:lang w:val="uk-UA"/>
        </w:rPr>
        <w:t xml:space="preserve"> ключово</w:t>
      </w:r>
      <w:r w:rsidR="001C4AF9">
        <w:rPr>
          <w:rFonts w:ascii="Arial Nova Light" w:hAnsi="Arial Nova Light" w:cs="Times New Roman"/>
          <w:b w:val="0"/>
          <w:bCs w:val="0"/>
          <w:sz w:val="20"/>
          <w:lang w:val="uk-UA"/>
        </w:rPr>
        <w:t>ї інформації</w:t>
      </w:r>
      <w:r w:rsidR="009C0C7A" w:rsidRPr="00756A0E">
        <w:rPr>
          <w:rFonts w:ascii="Arial Nova Light" w:hAnsi="Arial Nova Light" w:cs="Times New Roman"/>
          <w:b w:val="0"/>
          <w:bCs w:val="0"/>
          <w:sz w:val="20"/>
          <w:lang w:val="uk-UA"/>
        </w:rPr>
        <w:t>, моніторингові ві</w:t>
      </w:r>
      <w:r w:rsidR="002963EB">
        <w:rPr>
          <w:rFonts w:ascii="Arial Nova Light" w:hAnsi="Arial Nova Light" w:cs="Times New Roman"/>
          <w:b w:val="0"/>
          <w:bCs w:val="0"/>
          <w:sz w:val="20"/>
          <w:lang w:val="uk-UA"/>
        </w:rPr>
        <w:t>зити</w:t>
      </w:r>
      <w:r w:rsidR="009C0C7A" w:rsidRPr="00756A0E">
        <w:rPr>
          <w:rFonts w:ascii="Arial Nova Light" w:hAnsi="Arial Nova Light" w:cs="Times New Roman"/>
          <w:b w:val="0"/>
          <w:bCs w:val="0"/>
          <w:sz w:val="20"/>
          <w:lang w:val="uk-UA"/>
        </w:rPr>
        <w:t xml:space="preserve">, збір додаткової інформації тощо. </w:t>
      </w:r>
    </w:p>
    <w:p w14:paraId="4AD31137" w14:textId="77777777" w:rsidR="000540D1" w:rsidRPr="00257D4D" w:rsidRDefault="000540D1" w:rsidP="00304FA1">
      <w:pPr>
        <w:tabs>
          <w:tab w:val="left" w:pos="720"/>
        </w:tabs>
        <w:jc w:val="both"/>
        <w:rPr>
          <w:rFonts w:ascii="Arial Nova Light" w:hAnsi="Arial Nova Light" w:cs="Times New Roman"/>
          <w:sz w:val="20"/>
          <w:lang w:val="uk-UA"/>
        </w:rPr>
      </w:pPr>
    </w:p>
    <w:p w14:paraId="071805E1" w14:textId="58F680CC" w:rsidR="00F944B6" w:rsidRPr="00A054D5" w:rsidRDefault="000540D1" w:rsidP="003442DA">
      <w:pPr>
        <w:jc w:val="both"/>
        <w:rPr>
          <w:rFonts w:ascii="Arial Nova Light" w:hAnsi="Arial Nova Light" w:cs="Times New Roman"/>
          <w:sz w:val="20"/>
          <w:lang w:val="uk-UA"/>
        </w:rPr>
      </w:pPr>
      <w:r w:rsidRPr="00A054D5">
        <w:rPr>
          <w:rFonts w:ascii="Arial Nova Light" w:hAnsi="Arial Nova Light" w:cs="Times New Roman"/>
          <w:b/>
          <w:sz w:val="20"/>
          <w:lang w:val="uk-UA"/>
        </w:rPr>
        <w:t>Обмеження:</w:t>
      </w:r>
      <w:r w:rsidRPr="00A054D5">
        <w:rPr>
          <w:rFonts w:ascii="Arial Nova Light" w:hAnsi="Arial Nova Light" w:cs="Times New Roman"/>
          <w:sz w:val="20"/>
          <w:lang w:val="uk-UA"/>
        </w:rPr>
        <w:t xml:space="preserve">  </w:t>
      </w:r>
      <w:r w:rsidR="00676E6D" w:rsidRPr="00A054D5">
        <w:rPr>
          <w:rFonts w:ascii="Arial Nova Light" w:hAnsi="Arial Nova Light" w:cs="Times New Roman"/>
          <w:sz w:val="20"/>
          <w:lang w:val="uk-UA"/>
        </w:rPr>
        <w:t>Недопустимі витрати більш детально описані в підрозділі Е «Принципи витрат», Зводі</w:t>
      </w:r>
      <w:r w:rsidR="00EA0B84" w:rsidRPr="00A054D5">
        <w:rPr>
          <w:rFonts w:ascii="Arial Nova Light" w:hAnsi="Arial Nova Light" w:cs="Times New Roman"/>
          <w:sz w:val="20"/>
          <w:lang w:val="uk-UA"/>
        </w:rPr>
        <w:t xml:space="preserve"> </w:t>
      </w:r>
      <w:r w:rsidR="00676E6D" w:rsidRPr="00A054D5">
        <w:rPr>
          <w:rFonts w:ascii="Arial Nova Light" w:hAnsi="Arial Nova Light" w:cs="Times New Roman"/>
          <w:sz w:val="20"/>
          <w:lang w:val="uk-UA"/>
        </w:rPr>
        <w:t>Федеральних правил 2 CFR 200 для неприбуткових організацій та Правилах</w:t>
      </w:r>
      <w:r w:rsidR="00E07B90" w:rsidRPr="00A054D5">
        <w:rPr>
          <w:rFonts w:ascii="Arial Nova Light" w:hAnsi="Arial Nova Light" w:cs="Times New Roman"/>
          <w:sz w:val="20"/>
          <w:lang w:val="uk-UA"/>
        </w:rPr>
        <w:t xml:space="preserve"> </w:t>
      </w:r>
      <w:r w:rsidR="00676E6D" w:rsidRPr="00A054D5">
        <w:rPr>
          <w:rFonts w:ascii="Arial Nova Light" w:hAnsi="Arial Nova Light" w:cs="Times New Roman"/>
          <w:sz w:val="20"/>
          <w:lang w:val="uk-UA"/>
        </w:rPr>
        <w:t>фінансової звітності FAR 31.2 «Принципи витрат для комерційних організацій». Усі</w:t>
      </w:r>
      <w:r w:rsidR="00A155A0" w:rsidRPr="00A054D5">
        <w:rPr>
          <w:rFonts w:ascii="Arial Nova Light" w:hAnsi="Arial Nova Light" w:cs="Times New Roman"/>
          <w:sz w:val="20"/>
          <w:lang w:val="uk-UA"/>
        </w:rPr>
        <w:t xml:space="preserve"> </w:t>
      </w:r>
      <w:r w:rsidR="00676E6D" w:rsidRPr="00A054D5">
        <w:rPr>
          <w:rFonts w:ascii="Arial Nova Light" w:hAnsi="Arial Nova Light" w:cs="Times New Roman"/>
          <w:sz w:val="20"/>
          <w:lang w:val="uk-UA"/>
        </w:rPr>
        <w:t>витрати повинні бути обґрунтованими, такими, що піддаються рознесенню за статтями,</w:t>
      </w:r>
      <w:r w:rsidR="00322B53" w:rsidRPr="00756A0E">
        <w:rPr>
          <w:lang w:val="uk-UA"/>
        </w:rPr>
        <w:t xml:space="preserve"> </w:t>
      </w:r>
      <w:r w:rsidR="00322B53" w:rsidRPr="00257D4D">
        <w:rPr>
          <w:rFonts w:ascii="Arial Nova Light" w:hAnsi="Arial Nova Light" w:cs="Times New Roman"/>
          <w:sz w:val="20"/>
          <w:lang w:val="uk-UA"/>
        </w:rPr>
        <w:t>та допустимими. Грантові кошти Проєкту USAID не можуть бути використані для</w:t>
      </w:r>
      <w:r w:rsidR="00A155A0" w:rsidRPr="00A054D5">
        <w:rPr>
          <w:rFonts w:ascii="Arial Nova Light" w:hAnsi="Arial Nova Light" w:cs="Times New Roman"/>
          <w:sz w:val="20"/>
          <w:lang w:val="uk-UA"/>
        </w:rPr>
        <w:t xml:space="preserve"> </w:t>
      </w:r>
      <w:r w:rsidR="00322B53" w:rsidRPr="00A054D5">
        <w:rPr>
          <w:rFonts w:ascii="Arial Nova Light" w:hAnsi="Arial Nova Light" w:cs="Times New Roman"/>
          <w:sz w:val="20"/>
          <w:lang w:val="uk-UA"/>
        </w:rPr>
        <w:t>такого:</w:t>
      </w:r>
    </w:p>
    <w:p w14:paraId="7BE6DFC3" w14:textId="77777777" w:rsidR="00DD479E" w:rsidRPr="00A054D5" w:rsidRDefault="00DD479E">
      <w:pPr>
        <w:jc w:val="both"/>
        <w:rPr>
          <w:rFonts w:ascii="Arial Nova Light" w:hAnsi="Arial Nova Light" w:cs="Times New Roman"/>
          <w:sz w:val="20"/>
          <w:lang w:val="uk-UA"/>
        </w:rPr>
      </w:pPr>
    </w:p>
    <w:p w14:paraId="6F90DA96" w14:textId="45D1ADAF" w:rsidR="00DC7DDC" w:rsidRPr="00A054D5" w:rsidRDefault="000540D1" w:rsidP="00370A27">
      <w:pPr>
        <w:pStyle w:val="ListParagraph"/>
        <w:numPr>
          <w:ilvl w:val="3"/>
          <w:numId w:val="13"/>
        </w:numPr>
        <w:ind w:left="720"/>
        <w:jc w:val="both"/>
        <w:rPr>
          <w:rFonts w:ascii="Arial Nova Light" w:hAnsi="Arial Nova Light" w:cs="Times New Roman"/>
          <w:sz w:val="20"/>
          <w:lang w:val="uk-UA"/>
        </w:rPr>
      </w:pPr>
      <w:r w:rsidRPr="00A054D5">
        <w:rPr>
          <w:rFonts w:ascii="Arial Nova Light" w:hAnsi="Arial Nova Light" w:cs="Times New Roman"/>
          <w:sz w:val="20"/>
          <w:lang w:val="uk-UA"/>
        </w:rPr>
        <w:t xml:space="preserve">Товари </w:t>
      </w:r>
      <w:r w:rsidR="002911AD" w:rsidRPr="00A054D5">
        <w:rPr>
          <w:rFonts w:ascii="Arial Nova Light" w:hAnsi="Arial Nova Light" w:cs="Times New Roman"/>
          <w:sz w:val="20"/>
          <w:lang w:val="uk-UA"/>
        </w:rPr>
        <w:t>або послуги, які використовуються переважно на військові потреби або для діяльності поліцейських або інших правоохоронних органів,</w:t>
      </w:r>
      <w:r w:rsidR="002911AD" w:rsidRPr="00A054D5" w:rsidDel="002911AD">
        <w:rPr>
          <w:rFonts w:ascii="Arial Nova Light" w:hAnsi="Arial Nova Light" w:cs="Times New Roman"/>
          <w:sz w:val="20"/>
          <w:lang w:val="uk-UA"/>
        </w:rPr>
        <w:t xml:space="preserve"> </w:t>
      </w:r>
    </w:p>
    <w:p w14:paraId="68C31234" w14:textId="77777777" w:rsidR="00DC7DDC" w:rsidRPr="00A054D5" w:rsidRDefault="00DC7DDC" w:rsidP="00E74BBA">
      <w:pPr>
        <w:pStyle w:val="ListParagraph"/>
        <w:jc w:val="both"/>
        <w:rPr>
          <w:rFonts w:ascii="Arial Nova Light" w:hAnsi="Arial Nova Light" w:cs="Times New Roman"/>
          <w:sz w:val="20"/>
          <w:lang w:val="uk-UA"/>
        </w:rPr>
      </w:pPr>
    </w:p>
    <w:p w14:paraId="4B5A764B" w14:textId="1800FB67" w:rsidR="00DC7DDC" w:rsidRPr="00A054D5" w:rsidRDefault="000540D1" w:rsidP="00370A27">
      <w:pPr>
        <w:pStyle w:val="ListParagraph"/>
        <w:numPr>
          <w:ilvl w:val="3"/>
          <w:numId w:val="13"/>
        </w:numPr>
        <w:ind w:left="720"/>
        <w:jc w:val="both"/>
        <w:rPr>
          <w:rFonts w:ascii="Arial Nova Light" w:hAnsi="Arial Nova Light" w:cs="Times New Roman"/>
          <w:sz w:val="20"/>
          <w:lang w:val="uk-UA"/>
        </w:rPr>
      </w:pPr>
      <w:r w:rsidRPr="00A054D5">
        <w:rPr>
          <w:rFonts w:ascii="Arial Nova Light" w:hAnsi="Arial Nova Light" w:cs="Times New Roman"/>
          <w:sz w:val="20"/>
          <w:lang w:val="uk-UA"/>
        </w:rPr>
        <w:t xml:space="preserve">Обладнання для </w:t>
      </w:r>
      <w:r w:rsidR="009C6BFB" w:rsidRPr="00A054D5">
        <w:rPr>
          <w:rFonts w:ascii="Arial Nova Light" w:hAnsi="Arial Nova Light" w:cs="Times New Roman"/>
          <w:sz w:val="20"/>
          <w:lang w:val="uk-UA"/>
        </w:rPr>
        <w:t>спостереження</w:t>
      </w:r>
      <w:r w:rsidRPr="00A054D5">
        <w:rPr>
          <w:rFonts w:ascii="Arial Nova Light" w:hAnsi="Arial Nova Light" w:cs="Times New Roman"/>
          <w:sz w:val="20"/>
          <w:lang w:val="uk-UA"/>
        </w:rPr>
        <w:t>,</w:t>
      </w:r>
    </w:p>
    <w:p w14:paraId="68790185" w14:textId="77777777" w:rsidR="00DC7DDC" w:rsidRPr="00A054D5" w:rsidRDefault="00DC7DDC" w:rsidP="00E74BBA">
      <w:pPr>
        <w:pStyle w:val="ListParagraph"/>
        <w:rPr>
          <w:rFonts w:ascii="Arial Nova Light" w:hAnsi="Arial Nova Light" w:cs="Times New Roman"/>
          <w:sz w:val="20"/>
          <w:lang w:val="uk-UA"/>
        </w:rPr>
      </w:pPr>
    </w:p>
    <w:p w14:paraId="0EF6C5FF" w14:textId="6DE1524C" w:rsidR="00DC7DDC" w:rsidRPr="00A054D5" w:rsidRDefault="000540D1" w:rsidP="00370A27">
      <w:pPr>
        <w:pStyle w:val="ListParagraph"/>
        <w:numPr>
          <w:ilvl w:val="3"/>
          <w:numId w:val="13"/>
        </w:numPr>
        <w:ind w:left="720"/>
        <w:jc w:val="both"/>
        <w:rPr>
          <w:rFonts w:ascii="Arial Nova Light" w:hAnsi="Arial Nova Light" w:cs="Times New Roman"/>
          <w:sz w:val="20"/>
          <w:lang w:val="uk-UA"/>
        </w:rPr>
      </w:pPr>
      <w:r w:rsidRPr="00A054D5">
        <w:rPr>
          <w:rFonts w:ascii="Arial Nova Light" w:hAnsi="Arial Nova Light" w:cs="Times New Roman"/>
          <w:sz w:val="20"/>
          <w:lang w:val="uk-UA"/>
        </w:rPr>
        <w:t>Обладнання, дослідження та/або послуги, пов’язані з</w:t>
      </w:r>
      <w:r w:rsidR="009C6BFB" w:rsidRPr="00A054D5">
        <w:rPr>
          <w:rFonts w:ascii="Arial Nova Light" w:hAnsi="Arial Nova Light" w:cs="Times New Roman"/>
          <w:sz w:val="20"/>
          <w:lang w:val="uk-UA"/>
        </w:rPr>
        <w:t xml:space="preserve"> примусовою</w:t>
      </w:r>
      <w:r w:rsidRPr="00A054D5">
        <w:rPr>
          <w:rFonts w:ascii="Arial Nova Light" w:hAnsi="Arial Nova Light" w:cs="Times New Roman"/>
          <w:sz w:val="20"/>
          <w:lang w:val="uk-UA"/>
        </w:rPr>
        <w:t xml:space="preserve"> стерилізацією або </w:t>
      </w:r>
      <w:r w:rsidR="00B77D90" w:rsidRPr="00A054D5">
        <w:rPr>
          <w:rFonts w:ascii="Arial Nova Light" w:hAnsi="Arial Nova Light" w:cs="Times New Roman"/>
          <w:sz w:val="20"/>
          <w:lang w:val="uk-UA"/>
        </w:rPr>
        <w:t xml:space="preserve">здійсненням </w:t>
      </w:r>
      <w:r w:rsidRPr="00A054D5">
        <w:rPr>
          <w:rFonts w:ascii="Arial Nova Light" w:hAnsi="Arial Nova Light" w:cs="Times New Roman"/>
          <w:sz w:val="20"/>
          <w:lang w:val="uk-UA"/>
        </w:rPr>
        <w:t>абортів як методами планування сім’ї,</w:t>
      </w:r>
    </w:p>
    <w:p w14:paraId="2C1688AD" w14:textId="77777777" w:rsidR="00DC7DDC" w:rsidRPr="00A054D5" w:rsidRDefault="00DC7DDC" w:rsidP="00E74BBA">
      <w:pPr>
        <w:pStyle w:val="ListParagraph"/>
        <w:rPr>
          <w:rFonts w:ascii="Arial Nova Light" w:hAnsi="Arial Nova Light" w:cs="Times New Roman"/>
          <w:sz w:val="20"/>
          <w:lang w:val="uk-UA"/>
        </w:rPr>
      </w:pPr>
    </w:p>
    <w:p w14:paraId="209B77CA" w14:textId="6FA5F0E4" w:rsidR="00DC7DDC" w:rsidRPr="00A054D5" w:rsidRDefault="000540D1" w:rsidP="00370A27">
      <w:pPr>
        <w:pStyle w:val="ListParagraph"/>
        <w:numPr>
          <w:ilvl w:val="3"/>
          <w:numId w:val="13"/>
        </w:numPr>
        <w:ind w:left="720"/>
        <w:jc w:val="both"/>
        <w:rPr>
          <w:rFonts w:ascii="Arial Nova Light" w:hAnsi="Arial Nova Light" w:cs="Times New Roman"/>
          <w:sz w:val="20"/>
          <w:lang w:val="uk-UA"/>
        </w:rPr>
      </w:pPr>
      <w:r w:rsidRPr="00A054D5">
        <w:rPr>
          <w:rFonts w:ascii="Arial Nova Light" w:hAnsi="Arial Nova Light" w:cs="Times New Roman"/>
          <w:sz w:val="20"/>
          <w:lang w:val="uk-UA"/>
        </w:rPr>
        <w:t xml:space="preserve">Обладнання для азартних ігор, матеріали для </w:t>
      </w:r>
      <w:r w:rsidR="004F608E" w:rsidRPr="00A054D5">
        <w:rPr>
          <w:rFonts w:ascii="Arial Nova Light" w:hAnsi="Arial Nova Light" w:cs="Times New Roman"/>
          <w:sz w:val="20"/>
          <w:lang w:val="uk-UA"/>
        </w:rPr>
        <w:t xml:space="preserve">ігорних </w:t>
      </w:r>
      <w:r w:rsidRPr="00A054D5">
        <w:rPr>
          <w:rFonts w:ascii="Arial Nova Light" w:hAnsi="Arial Nova Light" w:cs="Times New Roman"/>
          <w:sz w:val="20"/>
          <w:lang w:val="uk-UA"/>
        </w:rPr>
        <w:t xml:space="preserve">закладів або готелів, казино чи приміщень, </w:t>
      </w:r>
      <w:r w:rsidR="004F608E" w:rsidRPr="00A054D5">
        <w:rPr>
          <w:rFonts w:ascii="Arial Nova Light" w:hAnsi="Arial Nova Light" w:cs="Times New Roman"/>
          <w:sz w:val="20"/>
          <w:lang w:val="uk-UA"/>
        </w:rPr>
        <w:t xml:space="preserve">в </w:t>
      </w:r>
      <w:r w:rsidRPr="00A054D5">
        <w:rPr>
          <w:rFonts w:ascii="Arial Nova Light" w:hAnsi="Arial Nova Light" w:cs="Times New Roman"/>
          <w:sz w:val="20"/>
          <w:lang w:val="uk-UA"/>
        </w:rPr>
        <w:t xml:space="preserve">яких </w:t>
      </w:r>
      <w:r w:rsidR="004F608E" w:rsidRPr="00A054D5">
        <w:rPr>
          <w:rFonts w:ascii="Arial Nova Light" w:hAnsi="Arial Nova Light" w:cs="Times New Roman"/>
          <w:sz w:val="20"/>
          <w:lang w:val="uk-UA"/>
        </w:rPr>
        <w:t xml:space="preserve">проводяться </w:t>
      </w:r>
      <w:r w:rsidRPr="00A054D5">
        <w:rPr>
          <w:rFonts w:ascii="Arial Nova Light" w:hAnsi="Arial Nova Light" w:cs="Times New Roman"/>
          <w:sz w:val="20"/>
          <w:lang w:val="uk-UA"/>
        </w:rPr>
        <w:t xml:space="preserve">або планується </w:t>
      </w:r>
      <w:r w:rsidR="00C85FFA" w:rsidRPr="00A054D5">
        <w:rPr>
          <w:rFonts w:ascii="Arial Nova Light" w:hAnsi="Arial Nova Light" w:cs="Times New Roman"/>
          <w:sz w:val="20"/>
          <w:lang w:val="uk-UA"/>
        </w:rPr>
        <w:t>проводити азартні ігри</w:t>
      </w:r>
      <w:r w:rsidRPr="00A054D5">
        <w:rPr>
          <w:rFonts w:ascii="Arial Nova Light" w:hAnsi="Arial Nova Light" w:cs="Times New Roman"/>
          <w:sz w:val="20"/>
          <w:lang w:val="uk-UA"/>
        </w:rPr>
        <w:t xml:space="preserve">, </w:t>
      </w:r>
    </w:p>
    <w:p w14:paraId="074F4565" w14:textId="77777777" w:rsidR="00DC7DDC" w:rsidRPr="00A054D5" w:rsidRDefault="00DC7DDC" w:rsidP="00E74BBA">
      <w:pPr>
        <w:pStyle w:val="ListParagraph"/>
        <w:rPr>
          <w:rFonts w:ascii="Arial Nova Light" w:hAnsi="Arial Nova Light" w:cs="Times New Roman"/>
          <w:sz w:val="20"/>
          <w:lang w:val="uk-UA"/>
        </w:rPr>
      </w:pPr>
    </w:p>
    <w:p w14:paraId="5C66CCA1" w14:textId="36534B6B" w:rsidR="00DC7DDC" w:rsidRPr="00A054D5" w:rsidRDefault="000540D1" w:rsidP="00370A27">
      <w:pPr>
        <w:pStyle w:val="ListParagraph"/>
        <w:numPr>
          <w:ilvl w:val="3"/>
          <w:numId w:val="13"/>
        </w:numPr>
        <w:ind w:left="720"/>
        <w:jc w:val="both"/>
        <w:rPr>
          <w:rFonts w:ascii="Arial Nova Light" w:hAnsi="Arial Nova Light" w:cs="Times New Roman"/>
          <w:sz w:val="20"/>
          <w:lang w:val="uk-UA"/>
        </w:rPr>
      </w:pPr>
      <w:r w:rsidRPr="00A054D5">
        <w:rPr>
          <w:rFonts w:ascii="Arial Nova Light" w:hAnsi="Arial Nova Light" w:cs="Times New Roman"/>
          <w:sz w:val="20"/>
          <w:lang w:val="uk-UA"/>
        </w:rPr>
        <w:t xml:space="preserve">Діяльність, яка </w:t>
      </w:r>
      <w:r w:rsidR="00FB18A7" w:rsidRPr="00A054D5">
        <w:rPr>
          <w:rFonts w:ascii="Arial Nova Light" w:hAnsi="Arial Nova Light" w:cs="Times New Roman"/>
          <w:sz w:val="20"/>
          <w:lang w:val="uk-UA"/>
        </w:rPr>
        <w:t>призводить до значного</w:t>
      </w:r>
      <w:r w:rsidR="00DB0EB5" w:rsidRPr="00A054D5">
        <w:rPr>
          <w:rFonts w:ascii="Arial Nova Light" w:hAnsi="Arial Nova Light" w:cs="Times New Roman"/>
          <w:sz w:val="20"/>
          <w:lang w:val="uk-UA"/>
        </w:rPr>
        <w:t xml:space="preserve"> погіршення</w:t>
      </w:r>
      <w:r w:rsidRPr="00A054D5">
        <w:rPr>
          <w:rFonts w:ascii="Arial Nova Light" w:hAnsi="Arial Nova Light" w:cs="Times New Roman"/>
          <w:sz w:val="20"/>
          <w:lang w:val="uk-UA"/>
        </w:rPr>
        <w:t xml:space="preserve"> стан</w:t>
      </w:r>
      <w:r w:rsidR="00DB0EB5" w:rsidRPr="00A054D5">
        <w:rPr>
          <w:rFonts w:ascii="Arial Nova Light" w:hAnsi="Arial Nova Light" w:cs="Times New Roman"/>
          <w:sz w:val="20"/>
          <w:lang w:val="uk-UA"/>
        </w:rPr>
        <w:t>у</w:t>
      </w:r>
      <w:r w:rsidRPr="00A054D5">
        <w:rPr>
          <w:rFonts w:ascii="Arial Nova Light" w:hAnsi="Arial Nova Light" w:cs="Times New Roman"/>
          <w:sz w:val="20"/>
          <w:lang w:val="uk-UA"/>
        </w:rPr>
        <w:t xml:space="preserve"> національних парків або подібних </w:t>
      </w:r>
      <w:r w:rsidR="00DB0EB5" w:rsidRPr="00A054D5">
        <w:rPr>
          <w:rFonts w:ascii="Arial Nova Light" w:hAnsi="Arial Nova Light" w:cs="Times New Roman"/>
          <w:sz w:val="20"/>
          <w:lang w:val="uk-UA"/>
        </w:rPr>
        <w:t>охоронюваних</w:t>
      </w:r>
      <w:r w:rsidR="00775BBD" w:rsidRPr="00A054D5">
        <w:rPr>
          <w:rFonts w:ascii="Arial Nova Light" w:hAnsi="Arial Nova Light" w:cs="Times New Roman"/>
          <w:sz w:val="20"/>
          <w:lang w:val="uk-UA"/>
        </w:rPr>
        <w:t xml:space="preserve"> місць</w:t>
      </w:r>
      <w:r w:rsidR="00DB0EB5"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 xml:space="preserve">або </w:t>
      </w:r>
      <w:r w:rsidR="00775BBD" w:rsidRPr="00A054D5">
        <w:rPr>
          <w:rFonts w:ascii="Arial Nova Light" w:hAnsi="Arial Nova Light" w:cs="Times New Roman"/>
          <w:sz w:val="20"/>
          <w:lang w:val="uk-UA"/>
        </w:rPr>
        <w:t xml:space="preserve">полягає в тому, щоб розмістити в таких місцях </w:t>
      </w:r>
      <w:r w:rsidRPr="00A054D5">
        <w:rPr>
          <w:rFonts w:ascii="Arial Nova Light" w:hAnsi="Arial Nova Light" w:cs="Times New Roman"/>
          <w:sz w:val="20"/>
          <w:lang w:val="uk-UA"/>
        </w:rPr>
        <w:t>екзотичн</w:t>
      </w:r>
      <w:r w:rsidR="00B46624" w:rsidRPr="00A054D5">
        <w:rPr>
          <w:rFonts w:ascii="Arial Nova Light" w:hAnsi="Arial Nova Light" w:cs="Times New Roman"/>
          <w:sz w:val="20"/>
          <w:lang w:val="uk-UA"/>
        </w:rPr>
        <w:t>их</w:t>
      </w:r>
      <w:r w:rsidRPr="00A054D5">
        <w:rPr>
          <w:rFonts w:ascii="Arial Nova Light" w:hAnsi="Arial Nova Light" w:cs="Times New Roman"/>
          <w:sz w:val="20"/>
          <w:lang w:val="uk-UA"/>
        </w:rPr>
        <w:t xml:space="preserve"> </w:t>
      </w:r>
      <w:r w:rsidR="00B46624" w:rsidRPr="00A054D5">
        <w:rPr>
          <w:rFonts w:ascii="Arial Nova Light" w:hAnsi="Arial Nova Light" w:cs="Times New Roman"/>
          <w:sz w:val="20"/>
          <w:lang w:val="uk-UA"/>
        </w:rPr>
        <w:t xml:space="preserve">тварин або </w:t>
      </w:r>
      <w:r w:rsidRPr="00A054D5">
        <w:rPr>
          <w:rFonts w:ascii="Arial Nova Light" w:hAnsi="Arial Nova Light" w:cs="Times New Roman"/>
          <w:sz w:val="20"/>
          <w:lang w:val="uk-UA"/>
        </w:rPr>
        <w:t>рослин</w:t>
      </w:r>
      <w:r w:rsidR="00F83D4A" w:rsidRPr="00A054D5">
        <w:rPr>
          <w:rFonts w:ascii="Arial Nova Light" w:hAnsi="Arial Nova Light" w:cs="Times New Roman"/>
          <w:sz w:val="20"/>
          <w:lang w:val="uk-UA"/>
        </w:rPr>
        <w:t>, або</w:t>
      </w:r>
      <w:r w:rsidRPr="00A054D5">
        <w:rPr>
          <w:rFonts w:ascii="Arial Nova Light" w:hAnsi="Arial Nova Light" w:cs="Times New Roman"/>
          <w:sz w:val="20"/>
          <w:lang w:val="uk-UA"/>
        </w:rPr>
        <w:t xml:space="preserve"> </w:t>
      </w:r>
    </w:p>
    <w:p w14:paraId="6EC51FB1" w14:textId="77777777" w:rsidR="00DC7DDC" w:rsidRPr="00A054D5" w:rsidRDefault="00DC7DDC" w:rsidP="007E00F8">
      <w:pPr>
        <w:pStyle w:val="ListParagraph"/>
        <w:ind w:left="567"/>
        <w:rPr>
          <w:rFonts w:ascii="Arial Nova Light" w:hAnsi="Arial Nova Light" w:cs="Times New Roman"/>
          <w:sz w:val="20"/>
          <w:lang w:val="uk-UA"/>
        </w:rPr>
      </w:pPr>
    </w:p>
    <w:p w14:paraId="76806C4C" w14:textId="042ACE9F" w:rsidR="00DC7DDC" w:rsidRPr="00A054D5" w:rsidRDefault="000540D1" w:rsidP="00370A27">
      <w:pPr>
        <w:pStyle w:val="ListParagraph"/>
        <w:numPr>
          <w:ilvl w:val="3"/>
          <w:numId w:val="13"/>
        </w:numPr>
        <w:ind w:left="720"/>
        <w:jc w:val="both"/>
        <w:rPr>
          <w:rFonts w:ascii="Arial Nova Light" w:hAnsi="Arial Nova Light" w:cs="Times New Roman"/>
          <w:sz w:val="20"/>
          <w:lang w:val="uk-UA"/>
        </w:rPr>
      </w:pPr>
      <w:r w:rsidRPr="00A054D5">
        <w:rPr>
          <w:rFonts w:ascii="Arial Nova Light" w:hAnsi="Arial Nova Light" w:cs="Times New Roman"/>
          <w:sz w:val="20"/>
          <w:lang w:val="uk-UA"/>
        </w:rPr>
        <w:t xml:space="preserve">Створення або </w:t>
      </w:r>
      <w:r w:rsidR="005C1911" w:rsidRPr="00A054D5">
        <w:rPr>
          <w:rFonts w:ascii="Arial Nova Light" w:hAnsi="Arial Nova Light" w:cs="Times New Roman"/>
          <w:sz w:val="20"/>
          <w:lang w:val="uk-UA"/>
        </w:rPr>
        <w:t xml:space="preserve">розвиток </w:t>
      </w:r>
      <w:r w:rsidRPr="00756A0E">
        <w:rPr>
          <w:rFonts w:ascii="Arial Nova Light" w:hAnsi="Arial Nova Light" w:cs="Times New Roman"/>
          <w:sz w:val="20"/>
          <w:lang w:val="uk-UA"/>
        </w:rPr>
        <w:t>будь-якої</w:t>
      </w:r>
      <w:r w:rsidRPr="00A054D5">
        <w:rPr>
          <w:rFonts w:ascii="Arial Nova Light" w:hAnsi="Arial Nova Light" w:cs="Times New Roman"/>
          <w:sz w:val="20"/>
          <w:lang w:val="uk-UA"/>
        </w:rPr>
        <w:t xml:space="preserve"> зони </w:t>
      </w:r>
      <w:r w:rsidR="005C1911" w:rsidRPr="00A054D5">
        <w:rPr>
          <w:rFonts w:ascii="Arial Nova Light" w:hAnsi="Arial Nova Light" w:cs="Times New Roman"/>
          <w:sz w:val="20"/>
          <w:lang w:val="uk-UA"/>
        </w:rPr>
        <w:t xml:space="preserve">оброблення експортних матеріалів </w:t>
      </w:r>
      <w:r w:rsidRPr="00A054D5">
        <w:rPr>
          <w:rFonts w:ascii="Arial Nova Light" w:hAnsi="Arial Nova Light" w:cs="Times New Roman"/>
          <w:sz w:val="20"/>
          <w:lang w:val="uk-UA"/>
        </w:rPr>
        <w:t xml:space="preserve">або спеціальної зони, </w:t>
      </w:r>
      <w:r w:rsidR="000C68CD" w:rsidRPr="00A054D5">
        <w:rPr>
          <w:rFonts w:ascii="Arial Nova Light" w:hAnsi="Arial Nova Light" w:cs="Times New Roman"/>
          <w:sz w:val="20"/>
          <w:lang w:val="uk-UA"/>
        </w:rPr>
        <w:t xml:space="preserve">в </w:t>
      </w:r>
      <w:r w:rsidRPr="00A054D5">
        <w:rPr>
          <w:rFonts w:ascii="Arial Nova Light" w:hAnsi="Arial Nova Light" w:cs="Times New Roman"/>
          <w:sz w:val="20"/>
          <w:lang w:val="uk-UA"/>
        </w:rPr>
        <w:t xml:space="preserve">якій не </w:t>
      </w:r>
      <w:r w:rsidR="000C68CD" w:rsidRPr="00A054D5">
        <w:rPr>
          <w:rFonts w:ascii="Arial Nova Light" w:hAnsi="Arial Nova Light" w:cs="Times New Roman"/>
          <w:sz w:val="20"/>
          <w:lang w:val="uk-UA"/>
        </w:rPr>
        <w:t>діє відповідне трудове</w:t>
      </w:r>
      <w:r w:rsidR="00AE12F1" w:rsidRPr="00A054D5">
        <w:rPr>
          <w:rFonts w:ascii="Arial Nova Light" w:hAnsi="Arial Nova Light" w:cs="Times New Roman"/>
          <w:sz w:val="20"/>
          <w:lang w:val="uk-UA"/>
        </w:rPr>
        <w:t>, екологічне, податкове, тарифне та у сфері техніки</w:t>
      </w:r>
      <w:r w:rsidRPr="00A054D5">
        <w:rPr>
          <w:rFonts w:ascii="Arial Nova Light" w:hAnsi="Arial Nova Light" w:cs="Times New Roman"/>
          <w:sz w:val="20"/>
          <w:lang w:val="uk-UA"/>
        </w:rPr>
        <w:t xml:space="preserve"> </w:t>
      </w:r>
      <w:r w:rsidR="00AE12F1" w:rsidRPr="00A054D5">
        <w:rPr>
          <w:rFonts w:ascii="Arial Nova Light" w:hAnsi="Arial Nova Light" w:cs="Times New Roman"/>
          <w:sz w:val="20"/>
          <w:lang w:val="uk-UA"/>
        </w:rPr>
        <w:t>безпеки праці</w:t>
      </w:r>
      <w:r w:rsidR="00521E30" w:rsidRPr="00A054D5">
        <w:rPr>
          <w:rFonts w:ascii="Arial Nova Light" w:hAnsi="Arial Nova Light" w:cs="Times New Roman"/>
          <w:sz w:val="20"/>
          <w:lang w:val="uk-UA"/>
        </w:rPr>
        <w:t xml:space="preserve"> законодавство тієї</w:t>
      </w:r>
      <w:r w:rsidRPr="00A054D5">
        <w:rPr>
          <w:rFonts w:ascii="Arial Nova Light" w:hAnsi="Arial Nova Light" w:cs="Times New Roman"/>
          <w:sz w:val="20"/>
          <w:lang w:val="uk-UA"/>
        </w:rPr>
        <w:t xml:space="preserve"> країн</w:t>
      </w:r>
      <w:r w:rsidR="00521E30" w:rsidRPr="00A054D5">
        <w:rPr>
          <w:rFonts w:ascii="Arial Nova Light" w:hAnsi="Arial Nova Light" w:cs="Times New Roman"/>
          <w:sz w:val="20"/>
          <w:lang w:val="uk-UA"/>
        </w:rPr>
        <w:t>и</w:t>
      </w:r>
      <w:r w:rsidRPr="00A054D5">
        <w:rPr>
          <w:rFonts w:ascii="Arial Nova Light" w:hAnsi="Arial Nova Light" w:cs="Times New Roman"/>
          <w:sz w:val="20"/>
          <w:lang w:val="uk-UA"/>
        </w:rPr>
        <w:t xml:space="preserve">, </w:t>
      </w:r>
      <w:r w:rsidR="00521E30" w:rsidRPr="00A054D5">
        <w:rPr>
          <w:rFonts w:ascii="Arial Nova Light" w:hAnsi="Arial Nova Light" w:cs="Times New Roman"/>
          <w:sz w:val="20"/>
          <w:lang w:val="uk-UA"/>
        </w:rPr>
        <w:t xml:space="preserve">в </w:t>
      </w:r>
      <w:r w:rsidRPr="00A054D5">
        <w:rPr>
          <w:rFonts w:ascii="Arial Nova Light" w:hAnsi="Arial Nova Light" w:cs="Times New Roman"/>
          <w:sz w:val="20"/>
          <w:lang w:val="uk-UA"/>
        </w:rPr>
        <w:t>якій здійснюється така діяльність</w:t>
      </w:r>
      <w:r w:rsidR="00F22276" w:rsidRPr="00A054D5">
        <w:rPr>
          <w:rFonts w:ascii="Arial Nova Light" w:hAnsi="Arial Nova Light" w:cs="Times New Roman"/>
          <w:sz w:val="20"/>
          <w:lang w:val="uk-UA"/>
        </w:rPr>
        <w:t>,</w:t>
      </w:r>
    </w:p>
    <w:p w14:paraId="37C7A5CF" w14:textId="77777777" w:rsidR="00DC7DDC" w:rsidRPr="00A054D5" w:rsidRDefault="00DC7DDC" w:rsidP="00E74BBA">
      <w:pPr>
        <w:pStyle w:val="ListParagraph"/>
        <w:rPr>
          <w:rFonts w:ascii="Arial Nova Light" w:hAnsi="Arial Nova Light" w:cs="Times New Roman"/>
          <w:sz w:val="20"/>
          <w:lang w:val="uk-UA"/>
        </w:rPr>
      </w:pPr>
    </w:p>
    <w:p w14:paraId="2CA59579" w14:textId="79454974" w:rsidR="00DC7DDC" w:rsidRPr="00A054D5" w:rsidRDefault="00F22276" w:rsidP="00370A27">
      <w:pPr>
        <w:pStyle w:val="ListParagraph"/>
        <w:numPr>
          <w:ilvl w:val="3"/>
          <w:numId w:val="13"/>
        </w:numPr>
        <w:ind w:left="720"/>
        <w:jc w:val="both"/>
        <w:rPr>
          <w:rFonts w:ascii="Arial Nova Light" w:hAnsi="Arial Nova Light" w:cs="Times New Roman"/>
          <w:sz w:val="20"/>
          <w:lang w:val="uk-UA"/>
        </w:rPr>
      </w:pPr>
      <w:r w:rsidRPr="00A054D5">
        <w:rPr>
          <w:rFonts w:ascii="Arial Nova Light" w:hAnsi="Arial Nova Light" w:cs="Times New Roman"/>
          <w:sz w:val="20"/>
          <w:lang w:val="uk-UA"/>
        </w:rPr>
        <w:t>Лікарські засоби</w:t>
      </w:r>
      <w:r w:rsidR="000540D1" w:rsidRPr="00A054D5">
        <w:rPr>
          <w:rFonts w:ascii="Arial Nova Light" w:hAnsi="Arial Nova Light" w:cs="Times New Roman"/>
          <w:sz w:val="20"/>
          <w:lang w:val="uk-UA"/>
        </w:rPr>
        <w:t>,</w:t>
      </w:r>
    </w:p>
    <w:p w14:paraId="67640784" w14:textId="77777777" w:rsidR="00DC7DDC" w:rsidRPr="00A054D5" w:rsidRDefault="00DC7DDC" w:rsidP="00E74BBA">
      <w:pPr>
        <w:pStyle w:val="ListParagraph"/>
        <w:rPr>
          <w:rFonts w:ascii="Arial Nova Light" w:hAnsi="Arial Nova Light" w:cs="Times New Roman"/>
          <w:sz w:val="20"/>
          <w:lang w:val="uk-UA"/>
        </w:rPr>
      </w:pPr>
    </w:p>
    <w:p w14:paraId="6A90F7BE" w14:textId="4C0697C8" w:rsidR="00DC7DDC" w:rsidRPr="00A054D5" w:rsidRDefault="00F22276" w:rsidP="00370A27">
      <w:pPr>
        <w:pStyle w:val="ListParagraph"/>
        <w:numPr>
          <w:ilvl w:val="3"/>
          <w:numId w:val="13"/>
        </w:numPr>
        <w:ind w:left="720"/>
        <w:jc w:val="both"/>
        <w:rPr>
          <w:rFonts w:ascii="Arial Nova Light" w:hAnsi="Arial Nova Light" w:cs="Times New Roman"/>
          <w:sz w:val="20"/>
          <w:lang w:val="uk-UA"/>
        </w:rPr>
      </w:pPr>
      <w:r w:rsidRPr="00A054D5">
        <w:rPr>
          <w:rFonts w:ascii="Arial Nova Light" w:hAnsi="Arial Nova Light" w:cs="Times New Roman"/>
          <w:sz w:val="20"/>
          <w:lang w:val="uk-UA"/>
        </w:rPr>
        <w:t>Лісозаготівельна техніка</w:t>
      </w:r>
      <w:r w:rsidR="000540D1" w:rsidRPr="00A054D5">
        <w:rPr>
          <w:rFonts w:ascii="Arial Nova Light" w:hAnsi="Arial Nova Light" w:cs="Times New Roman"/>
          <w:sz w:val="20"/>
          <w:lang w:val="uk-UA"/>
        </w:rPr>
        <w:t>,</w:t>
      </w:r>
    </w:p>
    <w:p w14:paraId="567D1E7F" w14:textId="77777777" w:rsidR="00DC7DDC" w:rsidRPr="00A054D5" w:rsidRDefault="00DC7DDC" w:rsidP="00E74BBA">
      <w:pPr>
        <w:pStyle w:val="ListParagraph"/>
        <w:rPr>
          <w:rFonts w:ascii="Arial Nova Light" w:hAnsi="Arial Nova Light" w:cs="Times New Roman"/>
          <w:sz w:val="20"/>
          <w:lang w:val="uk-UA"/>
        </w:rPr>
      </w:pPr>
    </w:p>
    <w:p w14:paraId="5D38731F" w14:textId="33F9C014" w:rsidR="00DC7DDC" w:rsidRPr="00A054D5" w:rsidRDefault="000540D1" w:rsidP="00370A27">
      <w:pPr>
        <w:pStyle w:val="ListParagraph"/>
        <w:numPr>
          <w:ilvl w:val="3"/>
          <w:numId w:val="13"/>
        </w:numPr>
        <w:ind w:left="720"/>
        <w:jc w:val="both"/>
        <w:rPr>
          <w:rFonts w:ascii="Arial Nova Light" w:hAnsi="Arial Nova Light" w:cs="Times New Roman"/>
          <w:sz w:val="20"/>
          <w:lang w:val="uk-UA"/>
        </w:rPr>
      </w:pPr>
      <w:r w:rsidRPr="00A054D5">
        <w:rPr>
          <w:rFonts w:ascii="Arial Nova Light" w:hAnsi="Arial Nova Light" w:cs="Times New Roman"/>
          <w:sz w:val="20"/>
          <w:lang w:val="uk-UA"/>
        </w:rPr>
        <w:t>Предмети розкоші (</w:t>
      </w:r>
      <w:r w:rsidR="00F43257" w:rsidRPr="00A054D5">
        <w:rPr>
          <w:rFonts w:ascii="Arial Nova Light" w:hAnsi="Arial Nova Light" w:cs="Times New Roman"/>
          <w:sz w:val="20"/>
          <w:lang w:val="uk-UA"/>
        </w:rPr>
        <w:t xml:space="preserve">у тому числі </w:t>
      </w:r>
      <w:r w:rsidRPr="00A054D5">
        <w:rPr>
          <w:rFonts w:ascii="Arial Nova Light" w:hAnsi="Arial Nova Light" w:cs="Times New Roman"/>
          <w:sz w:val="20"/>
          <w:lang w:val="uk-UA"/>
        </w:rPr>
        <w:t>алкогольні напої та ювелірні вироби),</w:t>
      </w:r>
    </w:p>
    <w:p w14:paraId="1ABBA36C" w14:textId="77777777" w:rsidR="005C3AED" w:rsidRPr="00756A0E" w:rsidRDefault="005C3AED" w:rsidP="00E74BBA">
      <w:pPr>
        <w:pStyle w:val="ListParagraph"/>
        <w:rPr>
          <w:rFonts w:ascii="Arial Nova Light" w:hAnsi="Arial Nova Light" w:cs="Times New Roman"/>
          <w:sz w:val="20"/>
          <w:lang w:val="uk-UA"/>
        </w:rPr>
      </w:pPr>
    </w:p>
    <w:p w14:paraId="4502A18B" w14:textId="348F072B" w:rsidR="005C3AED" w:rsidRDefault="005C3AED" w:rsidP="00370A27">
      <w:pPr>
        <w:pStyle w:val="ListParagraph"/>
        <w:numPr>
          <w:ilvl w:val="3"/>
          <w:numId w:val="13"/>
        </w:numPr>
        <w:spacing w:line="280" w:lineRule="exact"/>
        <w:ind w:left="720"/>
        <w:jc w:val="both"/>
        <w:rPr>
          <w:rFonts w:ascii="Arial Nova Light" w:hAnsi="Arial Nova Light" w:cs="Times New Roman"/>
          <w:sz w:val="20"/>
          <w:lang w:val="uk-UA"/>
        </w:rPr>
      </w:pPr>
      <w:r w:rsidRPr="00A00AA0">
        <w:rPr>
          <w:rFonts w:ascii="Arial Nova Light" w:hAnsi="Arial Nova Light" w:cs="Times New Roman"/>
          <w:sz w:val="20"/>
          <w:lang w:val="uk-UA"/>
        </w:rPr>
        <w:t>Закупівля інформаційно-технічного обладнання та послуг таких фірм як: Касперський</w:t>
      </w:r>
      <w:r w:rsidRPr="00E74BBA">
        <w:rPr>
          <w:rFonts w:ascii="Arial Nova Light" w:hAnsi="Arial Nova Light" w:cs="Times New Roman"/>
          <w:sz w:val="20"/>
          <w:lang w:val="uk-UA"/>
        </w:rPr>
        <w:t xml:space="preserve">, </w:t>
      </w:r>
      <w:r w:rsidRPr="00283F07">
        <w:rPr>
          <w:rFonts w:ascii="Arial Nova Light" w:hAnsi="Arial Nova Light" w:cs="Times New Roman"/>
          <w:sz w:val="20"/>
        </w:rPr>
        <w:t>Huawei</w:t>
      </w:r>
      <w:r w:rsidRPr="00A00AA0">
        <w:rPr>
          <w:rFonts w:ascii="Arial Nova Light" w:hAnsi="Arial Nova Light" w:cs="Times New Roman"/>
          <w:sz w:val="20"/>
          <w:lang w:val="uk-UA"/>
        </w:rPr>
        <w:t xml:space="preserve"> та ZTE за кошти Уряду Сполучених Штатів Америки. Закупівля обладнання, призначеного для громадської безпеки та спостереження,  виробленого </w:t>
      </w:r>
      <w:r w:rsidRPr="00283F07">
        <w:rPr>
          <w:rFonts w:ascii="Arial Nova Light" w:hAnsi="Arial Nova Light" w:cs="Times New Roman"/>
          <w:sz w:val="20"/>
        </w:rPr>
        <w:t>Hytera</w:t>
      </w:r>
      <w:r w:rsidRPr="00E74BBA">
        <w:rPr>
          <w:rFonts w:ascii="Arial Nova Light" w:hAnsi="Arial Nova Light" w:cs="Times New Roman"/>
          <w:sz w:val="20"/>
          <w:lang w:val="uk-UA"/>
        </w:rPr>
        <w:t xml:space="preserve"> </w:t>
      </w:r>
      <w:r w:rsidRPr="00283F07">
        <w:rPr>
          <w:rFonts w:ascii="Arial Nova Light" w:hAnsi="Arial Nova Light" w:cs="Times New Roman"/>
          <w:sz w:val="20"/>
        </w:rPr>
        <w:t>Communications</w:t>
      </w:r>
      <w:r w:rsidRPr="00E74BBA">
        <w:rPr>
          <w:rFonts w:ascii="Arial Nova Light" w:hAnsi="Arial Nova Light" w:cs="Times New Roman"/>
          <w:sz w:val="20"/>
          <w:lang w:val="uk-UA"/>
        </w:rPr>
        <w:t xml:space="preserve"> </w:t>
      </w:r>
      <w:r w:rsidRPr="00283F07">
        <w:rPr>
          <w:rFonts w:ascii="Arial Nova Light" w:hAnsi="Arial Nova Light" w:cs="Times New Roman"/>
          <w:sz w:val="20"/>
        </w:rPr>
        <w:t>Corporation</w:t>
      </w:r>
      <w:r w:rsidRPr="00E74BBA">
        <w:rPr>
          <w:rFonts w:ascii="Arial Nova Light" w:hAnsi="Arial Nova Light" w:cs="Times New Roman"/>
          <w:sz w:val="20"/>
          <w:lang w:val="uk-UA"/>
        </w:rPr>
        <w:t xml:space="preserve">, </w:t>
      </w:r>
      <w:r w:rsidRPr="00283F07">
        <w:rPr>
          <w:rFonts w:ascii="Arial Nova Light" w:hAnsi="Arial Nova Light" w:cs="Times New Roman"/>
          <w:sz w:val="20"/>
        </w:rPr>
        <w:t>Dahua</w:t>
      </w:r>
      <w:r w:rsidRPr="00A00AA0">
        <w:rPr>
          <w:rFonts w:ascii="Arial Nova Light" w:hAnsi="Arial Nova Light" w:cs="Times New Roman"/>
          <w:sz w:val="20"/>
          <w:lang w:val="uk-UA"/>
        </w:rPr>
        <w:t xml:space="preserve"> </w:t>
      </w:r>
      <w:r w:rsidRPr="00283F07">
        <w:rPr>
          <w:rFonts w:ascii="Arial Nova Light" w:hAnsi="Arial Nova Light" w:cs="Times New Roman"/>
          <w:sz w:val="20"/>
        </w:rPr>
        <w:t>Technology</w:t>
      </w:r>
      <w:r w:rsidRPr="00E74BBA">
        <w:rPr>
          <w:rFonts w:ascii="Arial Nova Light" w:hAnsi="Arial Nova Light" w:cs="Times New Roman"/>
          <w:sz w:val="20"/>
          <w:lang w:val="uk-UA"/>
        </w:rPr>
        <w:t xml:space="preserve"> </w:t>
      </w:r>
      <w:r w:rsidRPr="00283F07">
        <w:rPr>
          <w:rFonts w:ascii="Arial Nova Light" w:hAnsi="Arial Nova Light" w:cs="Times New Roman"/>
          <w:sz w:val="20"/>
        </w:rPr>
        <w:t>Company</w:t>
      </w:r>
      <w:r w:rsidRPr="00E74BBA">
        <w:rPr>
          <w:rFonts w:ascii="Arial Nova Light" w:hAnsi="Arial Nova Light" w:cs="Times New Roman"/>
          <w:sz w:val="20"/>
          <w:lang w:val="uk-UA"/>
        </w:rPr>
        <w:t xml:space="preserve">, </w:t>
      </w:r>
      <w:r w:rsidRPr="00283F07">
        <w:rPr>
          <w:rFonts w:ascii="Arial Nova Light" w:hAnsi="Arial Nova Light" w:cs="Times New Roman"/>
          <w:sz w:val="20"/>
        </w:rPr>
        <w:t>or</w:t>
      </w:r>
      <w:r w:rsidRPr="00E74BBA">
        <w:rPr>
          <w:rFonts w:ascii="Arial Nova Light" w:hAnsi="Arial Nova Light" w:cs="Times New Roman"/>
          <w:sz w:val="20"/>
          <w:lang w:val="uk-UA"/>
        </w:rPr>
        <w:t xml:space="preserve"> </w:t>
      </w:r>
      <w:r w:rsidRPr="00283F07">
        <w:rPr>
          <w:rFonts w:ascii="Arial Nova Light" w:hAnsi="Arial Nova Light" w:cs="Times New Roman"/>
          <w:sz w:val="20"/>
        </w:rPr>
        <w:t>Hangzhou</w:t>
      </w:r>
      <w:r w:rsidRPr="00E74BBA">
        <w:rPr>
          <w:rFonts w:ascii="Arial Nova Light" w:hAnsi="Arial Nova Light" w:cs="Times New Roman"/>
          <w:sz w:val="20"/>
          <w:lang w:val="uk-UA"/>
        </w:rPr>
        <w:t xml:space="preserve"> </w:t>
      </w:r>
      <w:r w:rsidRPr="00283F07">
        <w:rPr>
          <w:rFonts w:ascii="Arial Nova Light" w:hAnsi="Arial Nova Light" w:cs="Times New Roman"/>
          <w:sz w:val="20"/>
        </w:rPr>
        <w:t>Hikvision</w:t>
      </w:r>
      <w:r w:rsidRPr="00E74BBA">
        <w:rPr>
          <w:rFonts w:ascii="Arial Nova Light" w:hAnsi="Arial Nova Light" w:cs="Times New Roman"/>
          <w:sz w:val="20"/>
          <w:lang w:val="uk-UA"/>
        </w:rPr>
        <w:t xml:space="preserve"> </w:t>
      </w:r>
      <w:r w:rsidRPr="00283F07">
        <w:rPr>
          <w:rFonts w:ascii="Arial Nova Light" w:hAnsi="Arial Nova Light" w:cs="Times New Roman"/>
          <w:sz w:val="20"/>
        </w:rPr>
        <w:t>Digital</w:t>
      </w:r>
      <w:r w:rsidRPr="00E74BBA">
        <w:rPr>
          <w:rFonts w:ascii="Arial Nova Light" w:hAnsi="Arial Nova Light" w:cs="Times New Roman"/>
          <w:sz w:val="20"/>
          <w:lang w:val="uk-UA"/>
        </w:rPr>
        <w:t xml:space="preserve"> </w:t>
      </w:r>
      <w:r w:rsidRPr="00283F07">
        <w:rPr>
          <w:rFonts w:ascii="Arial Nova Light" w:hAnsi="Arial Nova Light" w:cs="Times New Roman"/>
          <w:sz w:val="20"/>
        </w:rPr>
        <w:t>Technology</w:t>
      </w:r>
      <w:r w:rsidRPr="00E74BBA">
        <w:rPr>
          <w:rFonts w:ascii="Arial Nova Light" w:hAnsi="Arial Nova Light" w:cs="Times New Roman"/>
          <w:sz w:val="20"/>
          <w:lang w:val="uk-UA"/>
        </w:rPr>
        <w:t xml:space="preserve"> </w:t>
      </w:r>
      <w:r w:rsidRPr="00283F07">
        <w:rPr>
          <w:rFonts w:ascii="Arial Nova Light" w:hAnsi="Arial Nova Light" w:cs="Times New Roman"/>
          <w:sz w:val="20"/>
        </w:rPr>
        <w:t>Company</w:t>
      </w:r>
      <w:r w:rsidRPr="00A00AA0">
        <w:rPr>
          <w:rFonts w:ascii="Arial Nova Light" w:hAnsi="Arial Nova Light" w:cs="Times New Roman"/>
          <w:sz w:val="20"/>
          <w:lang w:val="uk-UA"/>
        </w:rPr>
        <w:t xml:space="preserve"> (або будь-якою дочірньою компанією або філією таких підприємств)</w:t>
      </w:r>
      <w:r>
        <w:rPr>
          <w:rFonts w:ascii="Arial Nova Light" w:hAnsi="Arial Nova Light" w:cs="Times New Roman"/>
          <w:sz w:val="20"/>
          <w:lang w:val="uk-UA"/>
        </w:rPr>
        <w:t>,</w:t>
      </w:r>
    </w:p>
    <w:p w14:paraId="6E12D542" w14:textId="77777777" w:rsidR="008C23C7" w:rsidRPr="00756A0E" w:rsidRDefault="008C23C7" w:rsidP="00E74BBA">
      <w:pPr>
        <w:spacing w:line="280" w:lineRule="exact"/>
        <w:ind w:left="720"/>
        <w:jc w:val="both"/>
        <w:rPr>
          <w:rFonts w:ascii="Arial Nova Light" w:hAnsi="Arial Nova Light" w:cs="Times New Roman"/>
          <w:sz w:val="20"/>
          <w:lang w:val="uk-UA"/>
        </w:rPr>
      </w:pPr>
    </w:p>
    <w:p w14:paraId="75B75269" w14:textId="138C3519" w:rsidR="00DC7DDC" w:rsidRPr="00A054D5" w:rsidRDefault="000540D1" w:rsidP="00370A27">
      <w:pPr>
        <w:pStyle w:val="ListParagraph"/>
        <w:numPr>
          <w:ilvl w:val="3"/>
          <w:numId w:val="13"/>
        </w:numPr>
        <w:ind w:left="720"/>
        <w:jc w:val="both"/>
        <w:rPr>
          <w:rFonts w:ascii="Arial Nova Light" w:hAnsi="Arial Nova Light" w:cs="Times New Roman"/>
          <w:sz w:val="20"/>
          <w:lang w:val="uk-UA"/>
        </w:rPr>
      </w:pPr>
      <w:r w:rsidRPr="00A054D5">
        <w:rPr>
          <w:rFonts w:ascii="Arial Nova Light" w:hAnsi="Arial Nova Light" w:cs="Times New Roman"/>
          <w:sz w:val="20"/>
          <w:lang w:val="uk-UA"/>
        </w:rPr>
        <w:t xml:space="preserve">Створення або розширення </w:t>
      </w:r>
      <w:r w:rsidR="00F43257" w:rsidRPr="00A054D5">
        <w:rPr>
          <w:rFonts w:ascii="Arial Nova Light" w:hAnsi="Arial Nova Light" w:cs="Times New Roman"/>
          <w:sz w:val="20"/>
          <w:lang w:val="uk-UA"/>
        </w:rPr>
        <w:t xml:space="preserve">будь-якого </w:t>
      </w:r>
      <w:r w:rsidRPr="00A054D5">
        <w:rPr>
          <w:rFonts w:ascii="Arial Nova Light" w:hAnsi="Arial Nova Light" w:cs="Times New Roman"/>
          <w:sz w:val="20"/>
          <w:lang w:val="uk-UA"/>
        </w:rPr>
        <w:t xml:space="preserve">підприємства, </w:t>
      </w:r>
      <w:r w:rsidR="00F43257" w:rsidRPr="00A054D5">
        <w:rPr>
          <w:rFonts w:ascii="Arial Nova Light" w:hAnsi="Arial Nova Light" w:cs="Times New Roman"/>
          <w:sz w:val="20"/>
          <w:lang w:val="uk-UA"/>
        </w:rPr>
        <w:t xml:space="preserve">що буде займатися </w:t>
      </w:r>
      <w:r w:rsidR="00082056" w:rsidRPr="00A054D5">
        <w:rPr>
          <w:rFonts w:ascii="Arial Nova Light" w:hAnsi="Arial Nova Light" w:cs="Times New Roman"/>
          <w:sz w:val="20"/>
          <w:lang w:val="uk-UA"/>
        </w:rPr>
        <w:t>експортом сировини</w:t>
      </w:r>
      <w:r w:rsidRPr="00A054D5">
        <w:rPr>
          <w:rFonts w:ascii="Arial Nova Light" w:hAnsi="Arial Nova Light" w:cs="Times New Roman"/>
          <w:sz w:val="20"/>
          <w:lang w:val="uk-UA"/>
        </w:rPr>
        <w:t xml:space="preserve">, яка, ймовірно, буде </w:t>
      </w:r>
      <w:r w:rsidR="00082056" w:rsidRPr="00A054D5">
        <w:rPr>
          <w:rFonts w:ascii="Arial Nova Light" w:hAnsi="Arial Nova Light" w:cs="Times New Roman"/>
          <w:sz w:val="20"/>
          <w:lang w:val="uk-UA"/>
        </w:rPr>
        <w:t xml:space="preserve">в надлишку </w:t>
      </w:r>
      <w:r w:rsidRPr="00A054D5">
        <w:rPr>
          <w:rFonts w:ascii="Arial Nova Light" w:hAnsi="Arial Nova Light" w:cs="Times New Roman"/>
          <w:sz w:val="20"/>
          <w:lang w:val="uk-UA"/>
        </w:rPr>
        <w:t xml:space="preserve">на світових ринках на </w:t>
      </w:r>
      <w:r w:rsidR="00082056" w:rsidRPr="00A054D5">
        <w:rPr>
          <w:rFonts w:ascii="Arial Nova Light" w:hAnsi="Arial Nova Light" w:cs="Times New Roman"/>
          <w:sz w:val="20"/>
          <w:lang w:val="uk-UA"/>
        </w:rPr>
        <w:t>момент</w:t>
      </w:r>
      <w:r w:rsidRPr="00A054D5">
        <w:rPr>
          <w:rFonts w:ascii="Arial Nova Light" w:hAnsi="Arial Nova Light" w:cs="Times New Roman"/>
          <w:sz w:val="20"/>
          <w:lang w:val="uk-UA"/>
        </w:rPr>
        <w:t xml:space="preserve"> </w:t>
      </w:r>
      <w:r w:rsidR="00297842" w:rsidRPr="00A054D5">
        <w:rPr>
          <w:rFonts w:ascii="Arial Nova Light" w:hAnsi="Arial Nova Light" w:cs="Times New Roman"/>
          <w:sz w:val="20"/>
          <w:lang w:val="uk-UA"/>
        </w:rPr>
        <w:t>досягнення</w:t>
      </w:r>
      <w:r w:rsidRPr="00A054D5">
        <w:rPr>
          <w:rFonts w:ascii="Arial Nova Light" w:hAnsi="Arial Nova Light" w:cs="Times New Roman"/>
          <w:sz w:val="20"/>
          <w:lang w:val="uk-UA"/>
        </w:rPr>
        <w:t xml:space="preserve"> </w:t>
      </w:r>
      <w:r w:rsidR="00297842" w:rsidRPr="00A054D5">
        <w:rPr>
          <w:rFonts w:ascii="Arial Nova Light" w:hAnsi="Arial Nova Light" w:cs="Times New Roman"/>
          <w:sz w:val="20"/>
          <w:lang w:val="uk-UA"/>
        </w:rPr>
        <w:t>ефективності її виробництва</w:t>
      </w:r>
      <w:r w:rsidR="00137C9B" w:rsidRPr="00A054D5">
        <w:rPr>
          <w:rFonts w:ascii="Arial Nova Light" w:hAnsi="Arial Nova Light" w:cs="Times New Roman"/>
          <w:sz w:val="20"/>
          <w:lang w:val="uk-UA"/>
        </w:rPr>
        <w:t xml:space="preserve"> і яка </w:t>
      </w:r>
      <w:r w:rsidRPr="00756A0E">
        <w:rPr>
          <w:rFonts w:ascii="Arial Nova Light" w:hAnsi="Arial Nova Light" w:cs="Times New Roman"/>
          <w:sz w:val="20"/>
          <w:lang w:val="uk-UA"/>
        </w:rPr>
        <w:t>може</w:t>
      </w:r>
      <w:r w:rsidRPr="00A054D5">
        <w:rPr>
          <w:rFonts w:ascii="Arial Nova Light" w:hAnsi="Arial Nova Light" w:cs="Times New Roman"/>
          <w:sz w:val="20"/>
          <w:lang w:val="uk-UA"/>
        </w:rPr>
        <w:t xml:space="preserve"> </w:t>
      </w:r>
      <w:r w:rsidR="00137C9B" w:rsidRPr="00A054D5">
        <w:rPr>
          <w:rFonts w:ascii="Arial Nova Light" w:hAnsi="Arial Nova Light" w:cs="Times New Roman"/>
          <w:sz w:val="20"/>
          <w:lang w:val="uk-UA"/>
        </w:rPr>
        <w:t xml:space="preserve">спричинити значні </w:t>
      </w:r>
      <w:r w:rsidR="00F97C2B" w:rsidRPr="00A054D5">
        <w:rPr>
          <w:rFonts w:ascii="Arial Nova Light" w:hAnsi="Arial Nova Light" w:cs="Times New Roman"/>
          <w:sz w:val="20"/>
          <w:lang w:val="uk-UA"/>
        </w:rPr>
        <w:t xml:space="preserve">збитки </w:t>
      </w:r>
      <w:r w:rsidRPr="00A054D5">
        <w:rPr>
          <w:rFonts w:ascii="Arial Nova Light" w:hAnsi="Arial Nova Light" w:cs="Times New Roman"/>
          <w:sz w:val="20"/>
          <w:lang w:val="uk-UA"/>
        </w:rPr>
        <w:t>американським виробникам,</w:t>
      </w:r>
    </w:p>
    <w:p w14:paraId="14E180BB" w14:textId="77777777" w:rsidR="00DC7DDC" w:rsidRPr="00A054D5" w:rsidRDefault="00DC7DDC" w:rsidP="00E74BBA">
      <w:pPr>
        <w:pStyle w:val="ListParagraph"/>
        <w:rPr>
          <w:rFonts w:ascii="Arial Nova Light" w:hAnsi="Arial Nova Light" w:cs="Times New Roman"/>
          <w:sz w:val="20"/>
          <w:lang w:val="uk-UA"/>
        </w:rPr>
      </w:pPr>
    </w:p>
    <w:p w14:paraId="7D6D422B" w14:textId="353C77EB" w:rsidR="00DC7DDC" w:rsidRPr="00A054D5" w:rsidRDefault="000540D1" w:rsidP="00370A27">
      <w:pPr>
        <w:pStyle w:val="ListParagraph"/>
        <w:numPr>
          <w:ilvl w:val="3"/>
          <w:numId w:val="13"/>
        </w:numPr>
        <w:ind w:left="720"/>
        <w:jc w:val="both"/>
        <w:rPr>
          <w:rFonts w:ascii="Arial Nova Light" w:hAnsi="Arial Nova Light" w:cs="Times New Roman"/>
          <w:sz w:val="20"/>
          <w:lang w:val="uk-UA"/>
        </w:rPr>
      </w:pPr>
      <w:r w:rsidRPr="00A054D5">
        <w:rPr>
          <w:rFonts w:ascii="Arial Nova Light" w:hAnsi="Arial Nova Light" w:cs="Times New Roman"/>
          <w:sz w:val="20"/>
          <w:lang w:val="uk-UA"/>
        </w:rPr>
        <w:t xml:space="preserve">Діяльність, </w:t>
      </w:r>
      <w:r w:rsidR="00DF489C" w:rsidRPr="00A054D5">
        <w:rPr>
          <w:rFonts w:ascii="Arial Nova Light" w:hAnsi="Arial Nova Light" w:cs="Times New Roman"/>
          <w:sz w:val="20"/>
          <w:lang w:val="uk-UA"/>
        </w:rPr>
        <w:t xml:space="preserve">що </w:t>
      </w:r>
      <w:r w:rsidRPr="00A054D5">
        <w:rPr>
          <w:rFonts w:ascii="Arial Nova Light" w:hAnsi="Arial Nova Light" w:cs="Times New Roman"/>
          <w:sz w:val="20"/>
          <w:lang w:val="uk-UA"/>
        </w:rPr>
        <w:t xml:space="preserve">призведе до втрати </w:t>
      </w:r>
      <w:r w:rsidR="00DF489C" w:rsidRPr="00A054D5">
        <w:rPr>
          <w:rFonts w:ascii="Arial Nova Light" w:hAnsi="Arial Nova Light" w:cs="Times New Roman"/>
          <w:sz w:val="20"/>
          <w:lang w:val="uk-UA"/>
        </w:rPr>
        <w:t xml:space="preserve">лісів </w:t>
      </w:r>
      <w:r w:rsidR="009F45FC" w:rsidRPr="00A054D5">
        <w:rPr>
          <w:rFonts w:ascii="Arial Nova Light" w:hAnsi="Arial Nova Light" w:cs="Times New Roman"/>
          <w:sz w:val="20"/>
          <w:lang w:val="uk-UA"/>
        </w:rPr>
        <w:t>через розширення пасовищ</w:t>
      </w:r>
      <w:r w:rsidRPr="00A054D5">
        <w:rPr>
          <w:rFonts w:ascii="Arial Nova Light" w:hAnsi="Arial Nova Light" w:cs="Times New Roman"/>
          <w:sz w:val="20"/>
          <w:lang w:val="uk-UA"/>
        </w:rPr>
        <w:t xml:space="preserve">, будівництва або </w:t>
      </w:r>
      <w:r w:rsidR="00D17280" w:rsidRPr="00A054D5">
        <w:rPr>
          <w:rFonts w:ascii="Arial Nova Light" w:hAnsi="Arial Nova Light" w:cs="Times New Roman"/>
          <w:sz w:val="20"/>
          <w:lang w:val="uk-UA"/>
        </w:rPr>
        <w:t xml:space="preserve">ремонту </w:t>
      </w:r>
      <w:r w:rsidRPr="00A054D5">
        <w:rPr>
          <w:rFonts w:ascii="Arial Nova Light" w:hAnsi="Arial Nova Light" w:cs="Times New Roman"/>
          <w:sz w:val="20"/>
          <w:lang w:val="uk-UA"/>
        </w:rPr>
        <w:t xml:space="preserve">доріг, </w:t>
      </w:r>
      <w:r w:rsidR="00D17280" w:rsidRPr="00A054D5">
        <w:rPr>
          <w:rFonts w:ascii="Arial Nova Light" w:hAnsi="Arial Nova Light" w:cs="Times New Roman"/>
          <w:sz w:val="20"/>
          <w:lang w:val="uk-UA"/>
        </w:rPr>
        <w:t xml:space="preserve">культивації </w:t>
      </w:r>
      <w:r w:rsidRPr="00A054D5">
        <w:rPr>
          <w:rFonts w:ascii="Arial Nova Light" w:hAnsi="Arial Nova Light" w:cs="Times New Roman"/>
          <w:sz w:val="20"/>
          <w:lang w:val="uk-UA"/>
        </w:rPr>
        <w:t>лісових угідь або будівництва дамб чи інших гідро</w:t>
      </w:r>
      <w:r w:rsidR="00D17280" w:rsidRPr="00A054D5">
        <w:rPr>
          <w:rFonts w:ascii="Arial Nova Light" w:hAnsi="Arial Nova Light" w:cs="Times New Roman"/>
          <w:sz w:val="20"/>
          <w:lang w:val="uk-UA"/>
        </w:rPr>
        <w:t xml:space="preserve">технічних </w:t>
      </w:r>
      <w:r w:rsidRPr="00A054D5">
        <w:rPr>
          <w:rFonts w:ascii="Arial Nova Light" w:hAnsi="Arial Nova Light" w:cs="Times New Roman"/>
          <w:sz w:val="20"/>
          <w:lang w:val="uk-UA"/>
        </w:rPr>
        <w:t xml:space="preserve">споруд, </w:t>
      </w:r>
    </w:p>
    <w:p w14:paraId="63906155" w14:textId="77777777" w:rsidR="00DC7DDC" w:rsidRPr="00A054D5" w:rsidRDefault="00DC7DDC" w:rsidP="00E74BBA">
      <w:pPr>
        <w:pStyle w:val="ListParagraph"/>
        <w:rPr>
          <w:rFonts w:ascii="Arial Nova Light" w:hAnsi="Arial Nova Light" w:cs="Times New Roman"/>
          <w:sz w:val="20"/>
          <w:lang w:val="uk-UA"/>
        </w:rPr>
      </w:pPr>
    </w:p>
    <w:p w14:paraId="36B23328" w14:textId="2575DC93" w:rsidR="000540D1" w:rsidRPr="00A054D5" w:rsidRDefault="000540D1" w:rsidP="00370A27">
      <w:pPr>
        <w:pStyle w:val="ListParagraph"/>
        <w:numPr>
          <w:ilvl w:val="3"/>
          <w:numId w:val="13"/>
        </w:numPr>
        <w:ind w:left="720"/>
        <w:jc w:val="both"/>
        <w:rPr>
          <w:rFonts w:ascii="Arial Nova Light" w:hAnsi="Arial Nova Light" w:cs="Times New Roman"/>
          <w:sz w:val="20"/>
          <w:lang w:val="uk-UA"/>
        </w:rPr>
      </w:pPr>
      <w:r w:rsidRPr="00A054D5">
        <w:rPr>
          <w:rFonts w:ascii="Arial Nova Light" w:hAnsi="Arial Nova Light" w:cs="Times New Roman"/>
          <w:sz w:val="20"/>
          <w:lang w:val="uk-UA"/>
        </w:rPr>
        <w:t xml:space="preserve">Діяльність, яка може мати значний </w:t>
      </w:r>
      <w:r w:rsidR="00762598" w:rsidRPr="00A054D5">
        <w:rPr>
          <w:rFonts w:ascii="Arial Nova Light" w:hAnsi="Arial Nova Light" w:cs="Times New Roman"/>
          <w:sz w:val="20"/>
          <w:lang w:val="uk-UA"/>
        </w:rPr>
        <w:t xml:space="preserve">негативний </w:t>
      </w:r>
      <w:r w:rsidRPr="00A054D5">
        <w:rPr>
          <w:rFonts w:ascii="Arial Nova Light" w:hAnsi="Arial Nova Light" w:cs="Times New Roman"/>
          <w:sz w:val="20"/>
          <w:lang w:val="uk-UA"/>
        </w:rPr>
        <w:t xml:space="preserve">вплив на </w:t>
      </w:r>
      <w:r w:rsidR="00762598" w:rsidRPr="00A054D5">
        <w:rPr>
          <w:rFonts w:ascii="Arial Nova Light" w:hAnsi="Arial Nova Light" w:cs="Times New Roman"/>
          <w:sz w:val="20"/>
          <w:lang w:val="uk-UA"/>
        </w:rPr>
        <w:t>навколишнє середовище</w:t>
      </w:r>
      <w:r w:rsidRPr="00A054D5">
        <w:rPr>
          <w:rFonts w:ascii="Arial Nova Light" w:hAnsi="Arial Nova Light" w:cs="Times New Roman"/>
          <w:sz w:val="20"/>
          <w:lang w:val="uk-UA"/>
        </w:rPr>
        <w:t xml:space="preserve">, </w:t>
      </w:r>
      <w:r w:rsidR="007852E8" w:rsidRPr="00A054D5">
        <w:rPr>
          <w:rFonts w:ascii="Arial Nova Light" w:hAnsi="Arial Nova Light" w:cs="Times New Roman"/>
          <w:sz w:val="20"/>
          <w:lang w:val="uk-UA"/>
        </w:rPr>
        <w:t xml:space="preserve">у тому числі </w:t>
      </w:r>
      <w:r w:rsidR="00CE47A1" w:rsidRPr="00A054D5">
        <w:rPr>
          <w:rFonts w:ascii="Arial Nova Light" w:hAnsi="Arial Nova Light" w:cs="Times New Roman"/>
          <w:sz w:val="20"/>
          <w:lang w:val="uk-UA"/>
        </w:rPr>
        <w:t>таких</w:t>
      </w:r>
      <w:r w:rsidR="00412000" w:rsidRPr="00A054D5">
        <w:rPr>
          <w:rFonts w:ascii="Arial Nova Light" w:hAnsi="Arial Nova Light" w:cs="Times New Roman"/>
          <w:sz w:val="20"/>
          <w:lang w:val="uk-UA"/>
        </w:rPr>
        <w:t xml:space="preserve"> видів діяльності</w:t>
      </w:r>
      <w:r w:rsidRPr="00A054D5">
        <w:rPr>
          <w:rFonts w:ascii="Arial Nova Light" w:hAnsi="Arial Nova Light" w:cs="Times New Roman"/>
          <w:sz w:val="20"/>
          <w:lang w:val="uk-UA"/>
        </w:rPr>
        <w:t xml:space="preserve"> (</w:t>
      </w:r>
      <w:r w:rsidR="00412000" w:rsidRPr="00A054D5">
        <w:rPr>
          <w:rFonts w:ascii="Arial Nova Light" w:hAnsi="Arial Nova Light" w:cs="Times New Roman"/>
          <w:sz w:val="20"/>
          <w:lang w:val="uk-UA"/>
        </w:rPr>
        <w:t>тою мірою</w:t>
      </w:r>
      <w:r w:rsidRPr="00A054D5">
        <w:rPr>
          <w:rFonts w:ascii="Arial Nova Light" w:hAnsi="Arial Nova Light" w:cs="Times New Roman"/>
          <w:sz w:val="20"/>
          <w:lang w:val="uk-UA"/>
        </w:rPr>
        <w:t>, як</w:t>
      </w:r>
      <w:r w:rsidR="00412000" w:rsidRPr="00A054D5">
        <w:rPr>
          <w:rFonts w:ascii="Arial Nova Light" w:hAnsi="Arial Nova Light" w:cs="Times New Roman"/>
          <w:sz w:val="20"/>
          <w:lang w:val="uk-UA"/>
        </w:rPr>
        <w:t>ою</w:t>
      </w:r>
      <w:r w:rsidRPr="00A054D5">
        <w:rPr>
          <w:rFonts w:ascii="Arial Nova Light" w:hAnsi="Arial Nova Light" w:cs="Times New Roman"/>
          <w:sz w:val="20"/>
          <w:lang w:val="uk-UA"/>
        </w:rPr>
        <w:t xml:space="preserve"> така діяльність може мати значний вплив на </w:t>
      </w:r>
      <w:r w:rsidR="00611706" w:rsidRPr="00A054D5">
        <w:rPr>
          <w:rFonts w:ascii="Arial Nova Light" w:hAnsi="Arial Nova Light" w:cs="Times New Roman"/>
          <w:sz w:val="20"/>
          <w:lang w:val="uk-UA"/>
        </w:rPr>
        <w:t>навколишнє середовище</w:t>
      </w:r>
      <w:r w:rsidRPr="00A054D5">
        <w:rPr>
          <w:rFonts w:ascii="Arial Nova Light" w:hAnsi="Arial Nova Light" w:cs="Times New Roman"/>
          <w:sz w:val="20"/>
          <w:lang w:val="uk-UA"/>
        </w:rPr>
        <w:t>):</w:t>
      </w:r>
    </w:p>
    <w:p w14:paraId="6D6153D4" w14:textId="359BB80A" w:rsidR="000540D1" w:rsidRPr="00A054D5" w:rsidRDefault="000540D1" w:rsidP="00370A27">
      <w:pPr>
        <w:numPr>
          <w:ilvl w:val="0"/>
          <w:numId w:val="11"/>
        </w:numPr>
        <w:tabs>
          <w:tab w:val="clear" w:pos="1871"/>
        </w:tabs>
        <w:spacing w:before="60" w:after="60"/>
        <w:ind w:left="1260" w:hanging="567"/>
        <w:jc w:val="both"/>
        <w:rPr>
          <w:rFonts w:ascii="Arial Nova Light" w:hAnsi="Arial Nova Light" w:cs="Times New Roman"/>
          <w:sz w:val="20"/>
          <w:lang w:val="uk-UA"/>
        </w:rPr>
      </w:pPr>
      <w:r w:rsidRPr="00A054D5">
        <w:rPr>
          <w:rFonts w:ascii="Arial Nova Light" w:hAnsi="Arial Nova Light" w:cs="Times New Roman"/>
          <w:sz w:val="20"/>
          <w:lang w:val="uk-UA"/>
        </w:rPr>
        <w:t xml:space="preserve">Діяльність, </w:t>
      </w:r>
      <w:r w:rsidR="00611706" w:rsidRPr="00A054D5">
        <w:rPr>
          <w:rFonts w:ascii="Arial Nova Light" w:hAnsi="Arial Nova Light" w:cs="Times New Roman"/>
          <w:sz w:val="20"/>
          <w:lang w:val="uk-UA"/>
        </w:rPr>
        <w:t xml:space="preserve">що </w:t>
      </w:r>
      <w:r w:rsidRPr="00A054D5">
        <w:rPr>
          <w:rFonts w:ascii="Arial Nova Light" w:hAnsi="Arial Nova Light" w:cs="Times New Roman"/>
          <w:sz w:val="20"/>
          <w:lang w:val="uk-UA"/>
        </w:rPr>
        <w:t xml:space="preserve">може призвести до погіршення якості або </w:t>
      </w:r>
      <w:r w:rsidR="002A4122" w:rsidRPr="00A054D5">
        <w:rPr>
          <w:rFonts w:ascii="Arial Nova Light" w:hAnsi="Arial Nova Light" w:cs="Times New Roman"/>
          <w:sz w:val="20"/>
          <w:lang w:val="uk-UA"/>
        </w:rPr>
        <w:t xml:space="preserve">зниження </w:t>
      </w:r>
      <w:r w:rsidRPr="00A054D5">
        <w:rPr>
          <w:rFonts w:ascii="Arial Nova Light" w:hAnsi="Arial Nova Light" w:cs="Times New Roman"/>
          <w:sz w:val="20"/>
          <w:lang w:val="uk-UA"/>
        </w:rPr>
        <w:t>відновлюваності природних ресурсів;</w:t>
      </w:r>
    </w:p>
    <w:p w14:paraId="49D9E519" w14:textId="570CBAE3" w:rsidR="000540D1" w:rsidRPr="00A054D5" w:rsidRDefault="000540D1" w:rsidP="00370A27">
      <w:pPr>
        <w:numPr>
          <w:ilvl w:val="0"/>
          <w:numId w:val="11"/>
        </w:numPr>
        <w:tabs>
          <w:tab w:val="clear" w:pos="1871"/>
        </w:tabs>
        <w:spacing w:before="60" w:after="60"/>
        <w:ind w:left="1260" w:hanging="567"/>
        <w:jc w:val="both"/>
        <w:rPr>
          <w:rFonts w:ascii="Arial Nova Light" w:hAnsi="Arial Nova Light" w:cs="Times New Roman"/>
          <w:sz w:val="20"/>
          <w:lang w:val="uk-UA"/>
        </w:rPr>
      </w:pPr>
      <w:r w:rsidRPr="00A054D5">
        <w:rPr>
          <w:rFonts w:ascii="Arial Nova Light" w:hAnsi="Arial Nova Light" w:cs="Times New Roman"/>
          <w:sz w:val="20"/>
          <w:lang w:val="uk-UA"/>
        </w:rPr>
        <w:t xml:space="preserve">Діяльність, </w:t>
      </w:r>
      <w:r w:rsidR="002A4122" w:rsidRPr="00A054D5">
        <w:rPr>
          <w:rFonts w:ascii="Arial Nova Light" w:hAnsi="Arial Nova Light" w:cs="Times New Roman"/>
          <w:sz w:val="20"/>
          <w:lang w:val="uk-UA"/>
        </w:rPr>
        <w:t xml:space="preserve">що </w:t>
      </w:r>
      <w:r w:rsidRPr="00A054D5">
        <w:rPr>
          <w:rFonts w:ascii="Arial Nova Light" w:hAnsi="Arial Nova Light" w:cs="Times New Roman"/>
          <w:sz w:val="20"/>
          <w:lang w:val="uk-UA"/>
        </w:rPr>
        <w:t xml:space="preserve">може призвести до </w:t>
      </w:r>
      <w:r w:rsidR="000B7FB0" w:rsidRPr="00A054D5">
        <w:rPr>
          <w:rFonts w:ascii="Arial Nova Light" w:hAnsi="Arial Nova Light" w:cs="Times New Roman"/>
          <w:sz w:val="20"/>
          <w:lang w:val="uk-UA"/>
        </w:rPr>
        <w:t xml:space="preserve">зменшення обсягу або </w:t>
      </w:r>
      <w:r w:rsidRPr="00A054D5">
        <w:rPr>
          <w:rFonts w:ascii="Arial Nova Light" w:hAnsi="Arial Nova Light" w:cs="Times New Roman"/>
          <w:sz w:val="20"/>
          <w:lang w:val="uk-UA"/>
        </w:rPr>
        <w:t xml:space="preserve">погіршення </w:t>
      </w:r>
      <w:r w:rsidR="000B7FB0" w:rsidRPr="00A054D5">
        <w:rPr>
          <w:rFonts w:ascii="Arial Nova Light" w:hAnsi="Arial Nova Light" w:cs="Times New Roman"/>
          <w:sz w:val="20"/>
          <w:lang w:val="uk-UA"/>
        </w:rPr>
        <w:t>стану</w:t>
      </w:r>
      <w:r w:rsidRPr="00A054D5">
        <w:rPr>
          <w:rFonts w:ascii="Arial Nova Light" w:hAnsi="Arial Nova Light" w:cs="Times New Roman"/>
          <w:sz w:val="20"/>
          <w:lang w:val="uk-UA"/>
        </w:rPr>
        <w:t xml:space="preserve"> біорізноманіття</w:t>
      </w:r>
      <w:r w:rsidR="00CB1100" w:rsidRPr="00A054D5">
        <w:rPr>
          <w:rFonts w:ascii="Arial Nova Light" w:hAnsi="Arial Nova Light" w:cs="Times New Roman"/>
          <w:sz w:val="20"/>
          <w:lang w:val="uk-UA"/>
        </w:rPr>
        <w:t xml:space="preserve"> або екосистем</w:t>
      </w:r>
      <w:r w:rsidRPr="00A054D5">
        <w:rPr>
          <w:rFonts w:ascii="Arial Nova Light" w:hAnsi="Arial Nova Light" w:cs="Times New Roman"/>
          <w:sz w:val="20"/>
          <w:lang w:val="uk-UA"/>
        </w:rPr>
        <w:t xml:space="preserve">, </w:t>
      </w:r>
      <w:r w:rsidR="00CB1100" w:rsidRPr="00A054D5">
        <w:rPr>
          <w:rFonts w:ascii="Arial Nova Light" w:hAnsi="Arial Nova Light" w:cs="Times New Roman"/>
          <w:sz w:val="20"/>
          <w:lang w:val="uk-UA"/>
        </w:rPr>
        <w:t>яким</w:t>
      </w:r>
      <w:r w:rsidR="00327091" w:rsidRPr="00A054D5">
        <w:rPr>
          <w:rFonts w:ascii="Arial Nova Light" w:hAnsi="Arial Nova Light" w:cs="Times New Roman"/>
          <w:sz w:val="20"/>
          <w:lang w:val="uk-UA"/>
        </w:rPr>
        <w:t xml:space="preserve"> загрожує зникнення</w:t>
      </w:r>
      <w:r w:rsidRPr="00A054D5">
        <w:rPr>
          <w:rFonts w:ascii="Arial Nova Light" w:hAnsi="Arial Nova Light" w:cs="Times New Roman"/>
          <w:sz w:val="20"/>
          <w:lang w:val="uk-UA"/>
        </w:rPr>
        <w:t>;</w:t>
      </w:r>
    </w:p>
    <w:p w14:paraId="4736DE4D" w14:textId="66B9FC40" w:rsidR="000540D1" w:rsidRPr="00A054D5" w:rsidRDefault="000540D1" w:rsidP="00370A27">
      <w:pPr>
        <w:numPr>
          <w:ilvl w:val="0"/>
          <w:numId w:val="11"/>
        </w:numPr>
        <w:tabs>
          <w:tab w:val="clear" w:pos="1871"/>
        </w:tabs>
        <w:spacing w:before="60" w:after="60"/>
        <w:ind w:left="1260" w:hanging="567"/>
        <w:jc w:val="both"/>
        <w:rPr>
          <w:rFonts w:ascii="Arial Nova Light" w:hAnsi="Arial Nova Light" w:cs="Times New Roman"/>
          <w:sz w:val="20"/>
          <w:lang w:val="uk-UA"/>
        </w:rPr>
      </w:pPr>
      <w:r w:rsidRPr="00A054D5">
        <w:rPr>
          <w:rFonts w:ascii="Arial Nova Light" w:hAnsi="Arial Nova Light" w:cs="Times New Roman"/>
          <w:sz w:val="20"/>
          <w:lang w:val="uk-UA"/>
        </w:rPr>
        <w:t xml:space="preserve">Діяльність, </w:t>
      </w:r>
      <w:r w:rsidR="00707052" w:rsidRPr="00A054D5">
        <w:rPr>
          <w:rFonts w:ascii="Arial Nova Light" w:hAnsi="Arial Nova Light" w:cs="Times New Roman"/>
          <w:sz w:val="20"/>
          <w:lang w:val="uk-UA"/>
        </w:rPr>
        <w:t xml:space="preserve">що </w:t>
      </w:r>
      <w:r w:rsidRPr="00A054D5">
        <w:rPr>
          <w:rFonts w:ascii="Arial Nova Light" w:hAnsi="Arial Nova Light" w:cs="Times New Roman"/>
          <w:sz w:val="20"/>
          <w:lang w:val="uk-UA"/>
        </w:rPr>
        <w:t xml:space="preserve">може призвести до погіршення довгострокової життєздатності сільського господарства або </w:t>
      </w:r>
      <w:r w:rsidR="00707052" w:rsidRPr="00A054D5">
        <w:rPr>
          <w:rFonts w:ascii="Arial Nova Light" w:hAnsi="Arial Nova Light" w:cs="Times New Roman"/>
          <w:sz w:val="20"/>
          <w:lang w:val="uk-UA"/>
        </w:rPr>
        <w:t>лісових угідь</w:t>
      </w:r>
      <w:r w:rsidRPr="00A054D5">
        <w:rPr>
          <w:rFonts w:ascii="Arial Nova Light" w:hAnsi="Arial Nova Light" w:cs="Times New Roman"/>
          <w:sz w:val="20"/>
          <w:lang w:val="uk-UA"/>
        </w:rPr>
        <w:t>;</w:t>
      </w:r>
    </w:p>
    <w:p w14:paraId="1EFB113B" w14:textId="62A90E7C" w:rsidR="000540D1" w:rsidRPr="00A054D5" w:rsidRDefault="000540D1" w:rsidP="00370A27">
      <w:pPr>
        <w:numPr>
          <w:ilvl w:val="0"/>
          <w:numId w:val="11"/>
        </w:numPr>
        <w:tabs>
          <w:tab w:val="clear" w:pos="1871"/>
        </w:tabs>
        <w:spacing w:before="60" w:after="60"/>
        <w:ind w:left="1260" w:hanging="567"/>
        <w:jc w:val="both"/>
        <w:rPr>
          <w:rFonts w:ascii="Arial Nova Light" w:hAnsi="Arial Nova Light" w:cs="Times New Roman"/>
          <w:sz w:val="20"/>
          <w:lang w:val="uk-UA"/>
        </w:rPr>
      </w:pPr>
      <w:r w:rsidRPr="00A054D5">
        <w:rPr>
          <w:rFonts w:ascii="Arial Nova Light" w:hAnsi="Arial Nova Light" w:cs="Times New Roman"/>
          <w:sz w:val="20"/>
          <w:lang w:val="uk-UA"/>
        </w:rPr>
        <w:t xml:space="preserve">Діяльність, </w:t>
      </w:r>
      <w:r w:rsidR="00131E5D" w:rsidRPr="00A054D5">
        <w:rPr>
          <w:rFonts w:ascii="Arial Nova Light" w:hAnsi="Arial Nova Light" w:cs="Times New Roman"/>
          <w:sz w:val="20"/>
          <w:lang w:val="uk-UA"/>
        </w:rPr>
        <w:t xml:space="preserve">що </w:t>
      </w:r>
      <w:r w:rsidRPr="00A054D5">
        <w:rPr>
          <w:rFonts w:ascii="Arial Nova Light" w:hAnsi="Arial Nova Light" w:cs="Times New Roman"/>
          <w:sz w:val="20"/>
          <w:lang w:val="uk-UA"/>
        </w:rPr>
        <w:t xml:space="preserve">може призвести до погіршення стану </w:t>
      </w:r>
      <w:r w:rsidR="004C4DE9" w:rsidRPr="00A054D5">
        <w:rPr>
          <w:rFonts w:ascii="Arial Nova Light" w:hAnsi="Arial Nova Light" w:cs="Times New Roman"/>
          <w:sz w:val="20"/>
          <w:lang w:val="uk-UA"/>
        </w:rPr>
        <w:t xml:space="preserve">комунальних </w:t>
      </w:r>
      <w:r w:rsidRPr="00A054D5">
        <w:rPr>
          <w:rFonts w:ascii="Arial Nova Light" w:hAnsi="Arial Nova Light" w:cs="Times New Roman"/>
          <w:sz w:val="20"/>
          <w:lang w:val="uk-UA"/>
        </w:rPr>
        <w:t xml:space="preserve">та соціальних систем, </w:t>
      </w:r>
      <w:r w:rsidR="004C4DE9" w:rsidRPr="00A054D5">
        <w:rPr>
          <w:rFonts w:ascii="Arial Nova Light" w:hAnsi="Arial Nova Light" w:cs="Times New Roman"/>
          <w:sz w:val="20"/>
          <w:lang w:val="uk-UA"/>
        </w:rPr>
        <w:t xml:space="preserve">у тому числі </w:t>
      </w:r>
      <w:r w:rsidRPr="00A054D5">
        <w:rPr>
          <w:rFonts w:ascii="Arial Nova Light" w:hAnsi="Arial Nova Light" w:cs="Times New Roman"/>
          <w:sz w:val="20"/>
          <w:lang w:val="uk-UA"/>
        </w:rPr>
        <w:t xml:space="preserve">постачання питної води, управління земельними ресурсами, </w:t>
      </w:r>
      <w:r w:rsidR="0093028B" w:rsidRPr="00A054D5">
        <w:rPr>
          <w:rFonts w:ascii="Arial Nova Light" w:hAnsi="Arial Nova Light" w:cs="Times New Roman"/>
          <w:sz w:val="20"/>
          <w:lang w:val="uk-UA"/>
        </w:rPr>
        <w:t xml:space="preserve">стану громади, </w:t>
      </w:r>
      <w:r w:rsidRPr="00A054D5">
        <w:rPr>
          <w:rFonts w:ascii="Arial Nova Light" w:hAnsi="Arial Nova Light" w:cs="Times New Roman"/>
          <w:sz w:val="20"/>
          <w:lang w:val="uk-UA"/>
        </w:rPr>
        <w:t xml:space="preserve">добробуту </w:t>
      </w:r>
      <w:r w:rsidR="0093028B" w:rsidRPr="00A054D5">
        <w:rPr>
          <w:rFonts w:ascii="Arial Nova Light" w:hAnsi="Arial Nova Light" w:cs="Times New Roman"/>
          <w:sz w:val="20"/>
          <w:lang w:val="uk-UA"/>
        </w:rPr>
        <w:t xml:space="preserve">або соціальної </w:t>
      </w:r>
      <w:r w:rsidRPr="00A054D5">
        <w:rPr>
          <w:rFonts w:ascii="Arial Nova Light" w:hAnsi="Arial Nova Light" w:cs="Times New Roman"/>
          <w:sz w:val="20"/>
          <w:lang w:val="uk-UA"/>
        </w:rPr>
        <w:t>гармонії.</w:t>
      </w:r>
    </w:p>
    <w:p w14:paraId="20D0D56F" w14:textId="77777777" w:rsidR="000540D1" w:rsidRPr="00A054D5" w:rsidRDefault="000540D1" w:rsidP="00304FA1">
      <w:pPr>
        <w:ind w:left="1151" w:hanging="720"/>
        <w:jc w:val="both"/>
        <w:rPr>
          <w:rFonts w:ascii="Arial Nova Light" w:hAnsi="Arial Nova Light" w:cs="Times New Roman"/>
          <w:spacing w:val="-3"/>
          <w:sz w:val="20"/>
          <w:lang w:val="uk-UA"/>
        </w:rPr>
      </w:pPr>
    </w:p>
    <w:p w14:paraId="6F0AAC1E" w14:textId="6F8D4E9A" w:rsidR="00DC7DDC" w:rsidRPr="00A054D5" w:rsidRDefault="000540D1" w:rsidP="00370A27">
      <w:pPr>
        <w:pStyle w:val="ListParagraph"/>
        <w:numPr>
          <w:ilvl w:val="3"/>
          <w:numId w:val="13"/>
        </w:numPr>
        <w:ind w:left="720" w:hanging="450"/>
        <w:jc w:val="both"/>
        <w:rPr>
          <w:rFonts w:ascii="Arial Nova Light" w:hAnsi="Arial Nova Light" w:cs="Times New Roman"/>
          <w:sz w:val="20"/>
          <w:lang w:val="uk-UA"/>
        </w:rPr>
      </w:pPr>
      <w:r w:rsidRPr="00A054D5">
        <w:rPr>
          <w:rFonts w:ascii="Arial Nova Light" w:hAnsi="Arial Nova Light" w:cs="Times New Roman"/>
          <w:sz w:val="20"/>
          <w:lang w:val="uk-UA"/>
        </w:rPr>
        <w:t xml:space="preserve">Діяльність, </w:t>
      </w:r>
      <w:r w:rsidR="00EC4B7D" w:rsidRPr="00A054D5">
        <w:rPr>
          <w:rFonts w:ascii="Arial Nova Light" w:hAnsi="Arial Nova Light" w:cs="Times New Roman"/>
          <w:sz w:val="20"/>
          <w:lang w:val="uk-UA"/>
        </w:rPr>
        <w:t xml:space="preserve">що </w:t>
      </w:r>
      <w:r w:rsidRPr="00A054D5">
        <w:rPr>
          <w:rFonts w:ascii="Arial Nova Light" w:hAnsi="Arial Nova Light" w:cs="Times New Roman"/>
          <w:sz w:val="20"/>
          <w:lang w:val="uk-UA"/>
        </w:rPr>
        <w:t xml:space="preserve">може спричинити втрату робочих місць у </w:t>
      </w:r>
      <w:r w:rsidR="00866113" w:rsidRPr="00A054D5">
        <w:rPr>
          <w:rFonts w:ascii="Arial Nova Light" w:hAnsi="Arial Nova Light" w:cs="Times New Roman"/>
          <w:sz w:val="20"/>
          <w:lang w:val="uk-UA"/>
        </w:rPr>
        <w:t>Сполучених Штатах у зв</w:t>
      </w:r>
      <w:r w:rsidR="00866113" w:rsidRPr="00756A0E">
        <w:rPr>
          <w:rFonts w:ascii="Arial Nova Light" w:hAnsi="Arial Nova Light" w:cs="Times New Roman"/>
          <w:sz w:val="20"/>
          <w:lang w:val="uk-UA"/>
        </w:rPr>
        <w:t>’</w:t>
      </w:r>
      <w:r w:rsidR="00866113" w:rsidRPr="00257D4D">
        <w:rPr>
          <w:rFonts w:ascii="Arial Nova Light" w:hAnsi="Arial Nova Light" w:cs="Times New Roman"/>
          <w:sz w:val="20"/>
          <w:lang w:val="uk-UA"/>
        </w:rPr>
        <w:t>язку</w:t>
      </w:r>
      <w:r w:rsidR="00115922" w:rsidRPr="00A054D5">
        <w:rPr>
          <w:rFonts w:ascii="Arial Nova Light" w:hAnsi="Arial Nova Light" w:cs="Times New Roman"/>
          <w:sz w:val="20"/>
          <w:lang w:val="uk-UA"/>
        </w:rPr>
        <w:t xml:space="preserve"> з перенесенням за кордон або</w:t>
      </w:r>
      <w:r w:rsidRPr="00A054D5">
        <w:rPr>
          <w:rFonts w:ascii="Arial Nova Light" w:hAnsi="Arial Nova Light" w:cs="Times New Roman"/>
          <w:sz w:val="20"/>
          <w:lang w:val="uk-UA"/>
        </w:rPr>
        <w:t xml:space="preserve"> розширення</w:t>
      </w:r>
      <w:r w:rsidR="00115922" w:rsidRPr="00A054D5">
        <w:rPr>
          <w:rFonts w:ascii="Arial Nova Light" w:hAnsi="Arial Nova Light" w:cs="Times New Roman"/>
          <w:sz w:val="20"/>
          <w:lang w:val="uk-UA"/>
        </w:rPr>
        <w:t>м</w:t>
      </w:r>
      <w:r w:rsidRPr="00A054D5">
        <w:rPr>
          <w:rFonts w:ascii="Arial Nova Light" w:hAnsi="Arial Nova Light" w:cs="Times New Roman"/>
          <w:sz w:val="20"/>
          <w:lang w:val="uk-UA"/>
        </w:rPr>
        <w:t xml:space="preserve"> за </w:t>
      </w:r>
      <w:r w:rsidR="0073216D" w:rsidRPr="00A054D5">
        <w:rPr>
          <w:rFonts w:ascii="Arial Nova Light" w:hAnsi="Arial Nova Light" w:cs="Times New Roman"/>
          <w:sz w:val="20"/>
          <w:lang w:val="uk-UA"/>
        </w:rPr>
        <w:t xml:space="preserve">кордоном виробництва, яке раніше було розміщено у </w:t>
      </w:r>
      <w:r w:rsidRPr="00A054D5">
        <w:rPr>
          <w:rFonts w:ascii="Arial Nova Light" w:hAnsi="Arial Nova Light" w:cs="Times New Roman"/>
          <w:sz w:val="20"/>
          <w:lang w:val="uk-UA"/>
        </w:rPr>
        <w:t xml:space="preserve">Сполучених </w:t>
      </w:r>
      <w:r w:rsidR="0073216D" w:rsidRPr="00A054D5">
        <w:rPr>
          <w:rFonts w:ascii="Arial Nova Light" w:hAnsi="Arial Nova Light" w:cs="Times New Roman"/>
          <w:sz w:val="20"/>
          <w:lang w:val="uk-UA"/>
        </w:rPr>
        <w:t>Штатах</w:t>
      </w:r>
      <w:r w:rsidRPr="00A054D5">
        <w:rPr>
          <w:rFonts w:ascii="Arial Nova Light" w:hAnsi="Arial Nova Light" w:cs="Times New Roman"/>
          <w:sz w:val="20"/>
          <w:lang w:val="uk-UA"/>
        </w:rPr>
        <w:t>, або</w:t>
      </w:r>
    </w:p>
    <w:p w14:paraId="6DDF4366" w14:textId="77777777" w:rsidR="00DC7DDC" w:rsidRPr="00A054D5" w:rsidRDefault="00DC7DDC" w:rsidP="00E74BBA">
      <w:pPr>
        <w:pStyle w:val="ListParagraph"/>
        <w:ind w:hanging="450"/>
        <w:jc w:val="both"/>
        <w:rPr>
          <w:rFonts w:ascii="Arial Nova Light" w:hAnsi="Arial Nova Light" w:cs="Times New Roman"/>
          <w:sz w:val="20"/>
          <w:lang w:val="uk-UA"/>
        </w:rPr>
      </w:pPr>
    </w:p>
    <w:p w14:paraId="30A98248" w14:textId="0ECD8FC6" w:rsidR="00DC7DDC" w:rsidRPr="00A054D5" w:rsidRDefault="000540D1" w:rsidP="00370A27">
      <w:pPr>
        <w:pStyle w:val="ListParagraph"/>
        <w:numPr>
          <w:ilvl w:val="3"/>
          <w:numId w:val="13"/>
        </w:numPr>
        <w:ind w:left="720" w:hanging="450"/>
        <w:jc w:val="both"/>
        <w:rPr>
          <w:rFonts w:ascii="Arial Nova Light" w:hAnsi="Arial Nova Light" w:cs="Times New Roman"/>
          <w:sz w:val="20"/>
          <w:lang w:val="uk-UA"/>
        </w:rPr>
      </w:pPr>
      <w:r w:rsidRPr="00A054D5">
        <w:rPr>
          <w:rFonts w:ascii="Arial Nova Light" w:hAnsi="Arial Nova Light" w:cs="Times New Roman"/>
          <w:sz w:val="20"/>
          <w:lang w:val="uk-UA"/>
        </w:rPr>
        <w:t xml:space="preserve">Діяльність, </w:t>
      </w:r>
      <w:r w:rsidR="00472047" w:rsidRPr="00A054D5">
        <w:rPr>
          <w:rFonts w:ascii="Arial Nova Light" w:hAnsi="Arial Nova Light" w:cs="Times New Roman"/>
          <w:sz w:val="20"/>
          <w:lang w:val="uk-UA"/>
        </w:rPr>
        <w:t>що</w:t>
      </w:r>
      <w:r w:rsidRPr="00A054D5">
        <w:rPr>
          <w:rFonts w:ascii="Arial Nova Light" w:hAnsi="Arial Nova Light" w:cs="Times New Roman"/>
          <w:sz w:val="20"/>
          <w:lang w:val="uk-UA"/>
        </w:rPr>
        <w:t xml:space="preserve">, </w:t>
      </w:r>
      <w:r w:rsidR="00472047" w:rsidRPr="00A054D5">
        <w:rPr>
          <w:rFonts w:ascii="Arial Nova Light" w:hAnsi="Arial Nova Light" w:cs="Times New Roman"/>
          <w:sz w:val="20"/>
          <w:lang w:val="uk-UA"/>
        </w:rPr>
        <w:t xml:space="preserve">за інформацією </w:t>
      </w:r>
      <w:r w:rsidRPr="00A054D5">
        <w:rPr>
          <w:rFonts w:ascii="Arial Nova Light" w:hAnsi="Arial Nova Light" w:cs="Times New Roman"/>
          <w:sz w:val="20"/>
          <w:lang w:val="uk-UA"/>
        </w:rPr>
        <w:t xml:space="preserve">грантоотримувача, </w:t>
      </w:r>
      <w:r w:rsidR="00472047" w:rsidRPr="00A054D5">
        <w:rPr>
          <w:rFonts w:ascii="Arial Nova Light" w:hAnsi="Arial Nova Light" w:cs="Times New Roman"/>
          <w:sz w:val="20"/>
          <w:lang w:val="uk-UA"/>
        </w:rPr>
        <w:t>реально</w:t>
      </w:r>
      <w:r w:rsidRPr="00A054D5">
        <w:rPr>
          <w:rFonts w:ascii="Arial Nova Light" w:hAnsi="Arial Nova Light" w:cs="Times New Roman"/>
          <w:sz w:val="20"/>
          <w:lang w:val="uk-UA"/>
        </w:rPr>
        <w:t xml:space="preserve"> може </w:t>
      </w:r>
      <w:r w:rsidR="00472047" w:rsidRPr="00A054D5">
        <w:rPr>
          <w:rFonts w:ascii="Arial Nova Light" w:hAnsi="Arial Nova Light" w:cs="Times New Roman"/>
          <w:sz w:val="20"/>
          <w:lang w:val="uk-UA"/>
        </w:rPr>
        <w:t xml:space="preserve">призвести до порушення </w:t>
      </w:r>
      <w:r w:rsidRPr="00A054D5">
        <w:rPr>
          <w:rFonts w:ascii="Arial Nova Light" w:hAnsi="Arial Nova Light" w:cs="Times New Roman"/>
          <w:sz w:val="20"/>
          <w:lang w:val="uk-UA"/>
        </w:rPr>
        <w:t xml:space="preserve">прав </w:t>
      </w:r>
      <w:r w:rsidR="00DE19BC" w:rsidRPr="00A054D5">
        <w:rPr>
          <w:rFonts w:ascii="Arial Nova Light" w:hAnsi="Arial Nova Light" w:cs="Times New Roman"/>
          <w:sz w:val="20"/>
          <w:lang w:val="uk-UA"/>
        </w:rPr>
        <w:t>робочих</w:t>
      </w:r>
      <w:r w:rsidRPr="00A054D5">
        <w:rPr>
          <w:rFonts w:ascii="Arial Nova Light" w:hAnsi="Arial Nova Light" w:cs="Times New Roman"/>
          <w:sz w:val="20"/>
          <w:lang w:val="uk-UA"/>
        </w:rPr>
        <w:t>,</w:t>
      </w:r>
      <w:r w:rsidR="00DE19BC" w:rsidRPr="00A054D5">
        <w:rPr>
          <w:rFonts w:ascii="Arial Nova Light" w:hAnsi="Arial Nova Light" w:cs="Times New Roman"/>
          <w:sz w:val="20"/>
          <w:lang w:val="uk-UA"/>
        </w:rPr>
        <w:t xml:space="preserve"> визнаних на міжнародному та національному рівнях</w:t>
      </w:r>
      <w:r w:rsidR="00145EA8" w:rsidRPr="00A054D5">
        <w:rPr>
          <w:rFonts w:ascii="Arial Nova Light" w:hAnsi="Arial Nova Light" w:cs="Times New Roman"/>
          <w:sz w:val="20"/>
          <w:lang w:val="uk-UA"/>
        </w:rPr>
        <w:t>,</w:t>
      </w:r>
    </w:p>
    <w:p w14:paraId="71F7D719" w14:textId="77777777" w:rsidR="00DC7DDC" w:rsidRPr="00A054D5" w:rsidRDefault="00DC7DDC" w:rsidP="00E74BBA">
      <w:pPr>
        <w:pStyle w:val="ListParagraph"/>
        <w:ind w:hanging="450"/>
        <w:rPr>
          <w:rFonts w:ascii="Arial Nova Light" w:hAnsi="Arial Nova Light" w:cs="Times New Roman"/>
          <w:sz w:val="20"/>
          <w:lang w:val="uk-UA"/>
        </w:rPr>
      </w:pPr>
    </w:p>
    <w:p w14:paraId="7D82DFF4" w14:textId="0C519809" w:rsidR="00347624" w:rsidRPr="00A054D5" w:rsidRDefault="00347624" w:rsidP="00370A27">
      <w:pPr>
        <w:pStyle w:val="ListParagraph"/>
        <w:numPr>
          <w:ilvl w:val="3"/>
          <w:numId w:val="13"/>
        </w:numPr>
        <w:ind w:left="720" w:hanging="450"/>
        <w:jc w:val="both"/>
        <w:rPr>
          <w:rFonts w:ascii="Arial Nova Light" w:hAnsi="Arial Nova Light" w:cs="Times New Roman"/>
          <w:sz w:val="20"/>
          <w:lang w:val="uk-UA"/>
        </w:rPr>
      </w:pPr>
      <w:r w:rsidRPr="00A054D5">
        <w:rPr>
          <w:rFonts w:ascii="Arial Nova Light" w:hAnsi="Arial Nova Light" w:cs="Times New Roman"/>
          <w:sz w:val="20"/>
          <w:lang w:val="uk-UA"/>
        </w:rPr>
        <w:t xml:space="preserve">Діяльність </w:t>
      </w:r>
      <w:r w:rsidR="00145EA8" w:rsidRPr="00A054D5">
        <w:rPr>
          <w:rFonts w:ascii="Arial Nova Light" w:hAnsi="Arial Nova Light" w:cs="Times New Roman"/>
          <w:sz w:val="20"/>
          <w:lang w:val="uk-UA"/>
        </w:rPr>
        <w:t xml:space="preserve">на підтримку </w:t>
      </w:r>
      <w:r w:rsidRPr="00A054D5">
        <w:rPr>
          <w:rFonts w:ascii="Arial Nova Light" w:hAnsi="Arial Nova Light" w:cs="Times New Roman"/>
          <w:sz w:val="20"/>
          <w:lang w:val="uk-UA"/>
        </w:rPr>
        <w:t>виробництва сіль</w:t>
      </w:r>
      <w:r w:rsidR="00145EA8" w:rsidRPr="00A054D5">
        <w:rPr>
          <w:rFonts w:ascii="Arial Nova Light" w:hAnsi="Arial Nova Light" w:cs="Times New Roman"/>
          <w:sz w:val="20"/>
          <w:lang w:val="uk-UA"/>
        </w:rPr>
        <w:t>госп</w:t>
      </w:r>
      <w:r w:rsidR="007F71CA" w:rsidRPr="00A054D5">
        <w:rPr>
          <w:rFonts w:ascii="Arial Nova Light" w:hAnsi="Arial Nova Light" w:cs="Times New Roman"/>
          <w:sz w:val="20"/>
          <w:lang w:val="uk-UA"/>
        </w:rPr>
        <w:t xml:space="preserve">продукції </w:t>
      </w:r>
      <w:r w:rsidRPr="00A054D5">
        <w:rPr>
          <w:rFonts w:ascii="Arial Nova Light" w:hAnsi="Arial Nova Light" w:cs="Times New Roman"/>
          <w:sz w:val="20"/>
          <w:lang w:val="uk-UA"/>
        </w:rPr>
        <w:t xml:space="preserve">на експорт, якщо </w:t>
      </w:r>
      <w:r w:rsidR="007F71CA" w:rsidRPr="00A054D5">
        <w:rPr>
          <w:rFonts w:ascii="Arial Nova Light" w:hAnsi="Arial Nova Light" w:cs="Times New Roman"/>
          <w:sz w:val="20"/>
          <w:lang w:val="uk-UA"/>
        </w:rPr>
        <w:t xml:space="preserve">така продукція </w:t>
      </w:r>
      <w:r w:rsidR="00594CF1" w:rsidRPr="00A054D5">
        <w:rPr>
          <w:rFonts w:ascii="Arial Nova Light" w:hAnsi="Arial Nova Light" w:cs="Times New Roman"/>
          <w:sz w:val="20"/>
          <w:lang w:val="uk-UA"/>
        </w:rPr>
        <w:t>вступить</w:t>
      </w:r>
      <w:r w:rsidR="007F71CA" w:rsidRPr="00A054D5">
        <w:rPr>
          <w:rFonts w:ascii="Arial Nova Light" w:hAnsi="Arial Nova Light" w:cs="Times New Roman"/>
          <w:sz w:val="20"/>
          <w:lang w:val="uk-UA"/>
        </w:rPr>
        <w:t xml:space="preserve"> у пряму </w:t>
      </w:r>
      <w:r w:rsidRPr="00A054D5">
        <w:rPr>
          <w:rFonts w:ascii="Arial Nova Light" w:hAnsi="Arial Nova Light" w:cs="Times New Roman"/>
          <w:sz w:val="20"/>
          <w:lang w:val="uk-UA"/>
        </w:rPr>
        <w:t>конку</w:t>
      </w:r>
      <w:r w:rsidR="007F71CA" w:rsidRPr="00A054D5">
        <w:rPr>
          <w:rFonts w:ascii="Arial Nova Light" w:hAnsi="Arial Nova Light" w:cs="Times New Roman"/>
          <w:sz w:val="20"/>
          <w:lang w:val="uk-UA"/>
        </w:rPr>
        <w:t>ренцію</w:t>
      </w:r>
      <w:r w:rsidRPr="00A054D5">
        <w:rPr>
          <w:rFonts w:ascii="Arial Nova Light" w:hAnsi="Arial Nova Light" w:cs="Times New Roman"/>
          <w:sz w:val="20"/>
          <w:lang w:val="uk-UA"/>
        </w:rPr>
        <w:t xml:space="preserve"> з експортом </w:t>
      </w:r>
      <w:r w:rsidR="007F71CA" w:rsidRPr="00A054D5">
        <w:rPr>
          <w:rFonts w:ascii="Arial Nova Light" w:hAnsi="Arial Nova Light" w:cs="Times New Roman"/>
          <w:sz w:val="20"/>
          <w:lang w:val="uk-UA"/>
        </w:rPr>
        <w:t>подібної сільгосппродукції із</w:t>
      </w:r>
      <w:r w:rsidRPr="00A054D5">
        <w:rPr>
          <w:rFonts w:ascii="Arial Nova Light" w:hAnsi="Arial Nova Light" w:cs="Times New Roman"/>
          <w:sz w:val="20"/>
          <w:lang w:val="uk-UA"/>
        </w:rPr>
        <w:t xml:space="preserve"> США </w:t>
      </w:r>
      <w:r w:rsidR="007F71CA" w:rsidRPr="00A054D5">
        <w:rPr>
          <w:rFonts w:ascii="Arial Nova Light" w:hAnsi="Arial Nova Light" w:cs="Times New Roman"/>
          <w:sz w:val="20"/>
          <w:lang w:val="uk-UA"/>
        </w:rPr>
        <w:t xml:space="preserve">у </w:t>
      </w:r>
      <w:r w:rsidRPr="00A054D5">
        <w:rPr>
          <w:rFonts w:ascii="Arial Nova Light" w:hAnsi="Arial Nova Light" w:cs="Times New Roman"/>
          <w:sz w:val="20"/>
          <w:lang w:val="uk-UA"/>
        </w:rPr>
        <w:t>треті країн</w:t>
      </w:r>
      <w:r w:rsidR="007F71CA" w:rsidRPr="00A054D5">
        <w:rPr>
          <w:rFonts w:ascii="Arial Nova Light" w:hAnsi="Arial Nova Light" w:cs="Times New Roman"/>
          <w:sz w:val="20"/>
          <w:lang w:val="uk-UA"/>
        </w:rPr>
        <w:t>и</w:t>
      </w:r>
      <w:r w:rsidRPr="00A054D5">
        <w:rPr>
          <w:rFonts w:ascii="Arial Nova Light" w:hAnsi="Arial Nova Light" w:cs="Times New Roman"/>
          <w:sz w:val="20"/>
          <w:lang w:val="uk-UA"/>
        </w:rPr>
        <w:t xml:space="preserve"> </w:t>
      </w:r>
      <w:r w:rsidR="007F71CA" w:rsidRPr="00A054D5">
        <w:rPr>
          <w:rFonts w:ascii="Arial Nova Light" w:hAnsi="Arial Nova Light" w:cs="Times New Roman"/>
          <w:sz w:val="20"/>
          <w:lang w:val="uk-UA"/>
        </w:rPr>
        <w:t>та</w:t>
      </w:r>
      <w:r w:rsidRPr="00A054D5">
        <w:rPr>
          <w:rFonts w:ascii="Arial Nova Light" w:hAnsi="Arial Nova Light" w:cs="Times New Roman"/>
          <w:sz w:val="20"/>
          <w:lang w:val="uk-UA"/>
        </w:rPr>
        <w:t xml:space="preserve"> </w:t>
      </w:r>
      <w:r w:rsidR="007F71CA" w:rsidRPr="00A054D5">
        <w:rPr>
          <w:rFonts w:ascii="Arial Nova Light" w:hAnsi="Arial Nova Light" w:cs="Times New Roman"/>
          <w:sz w:val="20"/>
          <w:lang w:val="uk-UA"/>
        </w:rPr>
        <w:t xml:space="preserve">матиме </w:t>
      </w:r>
      <w:r w:rsidRPr="00A054D5">
        <w:rPr>
          <w:rFonts w:ascii="Arial Nova Light" w:hAnsi="Arial Nova Light" w:cs="Times New Roman"/>
          <w:sz w:val="20"/>
          <w:lang w:val="uk-UA"/>
        </w:rPr>
        <w:t>значний вплив на</w:t>
      </w:r>
      <w:r w:rsidR="00594CF1" w:rsidRPr="00A054D5">
        <w:rPr>
          <w:rFonts w:ascii="Arial Nova Light" w:hAnsi="Arial Nova Light" w:cs="Times New Roman"/>
          <w:sz w:val="20"/>
          <w:lang w:val="uk-UA"/>
        </w:rPr>
        <w:t xml:space="preserve"> американських</w:t>
      </w:r>
      <w:r w:rsidRPr="00A054D5">
        <w:rPr>
          <w:rFonts w:ascii="Arial Nova Light" w:hAnsi="Arial Nova Light" w:cs="Times New Roman"/>
          <w:sz w:val="20"/>
          <w:lang w:val="uk-UA"/>
        </w:rPr>
        <w:t xml:space="preserve"> експортерів. </w:t>
      </w:r>
    </w:p>
    <w:p w14:paraId="670F79E7" w14:textId="77777777" w:rsidR="00791DD6" w:rsidRPr="00A054D5" w:rsidRDefault="00791DD6" w:rsidP="00E74BBA">
      <w:pPr>
        <w:pStyle w:val="ListParagraph"/>
        <w:ind w:hanging="450"/>
        <w:jc w:val="both"/>
        <w:rPr>
          <w:rFonts w:ascii="Arial Nova Light" w:hAnsi="Arial Nova Light" w:cs="Times New Roman"/>
          <w:sz w:val="20"/>
          <w:lang w:val="uk-UA"/>
        </w:rPr>
      </w:pPr>
    </w:p>
    <w:p w14:paraId="5F62E31F" w14:textId="77777777" w:rsidR="00A05ADB" w:rsidRPr="00A054D5" w:rsidRDefault="0047275A" w:rsidP="00370A27">
      <w:pPr>
        <w:pStyle w:val="ListParagraph"/>
        <w:numPr>
          <w:ilvl w:val="3"/>
          <w:numId w:val="13"/>
        </w:numPr>
        <w:spacing w:before="16" w:line="260" w:lineRule="exact"/>
        <w:ind w:left="720" w:hanging="450"/>
        <w:jc w:val="both"/>
        <w:rPr>
          <w:rFonts w:ascii="Arial Nova Light" w:eastAsia="Times New Roman" w:hAnsi="Arial Nova Light" w:cs="Times New Roman"/>
          <w:spacing w:val="-1"/>
          <w:sz w:val="20"/>
          <w:lang w:val="uk-UA"/>
        </w:rPr>
      </w:pPr>
      <w:r w:rsidRPr="00A054D5">
        <w:rPr>
          <w:rFonts w:ascii="Arial Nova Light" w:hAnsi="Arial Nova Light" w:cs="Times New Roman"/>
          <w:sz w:val="20"/>
          <w:lang w:val="uk-UA"/>
        </w:rPr>
        <w:t xml:space="preserve"> Діяльність, яка:</w:t>
      </w:r>
    </w:p>
    <w:p w14:paraId="2852BEC0" w14:textId="7A328BAA" w:rsidR="0058256A" w:rsidRPr="00A054D5" w:rsidRDefault="0058256A" w:rsidP="00370A27">
      <w:pPr>
        <w:pStyle w:val="ListParagraph"/>
        <w:numPr>
          <w:ilvl w:val="0"/>
          <w:numId w:val="39"/>
        </w:numPr>
        <w:jc w:val="both"/>
        <w:rPr>
          <w:rFonts w:ascii="Arial Nova Light" w:eastAsia="Times New Roman" w:hAnsi="Arial Nova Light" w:cs="Times New Roman"/>
          <w:sz w:val="20"/>
          <w:lang w:val="uk-UA"/>
        </w:rPr>
      </w:pPr>
      <w:r w:rsidRPr="00A054D5">
        <w:rPr>
          <w:rFonts w:ascii="Arial Nova Light" w:eastAsia="Times New Roman" w:hAnsi="Arial Nova Light" w:cs="Times New Roman"/>
          <w:sz w:val="20"/>
          <w:lang w:val="uk-UA"/>
        </w:rPr>
        <w:t>зазвичай має значний вплив на навколишнє середовище згідно з п.</w:t>
      </w:r>
      <w:r w:rsidR="00132D02" w:rsidRPr="00A054D5">
        <w:rPr>
          <w:rFonts w:ascii="Arial Nova Light" w:eastAsia="Times New Roman" w:hAnsi="Arial Nova Light" w:cs="Times New Roman"/>
          <w:sz w:val="20"/>
          <w:lang w:val="uk-UA"/>
        </w:rPr>
        <w:t xml:space="preserve"> </w:t>
      </w:r>
      <w:r w:rsidRPr="00A054D5">
        <w:rPr>
          <w:rFonts w:ascii="Arial Nova Light" w:eastAsia="Times New Roman" w:hAnsi="Arial Nova Light" w:cs="Times New Roman"/>
          <w:sz w:val="20"/>
          <w:lang w:val="uk-UA"/>
        </w:rPr>
        <w:t xml:space="preserve">216.2(d)(1) [Див. </w:t>
      </w:r>
    </w:p>
    <w:p w14:paraId="096C8F0A" w14:textId="15E1FA39" w:rsidR="0058256A" w:rsidRPr="00A054D5" w:rsidRDefault="00F133AF" w:rsidP="00756A0E">
      <w:pPr>
        <w:pStyle w:val="ListParagraph"/>
        <w:jc w:val="both"/>
        <w:rPr>
          <w:rFonts w:ascii="Arial Nova Light" w:eastAsia="Times New Roman" w:hAnsi="Arial Nova Light" w:cs="Times New Roman"/>
          <w:sz w:val="20"/>
          <w:lang w:val="uk-UA"/>
        </w:rPr>
      </w:pPr>
      <w:hyperlink r:id="rId11" w:history="1">
        <w:r w:rsidR="00F54D42" w:rsidRPr="00135A44">
          <w:rPr>
            <w:rStyle w:val="Hyperlink"/>
            <w:rFonts w:ascii="Arial Nova Light" w:eastAsia="Times New Roman" w:hAnsi="Arial Nova Light" w:cs="Times New Roman"/>
            <w:sz w:val="20"/>
            <w:lang w:val="uk-UA"/>
          </w:rPr>
          <w:t>https://www.usaid.gov/our_work/environment/compliance/22cfr216</w:t>
        </w:r>
      </w:hyperlink>
      <w:r w:rsidR="0058256A" w:rsidRPr="00A054D5">
        <w:rPr>
          <w:rFonts w:ascii="Arial Nova Light" w:eastAsia="Times New Roman" w:hAnsi="Arial Nova Light" w:cs="Times New Roman"/>
          <w:sz w:val="20"/>
          <w:lang w:val="uk-UA"/>
        </w:rPr>
        <w:t>]</w:t>
      </w:r>
    </w:p>
    <w:p w14:paraId="24B82A75" w14:textId="31425442" w:rsidR="0058256A" w:rsidRPr="00A054D5" w:rsidRDefault="0058256A" w:rsidP="00756A0E">
      <w:pPr>
        <w:pStyle w:val="ListParagraph"/>
        <w:jc w:val="both"/>
        <w:rPr>
          <w:rFonts w:ascii="Arial Nova Light" w:eastAsia="Times New Roman" w:hAnsi="Arial Nova Light" w:cs="Times New Roman"/>
          <w:sz w:val="20"/>
          <w:lang w:val="uk-UA"/>
        </w:rPr>
      </w:pPr>
      <w:r w:rsidRPr="00A054D5">
        <w:rPr>
          <w:rFonts w:ascii="Arial Nova Light" w:eastAsia="Times New Roman" w:hAnsi="Arial Nova Light" w:cs="Times New Roman"/>
          <w:sz w:val="20"/>
          <w:lang w:val="uk-UA"/>
        </w:rPr>
        <w:t xml:space="preserve">(крім будівництва та </w:t>
      </w:r>
      <w:r w:rsidR="00693BA3">
        <w:rPr>
          <w:rFonts w:ascii="Arial Nova Light" w:eastAsia="Times New Roman" w:hAnsi="Arial Nova Light" w:cs="Times New Roman"/>
          <w:sz w:val="20"/>
          <w:lang w:val="uk-UA"/>
        </w:rPr>
        <w:t>реконструкції</w:t>
      </w:r>
      <w:r w:rsidRPr="00A054D5">
        <w:rPr>
          <w:rFonts w:ascii="Arial Nova Light" w:eastAsia="Times New Roman" w:hAnsi="Arial Nova Light" w:cs="Times New Roman"/>
          <w:sz w:val="20"/>
          <w:lang w:val="uk-UA"/>
        </w:rPr>
        <w:t>);</w:t>
      </w:r>
    </w:p>
    <w:p w14:paraId="48418A58" w14:textId="3259537F" w:rsidR="0058256A" w:rsidRPr="00A054D5" w:rsidRDefault="0058256A" w:rsidP="00370A27">
      <w:pPr>
        <w:pStyle w:val="ListParagraph"/>
        <w:numPr>
          <w:ilvl w:val="0"/>
          <w:numId w:val="39"/>
        </w:numPr>
        <w:jc w:val="both"/>
        <w:rPr>
          <w:rFonts w:ascii="Arial Nova Light" w:eastAsia="Times New Roman" w:hAnsi="Arial Nova Light" w:cs="Times New Roman"/>
          <w:sz w:val="20"/>
          <w:lang w:val="uk-UA"/>
        </w:rPr>
      </w:pPr>
      <w:r w:rsidRPr="00A054D5">
        <w:rPr>
          <w:rFonts w:ascii="Arial Nova Light" w:eastAsia="Times New Roman" w:hAnsi="Arial Nova Light" w:cs="Times New Roman"/>
          <w:sz w:val="20"/>
          <w:lang w:val="uk-UA"/>
        </w:rPr>
        <w:t>негативно впливає на види, що зникають;</w:t>
      </w:r>
    </w:p>
    <w:p w14:paraId="63EA05E8" w14:textId="7429C435" w:rsidR="0058256A" w:rsidRPr="00A054D5" w:rsidRDefault="0058256A" w:rsidP="00370A27">
      <w:pPr>
        <w:pStyle w:val="ListParagraph"/>
        <w:numPr>
          <w:ilvl w:val="0"/>
          <w:numId w:val="39"/>
        </w:numPr>
        <w:jc w:val="both"/>
        <w:rPr>
          <w:rFonts w:ascii="Arial Nova Light" w:eastAsia="Times New Roman" w:hAnsi="Arial Nova Light" w:cs="Times New Roman"/>
          <w:sz w:val="20"/>
          <w:lang w:val="uk-UA"/>
        </w:rPr>
      </w:pPr>
      <w:r w:rsidRPr="00A054D5">
        <w:rPr>
          <w:rFonts w:ascii="Arial Nova Light" w:eastAsia="Times New Roman" w:hAnsi="Arial Nova Light" w:cs="Times New Roman"/>
          <w:sz w:val="20"/>
          <w:lang w:val="uk-UA"/>
        </w:rPr>
        <w:t>підтримує видобувні галузі (наприклад, видобуток корисних копалин та</w:t>
      </w:r>
      <w:r w:rsidR="00C2097B" w:rsidRPr="00A054D5">
        <w:rPr>
          <w:rFonts w:ascii="Arial Nova Light" w:eastAsia="Times New Roman" w:hAnsi="Arial Nova Light" w:cs="Times New Roman"/>
          <w:sz w:val="20"/>
          <w:lang w:val="uk-UA"/>
        </w:rPr>
        <w:t xml:space="preserve"> </w:t>
      </w:r>
      <w:r w:rsidRPr="00A054D5">
        <w:rPr>
          <w:rFonts w:ascii="Arial Nova Light" w:eastAsia="Times New Roman" w:hAnsi="Arial Nova Light" w:cs="Times New Roman"/>
          <w:sz w:val="20"/>
          <w:lang w:val="uk-UA"/>
        </w:rPr>
        <w:t>розробка кар’єрів);</w:t>
      </w:r>
    </w:p>
    <w:p w14:paraId="23F17AF6" w14:textId="66459E7F" w:rsidR="0058256A" w:rsidRPr="00A054D5" w:rsidRDefault="0058256A" w:rsidP="00370A27">
      <w:pPr>
        <w:pStyle w:val="ListParagraph"/>
        <w:numPr>
          <w:ilvl w:val="0"/>
          <w:numId w:val="39"/>
        </w:numPr>
        <w:jc w:val="both"/>
        <w:rPr>
          <w:rFonts w:ascii="Arial Nova Light" w:eastAsia="Times New Roman" w:hAnsi="Arial Nova Light" w:cs="Times New Roman"/>
          <w:sz w:val="20"/>
          <w:lang w:val="uk-UA"/>
        </w:rPr>
      </w:pPr>
      <w:r w:rsidRPr="00A054D5">
        <w:rPr>
          <w:rFonts w:ascii="Arial Nova Light" w:eastAsia="Times New Roman" w:hAnsi="Arial Nova Light" w:cs="Times New Roman"/>
          <w:sz w:val="20"/>
          <w:lang w:val="uk-UA"/>
        </w:rPr>
        <w:t>сприяє заготівлі деревини;</w:t>
      </w:r>
    </w:p>
    <w:p w14:paraId="0206F581" w14:textId="45C6D021" w:rsidR="0058256A" w:rsidRPr="00A054D5" w:rsidRDefault="0058256A" w:rsidP="00370A27">
      <w:pPr>
        <w:pStyle w:val="ListParagraph"/>
        <w:numPr>
          <w:ilvl w:val="0"/>
          <w:numId w:val="39"/>
        </w:numPr>
        <w:jc w:val="both"/>
        <w:rPr>
          <w:rFonts w:ascii="Arial Nova Light" w:eastAsia="Times New Roman" w:hAnsi="Arial Nova Light" w:cs="Times New Roman"/>
          <w:sz w:val="20"/>
          <w:lang w:val="uk-UA"/>
        </w:rPr>
      </w:pPr>
      <w:r w:rsidRPr="00A054D5">
        <w:rPr>
          <w:rFonts w:ascii="Arial Nova Light" w:eastAsia="Times New Roman" w:hAnsi="Arial Nova Light" w:cs="Times New Roman"/>
          <w:sz w:val="20"/>
          <w:lang w:val="uk-UA"/>
        </w:rPr>
        <w:t>забезпечує підтримку дозволів регуляторних органів;</w:t>
      </w:r>
    </w:p>
    <w:p w14:paraId="3C5B1F3F" w14:textId="5E19BD9F" w:rsidR="0058256A" w:rsidRPr="00A054D5" w:rsidRDefault="0058256A" w:rsidP="00370A27">
      <w:pPr>
        <w:pStyle w:val="ListParagraph"/>
        <w:numPr>
          <w:ilvl w:val="0"/>
          <w:numId w:val="39"/>
        </w:numPr>
        <w:jc w:val="both"/>
        <w:rPr>
          <w:rFonts w:ascii="Arial Nova Light" w:eastAsia="Times New Roman" w:hAnsi="Arial Nova Light" w:cs="Times New Roman"/>
          <w:sz w:val="20"/>
          <w:lang w:val="uk-UA"/>
        </w:rPr>
      </w:pPr>
      <w:r w:rsidRPr="00A054D5">
        <w:rPr>
          <w:rFonts w:ascii="Arial Nova Light" w:eastAsia="Times New Roman" w:hAnsi="Arial Nova Light" w:cs="Times New Roman"/>
          <w:sz w:val="20"/>
          <w:lang w:val="uk-UA"/>
        </w:rPr>
        <w:t xml:space="preserve"> призводить до приватизації промислових об’єктів або інфраструктури з</w:t>
      </w:r>
      <w:r w:rsidR="00722338" w:rsidRPr="00A054D5">
        <w:rPr>
          <w:rFonts w:ascii="Arial Nova Light" w:eastAsia="Times New Roman" w:hAnsi="Arial Nova Light" w:cs="Times New Roman"/>
          <w:sz w:val="20"/>
          <w:lang w:val="uk-UA"/>
        </w:rPr>
        <w:t xml:space="preserve"> </w:t>
      </w:r>
      <w:r w:rsidRPr="00A054D5">
        <w:rPr>
          <w:rFonts w:ascii="Arial Nova Light" w:eastAsia="Times New Roman" w:hAnsi="Arial Nova Light" w:cs="Times New Roman"/>
          <w:sz w:val="20"/>
          <w:lang w:val="uk-UA"/>
        </w:rPr>
        <w:t>сильно забрудненим майном;</w:t>
      </w:r>
    </w:p>
    <w:p w14:paraId="3ADCE7DF" w14:textId="3B8A473E" w:rsidR="0058256A" w:rsidRPr="00A054D5" w:rsidRDefault="0058256A" w:rsidP="00370A27">
      <w:pPr>
        <w:pStyle w:val="ListParagraph"/>
        <w:numPr>
          <w:ilvl w:val="0"/>
          <w:numId w:val="39"/>
        </w:numPr>
        <w:jc w:val="both"/>
        <w:rPr>
          <w:rFonts w:ascii="Arial Nova Light" w:eastAsia="Times New Roman" w:hAnsi="Arial Nova Light" w:cs="Times New Roman"/>
          <w:sz w:val="20"/>
          <w:lang w:val="uk-UA"/>
        </w:rPr>
      </w:pPr>
      <w:r w:rsidRPr="00A054D5">
        <w:rPr>
          <w:rFonts w:ascii="Arial Nova Light" w:eastAsia="Times New Roman" w:hAnsi="Arial Nova Light" w:cs="Times New Roman"/>
          <w:sz w:val="20"/>
          <w:lang w:val="uk-UA"/>
        </w:rPr>
        <w:t>сприяє закупівлі (включаючи оплату товаром, пожертви, гарантії кредитів)</w:t>
      </w:r>
      <w:r w:rsidR="00C27CC3" w:rsidRPr="00A054D5">
        <w:rPr>
          <w:rFonts w:ascii="Arial Nova Light" w:eastAsia="Times New Roman" w:hAnsi="Arial Nova Light" w:cs="Times New Roman"/>
          <w:sz w:val="20"/>
          <w:lang w:val="uk-UA"/>
        </w:rPr>
        <w:t xml:space="preserve"> </w:t>
      </w:r>
      <w:r w:rsidRPr="00A054D5">
        <w:rPr>
          <w:rFonts w:ascii="Arial Nova Light" w:eastAsia="Times New Roman" w:hAnsi="Arial Nova Light" w:cs="Times New Roman"/>
          <w:sz w:val="20"/>
          <w:lang w:val="uk-UA"/>
        </w:rPr>
        <w:t>або використанню (включаючи обробку, транспортування, паливо для</w:t>
      </w:r>
      <w:r w:rsidR="00C27CC3" w:rsidRPr="00A054D5">
        <w:rPr>
          <w:rFonts w:ascii="Arial Nova Light" w:eastAsia="Times New Roman" w:hAnsi="Arial Nova Light" w:cs="Times New Roman"/>
          <w:sz w:val="20"/>
          <w:lang w:val="uk-UA"/>
        </w:rPr>
        <w:t xml:space="preserve"> </w:t>
      </w:r>
      <w:r w:rsidRPr="00A054D5">
        <w:rPr>
          <w:rFonts w:ascii="Arial Nova Light" w:eastAsia="Times New Roman" w:hAnsi="Arial Nova Light" w:cs="Times New Roman"/>
          <w:sz w:val="20"/>
          <w:lang w:val="uk-UA"/>
        </w:rPr>
        <w:t>транспортування, зберігання, змішування, завантаження, нанесення,</w:t>
      </w:r>
      <w:r w:rsidR="00C27CC3" w:rsidRPr="00A054D5">
        <w:rPr>
          <w:rFonts w:ascii="Arial Nova Light" w:eastAsia="Times New Roman" w:hAnsi="Arial Nova Light" w:cs="Times New Roman"/>
          <w:sz w:val="20"/>
          <w:lang w:val="uk-UA"/>
        </w:rPr>
        <w:t xml:space="preserve"> </w:t>
      </w:r>
      <w:r w:rsidRPr="00A054D5">
        <w:rPr>
          <w:rFonts w:ascii="Arial Nova Light" w:eastAsia="Times New Roman" w:hAnsi="Arial Nova Light" w:cs="Times New Roman"/>
          <w:sz w:val="20"/>
          <w:lang w:val="uk-UA"/>
        </w:rPr>
        <w:t>очищення розпилювального обладнання та утилізацію) пестицидів або</w:t>
      </w:r>
      <w:r w:rsidR="00800270" w:rsidRPr="00A054D5">
        <w:rPr>
          <w:rFonts w:ascii="Arial Nova Light" w:eastAsia="Times New Roman" w:hAnsi="Arial Nova Light" w:cs="Times New Roman"/>
          <w:sz w:val="20"/>
          <w:lang w:val="uk-UA"/>
        </w:rPr>
        <w:t xml:space="preserve"> </w:t>
      </w:r>
      <w:r w:rsidRPr="00A054D5">
        <w:rPr>
          <w:rFonts w:ascii="Arial Nova Light" w:eastAsia="Times New Roman" w:hAnsi="Arial Nova Light" w:cs="Times New Roman"/>
          <w:sz w:val="20"/>
          <w:lang w:val="uk-UA"/>
        </w:rPr>
        <w:t>діяльності, яка передбачає закупівлю, транспортування, використання,</w:t>
      </w:r>
      <w:r w:rsidR="00800270" w:rsidRPr="00A054D5">
        <w:rPr>
          <w:rFonts w:ascii="Arial Nova Light" w:eastAsia="Times New Roman" w:hAnsi="Arial Nova Light" w:cs="Times New Roman"/>
          <w:sz w:val="20"/>
          <w:lang w:val="uk-UA"/>
        </w:rPr>
        <w:t xml:space="preserve"> </w:t>
      </w:r>
      <w:r w:rsidRPr="00A054D5">
        <w:rPr>
          <w:rFonts w:ascii="Arial Nova Light" w:eastAsia="Times New Roman" w:hAnsi="Arial Nova Light" w:cs="Times New Roman"/>
          <w:sz w:val="20"/>
          <w:lang w:val="uk-UA"/>
        </w:rPr>
        <w:t>зберігання або утилізацію токсичних матеріалів (пестициди включають у</w:t>
      </w:r>
      <w:r w:rsidR="00A240FE" w:rsidRPr="00A054D5">
        <w:rPr>
          <w:rFonts w:ascii="Arial Nova Light" w:eastAsia="Times New Roman" w:hAnsi="Arial Nova Light" w:cs="Times New Roman"/>
          <w:sz w:val="20"/>
          <w:lang w:val="uk-UA"/>
        </w:rPr>
        <w:t xml:space="preserve"> </w:t>
      </w:r>
      <w:r w:rsidRPr="00A054D5">
        <w:rPr>
          <w:rFonts w:ascii="Arial Nova Light" w:eastAsia="Times New Roman" w:hAnsi="Arial Nova Light" w:cs="Times New Roman"/>
          <w:sz w:val="20"/>
          <w:lang w:val="uk-UA"/>
        </w:rPr>
        <w:t xml:space="preserve">себе всі інсектициди, фунгіциди, родентициди тощо, охоплені Федеральним законом про інсектициди, фунгіциди та родентициди; та/або </w:t>
      </w:r>
    </w:p>
    <w:p w14:paraId="018B36F9" w14:textId="44294EDF" w:rsidR="00264CF7" w:rsidRPr="00A054D5" w:rsidRDefault="0058256A" w:rsidP="00370A27">
      <w:pPr>
        <w:pStyle w:val="ListParagraph"/>
        <w:numPr>
          <w:ilvl w:val="0"/>
          <w:numId w:val="39"/>
        </w:numPr>
        <w:spacing w:before="16" w:line="260" w:lineRule="exact"/>
        <w:jc w:val="both"/>
        <w:rPr>
          <w:rFonts w:ascii="Arial Nova Light" w:eastAsia="Times New Roman" w:hAnsi="Arial Nova Light" w:cs="Times New Roman"/>
          <w:spacing w:val="-1"/>
          <w:sz w:val="20"/>
          <w:lang w:val="uk-UA"/>
        </w:rPr>
      </w:pPr>
      <w:r w:rsidRPr="00A054D5">
        <w:rPr>
          <w:rFonts w:ascii="Arial Nova Light" w:eastAsia="Times New Roman" w:hAnsi="Arial Nova Light" w:cs="Times New Roman"/>
          <w:sz w:val="20"/>
          <w:lang w:val="uk-UA"/>
        </w:rPr>
        <w:t>пов’язана з заготівлею або використанням генетично модифікованих</w:t>
      </w:r>
      <w:r w:rsidR="00A240FE" w:rsidRPr="00A054D5">
        <w:rPr>
          <w:rFonts w:ascii="Arial Nova Light" w:eastAsia="Times New Roman" w:hAnsi="Arial Nova Light" w:cs="Times New Roman"/>
          <w:sz w:val="20"/>
          <w:lang w:val="uk-UA"/>
        </w:rPr>
        <w:t xml:space="preserve"> </w:t>
      </w:r>
      <w:r w:rsidRPr="00A054D5">
        <w:rPr>
          <w:rFonts w:ascii="Arial Nova Light" w:eastAsia="Times New Roman" w:hAnsi="Arial Nova Light" w:cs="Times New Roman"/>
          <w:sz w:val="20"/>
          <w:lang w:val="uk-UA"/>
        </w:rPr>
        <w:t>організмів.</w:t>
      </w:r>
      <w:r w:rsidRPr="00A054D5" w:rsidDel="0058256A">
        <w:rPr>
          <w:rFonts w:ascii="Arial Nova Light" w:eastAsia="Times New Roman" w:hAnsi="Arial Nova Light" w:cs="Times New Roman"/>
          <w:sz w:val="20"/>
          <w:lang w:val="uk-UA"/>
        </w:rPr>
        <w:t xml:space="preserve"> </w:t>
      </w:r>
    </w:p>
    <w:p w14:paraId="27E89EB1" w14:textId="77777777" w:rsidR="00A05ADB" w:rsidRPr="00A054D5" w:rsidRDefault="00A05ADB" w:rsidP="00756A0E">
      <w:pPr>
        <w:pStyle w:val="ListParagraph"/>
        <w:jc w:val="both"/>
        <w:rPr>
          <w:rFonts w:ascii="Arial Nova Light" w:hAnsi="Arial Nova Light" w:cs="Times New Roman"/>
          <w:sz w:val="20"/>
          <w:lang w:val="uk-UA"/>
        </w:rPr>
      </w:pPr>
    </w:p>
    <w:p w14:paraId="221CB848" w14:textId="418BC68B" w:rsidR="00A05ADB" w:rsidRPr="00A054D5" w:rsidRDefault="00D206FD" w:rsidP="00370A27">
      <w:pPr>
        <w:pStyle w:val="ListParagraph"/>
        <w:numPr>
          <w:ilvl w:val="3"/>
          <w:numId w:val="13"/>
        </w:numPr>
        <w:ind w:left="720"/>
        <w:jc w:val="both"/>
        <w:rPr>
          <w:rFonts w:ascii="Arial Nova Light" w:hAnsi="Arial Nova Light" w:cs="Times New Roman"/>
          <w:sz w:val="20"/>
          <w:lang w:val="uk-UA"/>
        </w:rPr>
      </w:pPr>
      <w:r w:rsidRPr="00A054D5">
        <w:rPr>
          <w:rFonts w:ascii="Arial Nova Light" w:hAnsi="Arial Nova Light" w:cs="Times New Roman"/>
          <w:sz w:val="20"/>
          <w:lang w:val="uk-UA"/>
        </w:rPr>
        <w:t>Будь-які будівельні та ремонтні роботи. «Будівельні» означає будівництво, зміну</w:t>
      </w:r>
      <w:r w:rsidR="004C7AD8"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або ремонт (включаючи днопоглиблення, розкопки та фарбування) будівель,</w:t>
      </w:r>
      <w:r w:rsidR="004C7AD8"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споруд чи іншого нерухомого майна. Для цілей цього визначення терміни</w:t>
      </w:r>
      <w:r w:rsidR="004C7AD8"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«будівлі, споруди або інше нерухоме майно» включають, серед іншого, вдосконалення всіх типів, такі як мости, дамби, заводи, шосе, тротуари, метро,</w:t>
      </w:r>
      <w:r w:rsidR="0075193D"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 xml:space="preserve">тунелі, каналізаційні труби, магістралі, лінії </w:t>
      </w:r>
      <w:r w:rsidR="00F5713F" w:rsidRPr="00A054D5">
        <w:rPr>
          <w:rFonts w:ascii="Arial Nova Light" w:hAnsi="Arial Nova Light" w:cs="Times New Roman"/>
          <w:sz w:val="20"/>
          <w:lang w:val="uk-UA"/>
        </w:rPr>
        <w:t>електропередачи</w:t>
      </w:r>
      <w:r w:rsidRPr="00A054D5">
        <w:rPr>
          <w:rFonts w:ascii="Arial Nova Light" w:hAnsi="Arial Nova Light" w:cs="Times New Roman"/>
          <w:sz w:val="20"/>
          <w:lang w:val="uk-UA"/>
        </w:rPr>
        <w:t>, кладовища, насосні</w:t>
      </w:r>
      <w:r w:rsidR="0075193D"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станції, залізниці, споруди аеропортів, термінали, доки, пристані, причали,</w:t>
      </w:r>
      <w:r w:rsidR="0075193D"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 xml:space="preserve">шляхи, маяки, буї, хвилерізи, дамби та канали. </w:t>
      </w:r>
    </w:p>
    <w:p w14:paraId="1B9F0ADC" w14:textId="77777777" w:rsidR="000540D1" w:rsidRPr="00A054D5" w:rsidRDefault="000540D1" w:rsidP="00E74BBA">
      <w:pPr>
        <w:ind w:left="720"/>
        <w:jc w:val="both"/>
        <w:rPr>
          <w:rFonts w:ascii="Arial Nova Light" w:hAnsi="Arial Nova Light" w:cs="Times New Roman"/>
          <w:b/>
          <w:spacing w:val="-3"/>
          <w:sz w:val="20"/>
          <w:lang w:val="uk-UA"/>
        </w:rPr>
      </w:pPr>
    </w:p>
    <w:p w14:paraId="3F704E39" w14:textId="1AF9C153" w:rsidR="000540D1" w:rsidRPr="00A054D5" w:rsidRDefault="000540D1" w:rsidP="00304FA1">
      <w:pPr>
        <w:jc w:val="both"/>
        <w:rPr>
          <w:rFonts w:ascii="Arial Nova Light" w:hAnsi="Arial Nova Light" w:cs="Times New Roman"/>
          <w:sz w:val="20"/>
          <w:lang w:val="uk-UA"/>
        </w:rPr>
      </w:pPr>
      <w:r w:rsidRPr="00A054D5">
        <w:rPr>
          <w:rFonts w:ascii="Arial Nova Light" w:hAnsi="Arial Nova Light" w:cs="Times New Roman"/>
          <w:b/>
          <w:sz w:val="20"/>
          <w:lang w:val="uk-UA"/>
        </w:rPr>
        <w:t xml:space="preserve">Інше: </w:t>
      </w:r>
      <w:r w:rsidRPr="00A054D5">
        <w:rPr>
          <w:rFonts w:ascii="Arial Nova Light" w:hAnsi="Arial Nova Light" w:cs="Times New Roman"/>
          <w:sz w:val="20"/>
          <w:lang w:val="uk-UA"/>
        </w:rPr>
        <w:t xml:space="preserve">У рамках цього </w:t>
      </w:r>
      <w:r w:rsidR="00094576">
        <w:rPr>
          <w:rFonts w:ascii="Arial Nova Light" w:hAnsi="Arial Nova Light" w:cs="Times New Roman"/>
          <w:sz w:val="20"/>
          <w:lang w:val="uk-UA"/>
        </w:rPr>
        <w:t>Конкурсу</w:t>
      </w:r>
      <w:r w:rsidR="0022363B"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 xml:space="preserve">DAI прийматиме рішення щодо типу гранту </w:t>
      </w:r>
      <w:r w:rsidR="0020303A" w:rsidRPr="00A054D5">
        <w:rPr>
          <w:rFonts w:ascii="Arial Nova Light" w:hAnsi="Arial Nova Light" w:cs="Times New Roman"/>
          <w:sz w:val="20"/>
          <w:lang w:val="uk-UA"/>
        </w:rPr>
        <w:t xml:space="preserve">у кожному конкретному </w:t>
      </w:r>
      <w:r w:rsidRPr="00A054D5">
        <w:rPr>
          <w:rFonts w:ascii="Arial Nova Light" w:hAnsi="Arial Nova Light" w:cs="Times New Roman"/>
          <w:sz w:val="20"/>
          <w:lang w:val="uk-UA"/>
        </w:rPr>
        <w:t xml:space="preserve">випадку, враховуючи особливості заявки, бюджет та </w:t>
      </w:r>
      <w:r w:rsidR="007415E9" w:rsidRPr="00A054D5">
        <w:rPr>
          <w:rFonts w:ascii="Arial Nova Light" w:hAnsi="Arial Nova Light" w:cs="Times New Roman"/>
          <w:sz w:val="20"/>
          <w:lang w:val="uk-UA"/>
        </w:rPr>
        <w:t>можливост</w:t>
      </w:r>
      <w:r w:rsidR="00E45A37" w:rsidRPr="00A054D5">
        <w:rPr>
          <w:rFonts w:ascii="Arial Nova Light" w:hAnsi="Arial Nova Light" w:cs="Times New Roman"/>
          <w:sz w:val="20"/>
          <w:lang w:val="uk-UA"/>
        </w:rPr>
        <w:t>і</w:t>
      </w:r>
      <w:r w:rsidR="007415E9"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потенційного грантоотримувача.</w:t>
      </w:r>
    </w:p>
    <w:p w14:paraId="080D4308" w14:textId="7FD13DE7" w:rsidR="00A27535" w:rsidRPr="00A054D5" w:rsidRDefault="00A27535" w:rsidP="00304FA1">
      <w:pPr>
        <w:jc w:val="both"/>
        <w:rPr>
          <w:rFonts w:ascii="Arial Nova Light" w:hAnsi="Arial Nova Light" w:cs="Times New Roman"/>
          <w:sz w:val="20"/>
          <w:lang w:val="uk-UA"/>
        </w:rPr>
      </w:pPr>
    </w:p>
    <w:p w14:paraId="50E4D370" w14:textId="7A7A3F6D" w:rsidR="004A45D8" w:rsidRPr="00A054D5" w:rsidRDefault="004A45D8" w:rsidP="00304FA1">
      <w:pPr>
        <w:jc w:val="both"/>
        <w:rPr>
          <w:rFonts w:ascii="Arial Nova Light" w:hAnsi="Arial Nova Light" w:cs="Times New Roman"/>
          <w:b/>
          <w:sz w:val="20"/>
          <w:lang w:val="uk-UA"/>
        </w:rPr>
      </w:pPr>
      <w:r w:rsidRPr="00A054D5">
        <w:rPr>
          <w:rFonts w:ascii="Arial Nova Light" w:hAnsi="Arial Nova Light" w:cs="Times New Roman"/>
          <w:b/>
          <w:sz w:val="20"/>
          <w:lang w:val="uk-UA"/>
        </w:rPr>
        <w:t xml:space="preserve">Брендування та </w:t>
      </w:r>
      <w:r w:rsidR="00615626" w:rsidRPr="00A054D5">
        <w:rPr>
          <w:rFonts w:ascii="Arial Nova Light" w:hAnsi="Arial Nova Light" w:cs="Times New Roman"/>
          <w:b/>
          <w:sz w:val="20"/>
          <w:lang w:val="uk-UA"/>
        </w:rPr>
        <w:t>маркування</w:t>
      </w:r>
    </w:p>
    <w:p w14:paraId="200B9B61" w14:textId="77777777" w:rsidR="00F243FB" w:rsidRPr="00A054D5" w:rsidRDefault="00F243FB" w:rsidP="00304FA1">
      <w:pPr>
        <w:jc w:val="both"/>
        <w:rPr>
          <w:rFonts w:ascii="Arial Nova Light" w:hAnsi="Arial Nova Light" w:cs="Times New Roman"/>
          <w:sz w:val="20"/>
          <w:lang w:val="uk-UA"/>
        </w:rPr>
      </w:pPr>
    </w:p>
    <w:p w14:paraId="6936EBB3" w14:textId="7184AC21" w:rsidR="00615626" w:rsidRPr="00A054D5" w:rsidRDefault="00615626">
      <w:pPr>
        <w:jc w:val="both"/>
        <w:rPr>
          <w:rFonts w:ascii="Arial Nova Light" w:hAnsi="Arial Nova Light" w:cs="Times New Roman"/>
          <w:sz w:val="20"/>
          <w:lang w:val="uk-UA"/>
        </w:rPr>
      </w:pPr>
      <w:r w:rsidRPr="00A054D5">
        <w:rPr>
          <w:rFonts w:ascii="Arial Nova Light" w:hAnsi="Arial Nova Light" w:cs="Times New Roman"/>
          <w:sz w:val="20"/>
          <w:lang w:val="uk-UA"/>
        </w:rPr>
        <w:t>Уся допомога, що фінансується Агентством США з міжнародного розвитку, має відповідати вимогам</w:t>
      </w:r>
      <w:r w:rsidR="00461EE6"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політики щодо брендингу і новій редакції вимог щодо маркування, які стосуються грантів і угод про</w:t>
      </w:r>
      <w:r w:rsidR="00461EE6"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співпрацю, згідно з Операційною політикою (ADS 320). Ці вимоги передбачають, що на всіх матеріалах</w:t>
      </w:r>
      <w:r w:rsidR="00461EE6"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програм, проектів, заходів, на публікаціях, публічних повідомленнях та товарах, наданих або</w:t>
      </w:r>
      <w:r w:rsidR="00461EE6"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профінансованих завдяки грантам USAID, на видному місці розміщується стандартний графічний логотип</w:t>
      </w:r>
    </w:p>
    <w:p w14:paraId="7AFD2C02" w14:textId="77777777" w:rsidR="00615626" w:rsidRPr="00A054D5" w:rsidRDefault="00615626">
      <w:pPr>
        <w:jc w:val="both"/>
        <w:rPr>
          <w:rFonts w:ascii="Arial Nova Light" w:hAnsi="Arial Nova Light" w:cs="Times New Roman"/>
          <w:sz w:val="20"/>
          <w:lang w:val="uk-UA"/>
        </w:rPr>
      </w:pPr>
      <w:r w:rsidRPr="00A054D5">
        <w:rPr>
          <w:rFonts w:ascii="Arial Nova Light" w:hAnsi="Arial Nova Light" w:cs="Times New Roman"/>
          <w:sz w:val="20"/>
          <w:lang w:val="uk-UA"/>
        </w:rPr>
        <w:t>Агентства США з міжнародного розвитку (USAID), на якому чітко зазначено, що допомога надходить «Від</w:t>
      </w:r>
    </w:p>
    <w:p w14:paraId="5D8E3DD7" w14:textId="77777777" w:rsidR="00615626" w:rsidRPr="00A054D5" w:rsidRDefault="00615626">
      <w:pPr>
        <w:jc w:val="both"/>
        <w:rPr>
          <w:rFonts w:ascii="Arial Nova Light" w:hAnsi="Arial Nova Light" w:cs="Times New Roman"/>
          <w:sz w:val="20"/>
          <w:lang w:val="uk-UA"/>
        </w:rPr>
      </w:pPr>
      <w:r w:rsidRPr="00A054D5">
        <w:rPr>
          <w:rFonts w:ascii="Arial Nova Light" w:hAnsi="Arial Nova Light" w:cs="Times New Roman"/>
          <w:sz w:val="20"/>
          <w:lang w:val="uk-UA"/>
        </w:rPr>
        <w:t>американського народу» (“From the American people”). Згідно з ADS 320, до грантової документації треба</w:t>
      </w:r>
    </w:p>
    <w:p w14:paraId="75238DB3" w14:textId="033D0D88" w:rsidR="00DE3729" w:rsidRPr="00A054D5" w:rsidRDefault="00615626">
      <w:pPr>
        <w:jc w:val="both"/>
        <w:rPr>
          <w:rFonts w:ascii="Arial Nova Light" w:hAnsi="Arial Nova Light" w:cs="Times New Roman"/>
          <w:sz w:val="20"/>
          <w:lang w:val="uk-UA"/>
        </w:rPr>
      </w:pPr>
      <w:r w:rsidRPr="00A054D5">
        <w:rPr>
          <w:rFonts w:ascii="Arial Nova Light" w:hAnsi="Arial Nova Light" w:cs="Times New Roman"/>
          <w:sz w:val="20"/>
          <w:lang w:val="uk-UA"/>
        </w:rPr>
        <w:t>включити Стратегію з брендингу, що описує, як програма, проект або діяльнсть називається та</w:t>
      </w:r>
      <w:r w:rsidR="00461EE6"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позиціонується, просувається та доводиться до відома бенефіціарів та громадян приймаючої країни, а</w:t>
      </w:r>
      <w:r w:rsidR="00461EE6"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також визначає всіх донорів та пояснює, як буде забезпечено визнання їхнього внеску. DAI надасть</w:t>
      </w:r>
      <w:r w:rsidR="00270D90"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зразок брендингової стратегії, яка буде адаптована за погодженням з заявником. Із вимогами ADS 320</w:t>
      </w:r>
      <w:r w:rsidR="00270D90"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 xml:space="preserve">можна ознайомитися за адресою: </w:t>
      </w:r>
      <w:hyperlink r:id="rId12" w:history="1">
        <w:r w:rsidRPr="00A054D5">
          <w:rPr>
            <w:rStyle w:val="Hyperlink"/>
            <w:rFonts w:ascii="Arial Nova Light" w:hAnsi="Arial Nova Light" w:cs="Times New Roman"/>
            <w:sz w:val="20"/>
            <w:lang w:val="uk-UA"/>
          </w:rPr>
          <w:t>www.usaid.gov/policy/ads/300/320.pdf</w:t>
        </w:r>
      </w:hyperlink>
      <w:r w:rsidRPr="00257D4D">
        <w:rPr>
          <w:rFonts w:ascii="Arial Nova Light" w:hAnsi="Arial Nova Light" w:cs="Times New Roman"/>
          <w:sz w:val="20"/>
          <w:lang w:val="uk-UA"/>
        </w:rPr>
        <w:t>.</w:t>
      </w:r>
      <w:r w:rsidRPr="00A054D5" w:rsidDel="00615626">
        <w:rPr>
          <w:rFonts w:ascii="Arial Nova Light" w:hAnsi="Arial Nova Light" w:cs="Times New Roman"/>
          <w:sz w:val="20"/>
          <w:lang w:val="uk-UA"/>
        </w:rPr>
        <w:t xml:space="preserve"> </w:t>
      </w:r>
    </w:p>
    <w:p w14:paraId="02E613B1" w14:textId="77777777" w:rsidR="004A45D8" w:rsidRPr="00A054D5" w:rsidRDefault="004A45D8" w:rsidP="00304FA1">
      <w:pPr>
        <w:jc w:val="both"/>
        <w:rPr>
          <w:rFonts w:ascii="Arial Nova Light" w:hAnsi="Arial Nova Light" w:cs="Times New Roman"/>
          <w:sz w:val="20"/>
          <w:lang w:val="uk-UA"/>
        </w:rPr>
      </w:pPr>
    </w:p>
    <w:p w14:paraId="3A6A5CD6" w14:textId="4D60E53D" w:rsidR="004A45D8" w:rsidRPr="00A054D5" w:rsidRDefault="004A45D8" w:rsidP="00304FA1">
      <w:pPr>
        <w:jc w:val="both"/>
        <w:rPr>
          <w:rFonts w:ascii="Arial Nova Light" w:hAnsi="Arial Nova Light" w:cs="Times New Roman"/>
          <w:b/>
          <w:sz w:val="20"/>
          <w:lang w:val="uk-UA"/>
        </w:rPr>
      </w:pPr>
      <w:r w:rsidRPr="00A054D5">
        <w:rPr>
          <w:rFonts w:ascii="Arial Nova Light" w:hAnsi="Arial Nova Light" w:cs="Times New Roman"/>
          <w:b/>
          <w:sz w:val="20"/>
          <w:lang w:val="uk-UA"/>
        </w:rPr>
        <w:t xml:space="preserve">Екологічні процедури </w:t>
      </w:r>
    </w:p>
    <w:p w14:paraId="194732E6" w14:textId="77777777" w:rsidR="00EE356F" w:rsidRPr="00A054D5" w:rsidRDefault="00EE356F" w:rsidP="00304FA1">
      <w:pPr>
        <w:jc w:val="both"/>
        <w:rPr>
          <w:rFonts w:ascii="Arial Nova Light" w:hAnsi="Arial Nova Light" w:cs="Times New Roman"/>
          <w:sz w:val="20"/>
          <w:lang w:val="uk-UA"/>
        </w:rPr>
      </w:pPr>
    </w:p>
    <w:p w14:paraId="1919D22F" w14:textId="07A51E9E" w:rsidR="00AC52DF" w:rsidRPr="00A054D5" w:rsidRDefault="008562D8" w:rsidP="00370A27">
      <w:pPr>
        <w:pStyle w:val="ListParagraph"/>
        <w:numPr>
          <w:ilvl w:val="0"/>
          <w:numId w:val="29"/>
        </w:numPr>
        <w:jc w:val="both"/>
        <w:rPr>
          <w:rFonts w:ascii="Arial Nova Light" w:eastAsia="Arial Nova Light" w:hAnsi="Arial Nova Light" w:cs="Arial Nova Light"/>
          <w:color w:val="000000" w:themeColor="text1"/>
          <w:sz w:val="20"/>
          <w:lang w:val="uk-UA"/>
        </w:rPr>
      </w:pPr>
      <w:r w:rsidRPr="00A054D5">
        <w:rPr>
          <w:rFonts w:ascii="Arial Nova Light" w:eastAsia="Arial Nova Light" w:hAnsi="Arial Nova Light" w:cs="Arial Nova Light"/>
          <w:color w:val="000000" w:themeColor="text1"/>
          <w:sz w:val="20"/>
          <w:lang w:val="uk-UA"/>
        </w:rPr>
        <w:t>Закон про іноземну допомогу 1961 р. із змінами та доповненнями, розділ 117</w:t>
      </w:r>
      <w:r w:rsidR="00AC52DF"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вимагає враховувати вплив діяльності USAID на навколишнє середовище та те,</w:t>
      </w:r>
      <w:r w:rsidR="00AC52DF"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щоб USAID включило екологічну стійкість як головне питання при розробці та</w:t>
      </w:r>
      <w:r w:rsidR="00AC52DF"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впровадженні програм розвитку. Цей мандат закріплений у Федеральних</w:t>
      </w:r>
      <w:r w:rsidR="00AC52DF"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правилах (Звід Федеральних правил 22 CFR 216) та у частинах 201.5.10g та 204</w:t>
      </w:r>
      <w:r w:rsidR="00AC52DF"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Операційної політики USAID (ADS) (</w:t>
      </w:r>
      <w:r w:rsidR="00ED783F">
        <w:fldChar w:fldCharType="begin"/>
      </w:r>
      <w:r w:rsidR="00ED783F" w:rsidRPr="00ED783F">
        <w:rPr>
          <w:lang w:val="uk-UA"/>
        </w:rPr>
        <w:instrText xml:space="preserve"> </w:instrText>
      </w:r>
      <w:r w:rsidR="00ED783F">
        <w:instrText>HYPERLINK</w:instrText>
      </w:r>
      <w:r w:rsidR="00ED783F" w:rsidRPr="00ED783F">
        <w:rPr>
          <w:lang w:val="uk-UA"/>
        </w:rPr>
        <w:instrText xml:space="preserve"> "</w:instrText>
      </w:r>
      <w:r w:rsidR="00ED783F">
        <w:instrText>http</w:instrText>
      </w:r>
      <w:r w:rsidR="00ED783F" w:rsidRPr="00ED783F">
        <w:rPr>
          <w:lang w:val="uk-UA"/>
        </w:rPr>
        <w:instrText>://</w:instrText>
      </w:r>
      <w:r w:rsidR="00ED783F">
        <w:instrText>www</w:instrText>
      </w:r>
      <w:r w:rsidR="00ED783F" w:rsidRPr="00ED783F">
        <w:rPr>
          <w:lang w:val="uk-UA"/>
        </w:rPr>
        <w:instrText>.</w:instrText>
      </w:r>
      <w:r w:rsidR="00ED783F">
        <w:instrText>usaid</w:instrText>
      </w:r>
      <w:r w:rsidR="00ED783F" w:rsidRPr="00ED783F">
        <w:rPr>
          <w:lang w:val="uk-UA"/>
        </w:rPr>
        <w:instrText>.</w:instrText>
      </w:r>
      <w:r w:rsidR="00ED783F">
        <w:instrText>gov</w:instrText>
      </w:r>
      <w:r w:rsidR="00ED783F" w:rsidRPr="00ED783F">
        <w:rPr>
          <w:lang w:val="uk-UA"/>
        </w:rPr>
        <w:instrText>/</w:instrText>
      </w:r>
      <w:r w:rsidR="00ED783F">
        <w:instrText>policy</w:instrText>
      </w:r>
      <w:r w:rsidR="00ED783F" w:rsidRPr="00ED783F">
        <w:rPr>
          <w:lang w:val="uk-UA"/>
        </w:rPr>
        <w:instrText>/</w:instrText>
      </w:r>
      <w:r w:rsidR="00ED783F">
        <w:instrText>ads</w:instrText>
      </w:r>
      <w:r w:rsidR="00ED783F" w:rsidRPr="00ED783F">
        <w:rPr>
          <w:lang w:val="uk-UA"/>
        </w:rPr>
        <w:instrText xml:space="preserve">/200/" </w:instrText>
      </w:r>
      <w:r w:rsidR="00ED783F">
        <w:fldChar w:fldCharType="separate"/>
      </w:r>
      <w:r w:rsidR="00F04469" w:rsidRPr="00597488">
        <w:rPr>
          <w:rStyle w:val="Hyperlink"/>
          <w:rFonts w:ascii="Arial Nova Light" w:hAnsi="Arial Nova Light" w:cs="Times New Roman"/>
          <w:sz w:val="20"/>
        </w:rPr>
        <w:t>http</w:t>
      </w:r>
      <w:r w:rsidR="00F04469" w:rsidRPr="00597488">
        <w:rPr>
          <w:rStyle w:val="Hyperlink"/>
          <w:rFonts w:ascii="Arial Nova Light" w:hAnsi="Arial Nova Light" w:cs="Times New Roman"/>
          <w:sz w:val="20"/>
          <w:lang w:val="uk-UA"/>
        </w:rPr>
        <w:t>://</w:t>
      </w:r>
      <w:r w:rsidR="00F04469" w:rsidRPr="00597488">
        <w:rPr>
          <w:rStyle w:val="Hyperlink"/>
          <w:rFonts w:ascii="Arial Nova Light" w:hAnsi="Arial Nova Light" w:cs="Times New Roman"/>
          <w:sz w:val="20"/>
        </w:rPr>
        <w:t>www</w:t>
      </w:r>
      <w:r w:rsidR="00F04469" w:rsidRPr="00597488">
        <w:rPr>
          <w:rStyle w:val="Hyperlink"/>
          <w:rFonts w:ascii="Arial Nova Light" w:hAnsi="Arial Nova Light" w:cs="Times New Roman"/>
          <w:sz w:val="20"/>
          <w:lang w:val="uk-UA"/>
        </w:rPr>
        <w:t>.</w:t>
      </w:r>
      <w:proofErr w:type="spellStart"/>
      <w:r w:rsidR="00F04469" w:rsidRPr="00597488">
        <w:rPr>
          <w:rStyle w:val="Hyperlink"/>
          <w:rFonts w:ascii="Arial Nova Light" w:hAnsi="Arial Nova Light" w:cs="Times New Roman"/>
          <w:sz w:val="20"/>
        </w:rPr>
        <w:t>usaid</w:t>
      </w:r>
      <w:proofErr w:type="spellEnd"/>
      <w:r w:rsidR="00F04469" w:rsidRPr="00597488">
        <w:rPr>
          <w:rStyle w:val="Hyperlink"/>
          <w:rFonts w:ascii="Arial Nova Light" w:hAnsi="Arial Nova Light" w:cs="Times New Roman"/>
          <w:sz w:val="20"/>
          <w:lang w:val="uk-UA"/>
        </w:rPr>
        <w:t>.</w:t>
      </w:r>
      <w:r w:rsidR="00F04469" w:rsidRPr="00597488">
        <w:rPr>
          <w:rStyle w:val="Hyperlink"/>
          <w:rFonts w:ascii="Arial Nova Light" w:hAnsi="Arial Nova Light" w:cs="Times New Roman"/>
          <w:sz w:val="20"/>
        </w:rPr>
        <w:t>gov</w:t>
      </w:r>
      <w:r w:rsidR="00F04469" w:rsidRPr="00597488">
        <w:rPr>
          <w:rStyle w:val="Hyperlink"/>
          <w:rFonts w:ascii="Arial Nova Light" w:hAnsi="Arial Nova Light" w:cs="Times New Roman"/>
          <w:sz w:val="20"/>
          <w:lang w:val="uk-UA"/>
        </w:rPr>
        <w:t>/</w:t>
      </w:r>
      <w:r w:rsidR="00F04469" w:rsidRPr="00597488">
        <w:rPr>
          <w:rStyle w:val="Hyperlink"/>
          <w:rFonts w:ascii="Arial Nova Light" w:hAnsi="Arial Nova Light" w:cs="Times New Roman"/>
          <w:sz w:val="20"/>
        </w:rPr>
        <w:t>policy</w:t>
      </w:r>
      <w:r w:rsidR="00F04469" w:rsidRPr="00597488">
        <w:rPr>
          <w:rStyle w:val="Hyperlink"/>
          <w:rFonts w:ascii="Arial Nova Light" w:hAnsi="Arial Nova Light" w:cs="Times New Roman"/>
          <w:sz w:val="20"/>
          <w:lang w:val="uk-UA"/>
        </w:rPr>
        <w:t>/</w:t>
      </w:r>
      <w:r w:rsidR="00F04469" w:rsidRPr="00597488">
        <w:rPr>
          <w:rStyle w:val="Hyperlink"/>
          <w:rFonts w:ascii="Arial Nova Light" w:hAnsi="Arial Nova Light" w:cs="Times New Roman"/>
          <w:sz w:val="20"/>
        </w:rPr>
        <w:t>ads</w:t>
      </w:r>
      <w:r w:rsidR="00F04469" w:rsidRPr="00597488">
        <w:rPr>
          <w:rStyle w:val="Hyperlink"/>
          <w:rFonts w:ascii="Arial Nova Light" w:hAnsi="Arial Nova Light" w:cs="Times New Roman"/>
          <w:sz w:val="20"/>
          <w:lang w:val="uk-UA"/>
        </w:rPr>
        <w:t>/200</w:t>
      </w:r>
      <w:r w:rsidR="00ED783F">
        <w:rPr>
          <w:rStyle w:val="Hyperlink"/>
          <w:rFonts w:ascii="Arial Nova Light" w:hAnsi="Arial Nova Light" w:cs="Times New Roman"/>
          <w:sz w:val="20"/>
          <w:lang w:val="uk-UA"/>
        </w:rPr>
        <w:fldChar w:fldCharType="end"/>
      </w:r>
      <w:r w:rsidRPr="00597488">
        <w:rPr>
          <w:rFonts w:ascii="Arial Nova Light" w:eastAsia="Arial Nova Light" w:hAnsi="Arial Nova Light" w:cs="Arial Nova Light"/>
          <w:color w:val="000000" w:themeColor="text1"/>
          <w:sz w:val="20"/>
          <w:lang w:val="uk-UA"/>
        </w:rPr>
        <w:t>),</w:t>
      </w:r>
      <w:r w:rsidRPr="00257D4D">
        <w:rPr>
          <w:rFonts w:ascii="Arial Nova Light" w:eastAsia="Arial Nova Light" w:hAnsi="Arial Nova Light" w:cs="Arial Nova Light"/>
          <w:color w:val="000000" w:themeColor="text1"/>
          <w:sz w:val="20"/>
          <w:lang w:val="uk-UA"/>
        </w:rPr>
        <w:t xml:space="preserve"> які, </w:t>
      </w:r>
      <w:r w:rsidR="00D31C00" w:rsidRPr="00A054D5">
        <w:rPr>
          <w:rFonts w:ascii="Arial Nova Light" w:eastAsia="Arial Nova Light" w:hAnsi="Arial Nova Light" w:cs="Arial Nova Light"/>
          <w:color w:val="000000" w:themeColor="text1"/>
          <w:sz w:val="20"/>
          <w:lang w:val="uk-UA"/>
        </w:rPr>
        <w:t xml:space="preserve">поміж іншого, вимагають, щоб потенційні наслідки діяльності, що фінансується USAID, були визначені перед прийняттям остаточного рішення про продовження, та щоб були вжиті відповідні заходи з захисту навколишнього середовища для всіх видів діяльності, тобто зобов’язання щодо дотримання екологічних норм згідно з цими правилами та процедурами визначені в наступних параграфах цього </w:t>
      </w:r>
      <w:bookmarkStart w:id="23" w:name="_Hlk73352875"/>
      <w:r w:rsidR="00874E41">
        <w:rPr>
          <w:rFonts w:ascii="Arial Nova Light" w:hAnsi="Arial Nova Light" w:cs="Times New Roman"/>
          <w:sz w:val="20"/>
          <w:lang w:val="uk-UA"/>
        </w:rPr>
        <w:t>Конкурсу</w:t>
      </w:r>
      <w:bookmarkEnd w:id="23"/>
      <w:r w:rsidR="00D31C00" w:rsidRPr="00A054D5">
        <w:rPr>
          <w:rFonts w:ascii="Arial Nova Light" w:eastAsia="Arial Nova Light" w:hAnsi="Arial Nova Light" w:cs="Arial Nova Light"/>
          <w:color w:val="000000" w:themeColor="text1"/>
          <w:sz w:val="20"/>
          <w:lang w:val="uk-UA"/>
        </w:rPr>
        <w:t xml:space="preserve">. </w:t>
      </w:r>
    </w:p>
    <w:p w14:paraId="3B168D34" w14:textId="52C86437" w:rsidR="62202FE0" w:rsidRPr="00756A0E" w:rsidRDefault="62202FE0" w:rsidP="00756A0E">
      <w:pPr>
        <w:jc w:val="both"/>
        <w:rPr>
          <w:rFonts w:ascii="Arial Nova Light" w:eastAsia="Arial Nova Light" w:hAnsi="Arial Nova Light" w:cs="Arial Nova Light"/>
          <w:color w:val="000000" w:themeColor="text1"/>
          <w:sz w:val="20"/>
          <w:lang w:val="uk-UA"/>
        </w:rPr>
      </w:pPr>
    </w:p>
    <w:p w14:paraId="3C78C8E6" w14:textId="23FF94A6" w:rsidR="004410F4" w:rsidRPr="00A054D5" w:rsidRDefault="00E161C9" w:rsidP="00370A27">
      <w:pPr>
        <w:pStyle w:val="ListParagraph"/>
        <w:numPr>
          <w:ilvl w:val="0"/>
          <w:numId w:val="29"/>
        </w:numPr>
        <w:jc w:val="both"/>
        <w:rPr>
          <w:rFonts w:ascii="Arial Nova Light" w:eastAsia="Arial Nova Light" w:hAnsi="Arial Nova Light" w:cs="Arial Nova Light"/>
          <w:color w:val="000000" w:themeColor="text1"/>
          <w:sz w:val="20"/>
          <w:lang w:val="uk-UA"/>
        </w:rPr>
      </w:pPr>
      <w:r w:rsidRPr="00A054D5">
        <w:rPr>
          <w:rFonts w:ascii="Arial Nova Light" w:eastAsia="Arial Nova Light" w:hAnsi="Arial Nova Light" w:cs="Arial Nova Light"/>
          <w:color w:val="000000" w:themeColor="text1"/>
          <w:sz w:val="20"/>
          <w:lang w:val="uk-UA"/>
        </w:rPr>
        <w:t xml:space="preserve">Заявник повинен дотримуватись українських екологічних норм, якщо інше письмово не передбачено USAID. У разі суперечності між українськими нормативними актами та нормативними актами USAID нормативні акти USAID мають переважну силу. </w:t>
      </w:r>
    </w:p>
    <w:p w14:paraId="48C05EAE" w14:textId="3AF712D7" w:rsidR="62202FE0" w:rsidRPr="00A054D5" w:rsidRDefault="62202FE0" w:rsidP="00756A0E">
      <w:pPr>
        <w:pStyle w:val="ListParagraph"/>
        <w:jc w:val="both"/>
        <w:rPr>
          <w:rFonts w:ascii="Arial Nova Light" w:eastAsia="Arial Nova Light" w:hAnsi="Arial Nova Light" w:cs="Arial Nova Light"/>
          <w:color w:val="000000" w:themeColor="text1"/>
          <w:sz w:val="20"/>
          <w:lang w:val="uk-UA"/>
        </w:rPr>
      </w:pPr>
    </w:p>
    <w:p w14:paraId="07C817E3" w14:textId="2A7B4EC5" w:rsidR="55FC2382" w:rsidRPr="00A054D5" w:rsidRDefault="004410F4" w:rsidP="00370A27">
      <w:pPr>
        <w:pStyle w:val="ListParagraph"/>
        <w:numPr>
          <w:ilvl w:val="0"/>
          <w:numId w:val="29"/>
        </w:numPr>
        <w:jc w:val="both"/>
        <w:rPr>
          <w:rFonts w:ascii="Arial Nova Light" w:eastAsia="Arial Nova Light" w:hAnsi="Arial Nova Light" w:cs="Arial Nova Light"/>
          <w:color w:val="000000" w:themeColor="text1"/>
          <w:sz w:val="20"/>
          <w:lang w:val="uk-UA"/>
        </w:rPr>
      </w:pPr>
      <w:r w:rsidRPr="00A054D5">
        <w:rPr>
          <w:rFonts w:ascii="Arial Nova Light" w:eastAsia="Arial Nova Light" w:hAnsi="Arial Nova Light" w:cs="Arial Nova Light"/>
          <w:color w:val="000000" w:themeColor="text1"/>
          <w:sz w:val="20"/>
          <w:lang w:val="uk-UA"/>
        </w:rPr>
        <w:t xml:space="preserve">Екологічні вимоги цього </w:t>
      </w:r>
      <w:r w:rsidR="00094576">
        <w:rPr>
          <w:rFonts w:ascii="Arial Nova Light" w:hAnsi="Arial Nova Light" w:cs="Times New Roman"/>
          <w:sz w:val="20"/>
          <w:lang w:val="uk-UA"/>
        </w:rPr>
        <w:t>Конкурсу</w:t>
      </w:r>
      <w:r w:rsidRPr="00A054D5">
        <w:rPr>
          <w:rFonts w:ascii="Arial Nova Light" w:eastAsia="Arial Nova Light" w:hAnsi="Arial Nova Light" w:cs="Arial Nova Light"/>
          <w:color w:val="000000" w:themeColor="text1"/>
          <w:sz w:val="20"/>
          <w:lang w:val="uk-UA"/>
        </w:rPr>
        <w:t xml:space="preserve"> регулюються Початковою екологічною експертизою USAID (ПЕЕ) DCN: 2018-UKR-031 від 13 квітня 2018 року та</w:t>
      </w:r>
      <w:r w:rsidR="00534965"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поправками DCN: 2020-UKR-031 від 30 грудня 2020 року та DCN: 2021- UKR-001</w:t>
      </w:r>
      <w:r w:rsidR="00534965"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від 21 січня 2021 року. Для фінансування та реалізації грантової діяльності</w:t>
      </w:r>
      <w:r w:rsidR="00534965"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 xml:space="preserve">необхідне дотримання цієї ПЕЕ та поправок до неї, як описано нижче. </w:t>
      </w:r>
    </w:p>
    <w:p w14:paraId="2A9976A6" w14:textId="059E8DE6" w:rsidR="62202FE0" w:rsidRPr="00A054D5" w:rsidRDefault="62202FE0" w:rsidP="004E0BD8">
      <w:pPr>
        <w:jc w:val="both"/>
        <w:rPr>
          <w:rFonts w:ascii="Arial Nova Light" w:eastAsia="Arial Nova Light" w:hAnsi="Arial Nova Light" w:cs="Arial Nova Light"/>
          <w:color w:val="000000" w:themeColor="text1"/>
          <w:sz w:val="20"/>
          <w:lang w:val="uk-UA"/>
        </w:rPr>
      </w:pPr>
    </w:p>
    <w:p w14:paraId="12C92642" w14:textId="5789AEBC" w:rsidR="001345CB" w:rsidRPr="00A054D5" w:rsidRDefault="00FA3B02" w:rsidP="00370A27">
      <w:pPr>
        <w:pStyle w:val="ListParagraph"/>
        <w:numPr>
          <w:ilvl w:val="0"/>
          <w:numId w:val="29"/>
        </w:numPr>
        <w:jc w:val="both"/>
        <w:rPr>
          <w:rFonts w:ascii="Arial Nova Light" w:eastAsia="Arial Nova Light" w:hAnsi="Arial Nova Light" w:cs="Arial Nova Light"/>
          <w:color w:val="000000" w:themeColor="text1"/>
          <w:sz w:val="20"/>
          <w:lang w:val="uk-UA"/>
        </w:rPr>
      </w:pPr>
      <w:r w:rsidRPr="00A054D5">
        <w:rPr>
          <w:rFonts w:ascii="Arial Nova Light" w:eastAsia="Arial Nova Light" w:hAnsi="Arial Nova Light" w:cs="Arial Nova Light"/>
          <w:color w:val="000000" w:themeColor="text1"/>
          <w:sz w:val="20"/>
          <w:lang w:val="uk-UA"/>
        </w:rPr>
        <w:t xml:space="preserve">Жодна діяльність, що фінансується в рамках гранту, не буде здійснена, якщо не буде досягнуто </w:t>
      </w:r>
      <w:r w:rsidR="00825ABD" w:rsidRPr="00A054D5">
        <w:rPr>
          <w:rFonts w:ascii="Arial Nova Light" w:eastAsia="Arial Nova Light" w:hAnsi="Arial Nova Light" w:cs="Arial Nova Light"/>
          <w:color w:val="000000" w:themeColor="text1"/>
          <w:sz w:val="20"/>
          <w:lang w:val="uk-UA"/>
        </w:rPr>
        <w:t>в</w:t>
      </w:r>
      <w:r w:rsidRPr="00A054D5">
        <w:rPr>
          <w:rFonts w:ascii="Arial Nova Light" w:eastAsia="Arial Nova Light" w:hAnsi="Arial Nova Light" w:cs="Arial Nova Light"/>
          <w:color w:val="000000" w:themeColor="text1"/>
          <w:sz w:val="20"/>
          <w:lang w:val="uk-UA"/>
        </w:rPr>
        <w:t>изначення екологічного порогу для такої грантової діяльності, як</w:t>
      </w:r>
      <w:r w:rsidR="00825ABD"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зазначено  у Зводі Федеральних правил 22 CFR 216.</w:t>
      </w:r>
    </w:p>
    <w:p w14:paraId="49CD7FFA" w14:textId="77777777" w:rsidR="001345CB" w:rsidRPr="00756A0E" w:rsidRDefault="001345CB" w:rsidP="00756A0E">
      <w:pPr>
        <w:pStyle w:val="ListParagraph"/>
        <w:rPr>
          <w:rFonts w:ascii="Arial Nova Light" w:eastAsia="Arial Nova Light" w:hAnsi="Arial Nova Light" w:cs="Arial Nova Light"/>
          <w:color w:val="000000" w:themeColor="text1"/>
          <w:sz w:val="20"/>
          <w:lang w:val="uk-UA"/>
        </w:rPr>
      </w:pPr>
    </w:p>
    <w:p w14:paraId="0F685927" w14:textId="4BB90AB1" w:rsidR="55FC2382" w:rsidRPr="00A054D5" w:rsidRDefault="55FC2382" w:rsidP="004E0BD8">
      <w:pPr>
        <w:ind w:firstLine="720"/>
        <w:jc w:val="both"/>
        <w:rPr>
          <w:rFonts w:ascii="Arial Nova Light" w:eastAsia="Arial Nova Light" w:hAnsi="Arial Nova Light" w:cs="Arial Nova Light"/>
          <w:color w:val="000000" w:themeColor="text1"/>
          <w:sz w:val="20"/>
          <w:lang w:val="uk-UA"/>
        </w:rPr>
      </w:pPr>
      <w:r w:rsidRPr="00A054D5">
        <w:rPr>
          <w:rFonts w:ascii="Arial Nova Light" w:eastAsia="Arial Nova Light" w:hAnsi="Arial Nova Light" w:cs="Arial Nova Light"/>
          <w:color w:val="000000" w:themeColor="text1"/>
          <w:sz w:val="20"/>
          <w:lang w:val="uk-UA"/>
        </w:rPr>
        <w:t xml:space="preserve">Визначення екологічного порогу включає: </w:t>
      </w:r>
    </w:p>
    <w:p w14:paraId="787874B2" w14:textId="3A227204" w:rsidR="55FC2382" w:rsidRPr="00A054D5" w:rsidRDefault="00EC25CA" w:rsidP="00370A27">
      <w:pPr>
        <w:pStyle w:val="ListParagraph"/>
        <w:numPr>
          <w:ilvl w:val="1"/>
          <w:numId w:val="29"/>
        </w:numPr>
        <w:jc w:val="both"/>
        <w:rPr>
          <w:rFonts w:ascii="Arial Nova Light" w:eastAsia="Arial Nova Light" w:hAnsi="Arial Nova Light" w:cs="Arial Nova Light"/>
          <w:color w:val="000000" w:themeColor="text1"/>
          <w:sz w:val="20"/>
          <w:lang w:val="uk-UA"/>
        </w:rPr>
      </w:pPr>
      <w:r w:rsidRPr="00A054D5">
        <w:rPr>
          <w:rFonts w:ascii="Arial Nova Light" w:eastAsia="Arial Nova Light" w:hAnsi="Arial Nova Light" w:cs="Arial Nova Light"/>
          <w:color w:val="000000" w:themeColor="text1"/>
          <w:sz w:val="20"/>
          <w:lang w:val="uk-UA"/>
        </w:rPr>
        <w:t>Виключення за категоріями</w:t>
      </w:r>
      <w:r w:rsidR="55FC2382" w:rsidRPr="00A054D5">
        <w:rPr>
          <w:rFonts w:ascii="Arial Nova Light" w:eastAsia="Arial Nova Light" w:hAnsi="Arial Nova Light" w:cs="Arial Nova Light"/>
          <w:color w:val="000000" w:themeColor="text1"/>
          <w:sz w:val="20"/>
          <w:lang w:val="uk-UA"/>
        </w:rPr>
        <w:t xml:space="preserve"> (</w:t>
      </w:r>
      <w:r w:rsidR="003D19D2" w:rsidRPr="00756A0E">
        <w:rPr>
          <w:rFonts w:ascii="Arial Nova Light" w:eastAsia="Arial Nova Light" w:hAnsi="Arial Nova Light" w:cs="Arial Nova Light"/>
          <w:color w:val="000000" w:themeColor="text1"/>
          <w:sz w:val="20"/>
          <w:lang w:val="uk-UA"/>
        </w:rPr>
        <w:t>CE</w:t>
      </w:r>
      <w:r w:rsidR="55FC2382" w:rsidRPr="00257D4D">
        <w:rPr>
          <w:rFonts w:ascii="Arial Nova Light" w:eastAsia="Arial Nova Light" w:hAnsi="Arial Nova Light" w:cs="Arial Nova Light"/>
          <w:color w:val="000000" w:themeColor="text1"/>
          <w:sz w:val="20"/>
          <w:lang w:val="uk-UA"/>
        </w:rPr>
        <w:t xml:space="preserve">). </w:t>
      </w:r>
    </w:p>
    <w:p w14:paraId="465CFAF8" w14:textId="70605511" w:rsidR="55FC2382" w:rsidRPr="00A054D5" w:rsidRDefault="00EC25CA" w:rsidP="00370A27">
      <w:pPr>
        <w:pStyle w:val="ListParagraph"/>
        <w:numPr>
          <w:ilvl w:val="1"/>
          <w:numId w:val="29"/>
        </w:numPr>
        <w:jc w:val="both"/>
        <w:rPr>
          <w:rFonts w:ascii="Arial Nova Light" w:eastAsia="Arial Nova Light" w:hAnsi="Arial Nova Light" w:cs="Arial Nova Light"/>
          <w:color w:val="000000" w:themeColor="text1"/>
          <w:sz w:val="20"/>
          <w:lang w:val="uk-UA"/>
        </w:rPr>
      </w:pPr>
      <w:r w:rsidRPr="00A054D5">
        <w:rPr>
          <w:rFonts w:ascii="Arial Nova Light" w:eastAsia="Arial Nova Light" w:hAnsi="Arial Nova Light" w:cs="Arial Nova Light"/>
          <w:color w:val="000000" w:themeColor="text1"/>
          <w:sz w:val="20"/>
          <w:lang w:val="uk-UA"/>
        </w:rPr>
        <w:t xml:space="preserve">Негативний </w:t>
      </w:r>
      <w:r w:rsidR="00984BE9" w:rsidRPr="00A054D5">
        <w:rPr>
          <w:rFonts w:ascii="Arial Nova Light" w:eastAsia="Arial Nova Light" w:hAnsi="Arial Nova Light" w:cs="Arial Nova Light"/>
          <w:color w:val="000000" w:themeColor="text1"/>
          <w:sz w:val="20"/>
          <w:lang w:val="uk-UA"/>
        </w:rPr>
        <w:t>висновок щодо наявності значних  впливів на навколишнє середовище за умови дотримання певних вимог (NDC)</w:t>
      </w:r>
      <w:r w:rsidR="55FC2382" w:rsidRPr="00A054D5">
        <w:rPr>
          <w:rFonts w:ascii="Arial Nova Light" w:eastAsia="Arial Nova Light" w:hAnsi="Arial Nova Light" w:cs="Arial Nova Light"/>
          <w:color w:val="000000" w:themeColor="text1"/>
          <w:sz w:val="20"/>
          <w:lang w:val="uk-UA"/>
        </w:rPr>
        <w:t>.</w:t>
      </w:r>
    </w:p>
    <w:p w14:paraId="4894A59B" w14:textId="03013E98" w:rsidR="55FC2382" w:rsidRPr="00A054D5" w:rsidRDefault="00DB3969" w:rsidP="00370A27">
      <w:pPr>
        <w:pStyle w:val="ListParagraph"/>
        <w:numPr>
          <w:ilvl w:val="1"/>
          <w:numId w:val="29"/>
        </w:numPr>
        <w:jc w:val="both"/>
        <w:rPr>
          <w:rFonts w:ascii="Arial Nova Light" w:eastAsia="Arial Nova Light" w:hAnsi="Arial Nova Light" w:cs="Arial Nova Light"/>
          <w:color w:val="000000" w:themeColor="text1"/>
          <w:sz w:val="20"/>
          <w:lang w:val="uk-UA"/>
        </w:rPr>
      </w:pPr>
      <w:r w:rsidRPr="00A054D5">
        <w:rPr>
          <w:rFonts w:ascii="Arial Nova Light" w:eastAsia="Arial Nova Light" w:hAnsi="Arial Nova Light" w:cs="Arial Nova Light"/>
          <w:color w:val="000000" w:themeColor="text1"/>
          <w:sz w:val="20"/>
          <w:lang w:val="uk-UA"/>
        </w:rPr>
        <w:t xml:space="preserve">Позитивний висновок </w:t>
      </w:r>
      <w:r w:rsidR="0031164B" w:rsidRPr="00A054D5">
        <w:rPr>
          <w:rFonts w:ascii="Arial Nova Light" w:eastAsia="Arial Nova Light" w:hAnsi="Arial Nova Light" w:cs="Arial Nova Light"/>
          <w:color w:val="000000" w:themeColor="text1"/>
          <w:sz w:val="20"/>
          <w:lang w:val="uk-UA"/>
        </w:rPr>
        <w:t>щодо наявності значних впливів на навколишнє середовище</w:t>
      </w:r>
      <w:r w:rsidR="55FC2382" w:rsidRPr="00A054D5">
        <w:rPr>
          <w:rFonts w:ascii="Arial Nova Light" w:eastAsia="Arial Nova Light" w:hAnsi="Arial Nova Light" w:cs="Arial Nova Light"/>
          <w:color w:val="000000" w:themeColor="text1"/>
          <w:sz w:val="20"/>
          <w:lang w:val="uk-UA"/>
        </w:rPr>
        <w:t>.</w:t>
      </w:r>
    </w:p>
    <w:p w14:paraId="6D2E5DC8" w14:textId="1D5205F1" w:rsidR="62202FE0" w:rsidRPr="00A054D5" w:rsidRDefault="62202FE0" w:rsidP="004E0BD8">
      <w:pPr>
        <w:ind w:left="720"/>
        <w:jc w:val="both"/>
        <w:rPr>
          <w:rFonts w:ascii="Arial Nova Light" w:eastAsia="Arial Nova Light" w:hAnsi="Arial Nova Light" w:cs="Arial Nova Light"/>
          <w:color w:val="000000" w:themeColor="text1"/>
          <w:sz w:val="20"/>
          <w:lang w:val="uk-UA"/>
        </w:rPr>
      </w:pPr>
    </w:p>
    <w:p w14:paraId="45E7DAEC" w14:textId="391F3965" w:rsidR="0086672D" w:rsidRPr="00A054D5" w:rsidRDefault="00826312">
      <w:pPr>
        <w:ind w:left="720"/>
        <w:jc w:val="both"/>
        <w:rPr>
          <w:rFonts w:ascii="Arial Nova Light" w:eastAsia="Arial Nova Light" w:hAnsi="Arial Nova Light" w:cs="Arial Nova Light"/>
          <w:color w:val="000000" w:themeColor="text1"/>
          <w:sz w:val="20"/>
          <w:lang w:val="uk-UA"/>
        </w:rPr>
      </w:pPr>
      <w:r w:rsidRPr="00A054D5">
        <w:rPr>
          <w:rFonts w:ascii="Arial Nova Light" w:eastAsia="Arial Nova Light" w:hAnsi="Arial Nova Light" w:cs="Arial Nova Light"/>
          <w:color w:val="000000" w:themeColor="text1"/>
          <w:sz w:val="20"/>
          <w:lang w:val="uk-UA"/>
        </w:rPr>
        <w:t>Для діяльності, яка підпадає під NDC, грантоотримувачам потрібно буде надати</w:t>
      </w:r>
      <w:r w:rsidR="0086672D"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 xml:space="preserve">документи, перелічені в </w:t>
      </w:r>
      <w:r w:rsidR="002E14AE" w:rsidRPr="00A054D5">
        <w:rPr>
          <w:rFonts w:ascii="Arial Nova Light" w:eastAsia="Arial Nova Light" w:hAnsi="Arial Nova Light" w:cs="Arial Nova Light"/>
          <w:color w:val="000000" w:themeColor="text1"/>
          <w:sz w:val="20"/>
          <w:lang w:val="uk-UA"/>
        </w:rPr>
        <w:t xml:space="preserve">п. </w:t>
      </w:r>
      <w:r w:rsidRPr="00A054D5">
        <w:rPr>
          <w:rFonts w:ascii="Arial Nova Light" w:eastAsia="Arial Nova Light" w:hAnsi="Arial Nova Light" w:cs="Arial Nova Light"/>
          <w:color w:val="000000" w:themeColor="text1"/>
          <w:sz w:val="20"/>
          <w:lang w:val="uk-UA"/>
        </w:rPr>
        <w:t>5 нижче, які необхідні для підготовки Форми спрощеної</w:t>
      </w:r>
      <w:r w:rsidR="0086672D"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екологічної експертизи дрібномасштабних закупівель USAID (ERF) або Звіт з</w:t>
      </w:r>
      <w:r w:rsidR="0086672D"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відповідності діяльності екологічним процедурам та вимогам природоохоронного</w:t>
      </w:r>
      <w:r w:rsidR="0086672D"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законодавства та План заходів пом’якшення впливу на довкілля та екологічного</w:t>
      </w:r>
      <w:r w:rsidR="0086672D" w:rsidRPr="00A054D5">
        <w:rPr>
          <w:rFonts w:ascii="Arial Nova Light" w:eastAsia="Arial Nova Light" w:hAnsi="Arial Nova Light" w:cs="Arial Nova Light"/>
          <w:color w:val="000000" w:themeColor="text1"/>
          <w:sz w:val="20"/>
          <w:lang w:val="uk-UA"/>
        </w:rPr>
        <w:t xml:space="preserve"> </w:t>
      </w:r>
      <w:r w:rsidRPr="00A054D5">
        <w:rPr>
          <w:rFonts w:ascii="Arial Nova Light" w:eastAsia="Arial Nova Light" w:hAnsi="Arial Nova Light" w:cs="Arial Nova Light"/>
          <w:color w:val="000000" w:themeColor="text1"/>
          <w:sz w:val="20"/>
          <w:lang w:val="uk-UA"/>
        </w:rPr>
        <w:t xml:space="preserve">моніторингу (ERC/EMMP). </w:t>
      </w:r>
    </w:p>
    <w:p w14:paraId="018D26D2" w14:textId="2C68107C" w:rsidR="62202FE0" w:rsidRPr="00A054D5" w:rsidRDefault="62202FE0" w:rsidP="004E0BD8">
      <w:pPr>
        <w:jc w:val="both"/>
        <w:rPr>
          <w:rFonts w:ascii="Arial Nova Light" w:eastAsia="Arial Nova Light" w:hAnsi="Arial Nova Light" w:cs="Arial Nova Light"/>
          <w:color w:val="000000" w:themeColor="text1"/>
          <w:sz w:val="20"/>
          <w:highlight w:val="yellow"/>
          <w:lang w:val="uk-UA"/>
        </w:rPr>
      </w:pPr>
    </w:p>
    <w:p w14:paraId="26053115" w14:textId="06AEBE37" w:rsidR="00FC5A70" w:rsidRPr="00A054D5" w:rsidRDefault="002B047E" w:rsidP="00370A27">
      <w:pPr>
        <w:pStyle w:val="ListParagraph"/>
        <w:numPr>
          <w:ilvl w:val="0"/>
          <w:numId w:val="29"/>
        </w:numPr>
        <w:jc w:val="both"/>
        <w:rPr>
          <w:rFonts w:ascii="Arial Nova Light" w:eastAsia="Arial Nova Light" w:hAnsi="Arial Nova Light" w:cs="Arial Nova Light"/>
          <w:color w:val="000000" w:themeColor="text1"/>
          <w:sz w:val="20"/>
          <w:lang w:val="uk-UA"/>
        </w:rPr>
      </w:pPr>
      <w:r>
        <w:rPr>
          <w:rFonts w:ascii="Arial Nova Light" w:eastAsia="Arial Nova Light" w:hAnsi="Arial Nova Light" w:cs="Arial Nova Light"/>
          <w:color w:val="000000" w:themeColor="text1"/>
          <w:sz w:val="20"/>
          <w:lang w:val="uk-UA"/>
        </w:rPr>
        <w:t>Об’єкти</w:t>
      </w:r>
      <w:r w:rsidR="00FC5A70" w:rsidRPr="00A054D5">
        <w:rPr>
          <w:rFonts w:ascii="Arial Nova Light" w:eastAsia="Arial Nova Light" w:hAnsi="Arial Nova Light" w:cs="Arial Nova Light"/>
          <w:color w:val="000000" w:themeColor="text1"/>
          <w:sz w:val="20"/>
          <w:lang w:val="uk-UA"/>
        </w:rPr>
        <w:t>, що використовуються для реалізації грантів, повинні відповідати законодавству України.</w:t>
      </w:r>
      <w:r w:rsidR="007B1B01" w:rsidRPr="00A054D5">
        <w:rPr>
          <w:rFonts w:ascii="Arial Nova Light" w:eastAsia="Arial Nova Light" w:hAnsi="Arial Nova Light" w:cs="Arial Nova Light"/>
          <w:color w:val="000000" w:themeColor="text1"/>
          <w:sz w:val="20"/>
          <w:lang w:val="uk-UA"/>
        </w:rPr>
        <w:t xml:space="preserve"> </w:t>
      </w:r>
      <w:r w:rsidR="00FC5A70" w:rsidRPr="00A054D5">
        <w:rPr>
          <w:rFonts w:ascii="Arial Nova Light" w:eastAsia="Arial Nova Light" w:hAnsi="Arial Nova Light" w:cs="Arial Nova Light"/>
          <w:color w:val="000000" w:themeColor="text1"/>
          <w:sz w:val="20"/>
          <w:lang w:val="uk-UA"/>
        </w:rPr>
        <w:t>Для перевірки дозволених законом об’єктів/будівель, в</w:t>
      </w:r>
      <w:r w:rsidR="007B1B01" w:rsidRPr="00A054D5">
        <w:rPr>
          <w:rFonts w:ascii="Arial Nova Light" w:eastAsia="Arial Nova Light" w:hAnsi="Arial Nova Light" w:cs="Arial Nova Light"/>
          <w:color w:val="000000" w:themeColor="text1"/>
          <w:sz w:val="20"/>
          <w:lang w:val="uk-UA"/>
        </w:rPr>
        <w:t xml:space="preserve"> </w:t>
      </w:r>
      <w:r w:rsidR="00FC5A70" w:rsidRPr="00A054D5">
        <w:rPr>
          <w:rFonts w:ascii="Arial Nova Light" w:eastAsia="Arial Nova Light" w:hAnsi="Arial Nova Light" w:cs="Arial Nova Light"/>
          <w:color w:val="000000" w:themeColor="text1"/>
          <w:sz w:val="20"/>
          <w:lang w:val="uk-UA"/>
        </w:rPr>
        <w:t>залежності від ситуації та відповідно до характеру та цілей гранту, успішним</w:t>
      </w:r>
      <w:r w:rsidR="007B1B01" w:rsidRPr="00A054D5">
        <w:rPr>
          <w:rFonts w:ascii="Arial Nova Light" w:eastAsia="Arial Nova Light" w:hAnsi="Arial Nova Light" w:cs="Arial Nova Light"/>
          <w:color w:val="000000" w:themeColor="text1"/>
          <w:sz w:val="20"/>
          <w:lang w:val="uk-UA"/>
        </w:rPr>
        <w:t xml:space="preserve"> </w:t>
      </w:r>
      <w:r w:rsidR="00FC5A70" w:rsidRPr="00A054D5">
        <w:rPr>
          <w:rFonts w:ascii="Arial Nova Light" w:eastAsia="Arial Nova Light" w:hAnsi="Arial Nova Light" w:cs="Arial Nova Light"/>
          <w:color w:val="000000" w:themeColor="text1"/>
          <w:sz w:val="20"/>
          <w:lang w:val="uk-UA"/>
        </w:rPr>
        <w:t>заявникам буде запропоновано подати, з-поміж</w:t>
      </w:r>
      <w:r w:rsidR="00EF51C6" w:rsidRPr="00A054D5">
        <w:rPr>
          <w:rFonts w:ascii="Arial Nova Light" w:eastAsia="Arial Nova Light" w:hAnsi="Arial Nova Light" w:cs="Arial Nova Light"/>
          <w:color w:val="000000" w:themeColor="text1"/>
          <w:sz w:val="20"/>
          <w:lang w:val="uk-UA"/>
        </w:rPr>
        <w:t xml:space="preserve"> і</w:t>
      </w:r>
      <w:r w:rsidR="00FC5A70" w:rsidRPr="00A054D5">
        <w:rPr>
          <w:rFonts w:ascii="Arial Nova Light" w:eastAsia="Arial Nova Light" w:hAnsi="Arial Nova Light" w:cs="Arial Nova Light"/>
          <w:color w:val="000000" w:themeColor="text1"/>
          <w:sz w:val="20"/>
          <w:lang w:val="uk-UA"/>
        </w:rPr>
        <w:t>ншого, наступні документи:</w:t>
      </w:r>
    </w:p>
    <w:p w14:paraId="3E560A56" w14:textId="77777777" w:rsidR="006B6D77" w:rsidRPr="00E941CB" w:rsidRDefault="006B6D77" w:rsidP="00370A27">
      <w:pPr>
        <w:pStyle w:val="ListParagraph"/>
        <w:numPr>
          <w:ilvl w:val="1"/>
          <w:numId w:val="29"/>
        </w:numPr>
        <w:spacing w:after="240" w:line="280" w:lineRule="exact"/>
        <w:jc w:val="both"/>
        <w:rPr>
          <w:rFonts w:ascii="Arial Nova Light" w:eastAsia="Arial Nova Light" w:hAnsi="Arial Nova Light" w:cs="Arial Nova Light"/>
          <w:color w:val="000000" w:themeColor="text1"/>
          <w:sz w:val="20"/>
          <w:lang w:val="uk-UA"/>
        </w:rPr>
      </w:pPr>
      <w:r w:rsidRPr="00E941CB">
        <w:rPr>
          <w:rFonts w:ascii="Arial Nova Light" w:eastAsia="Arial Nova Light" w:hAnsi="Arial Nova Light" w:cs="Arial Nova Light"/>
          <w:color w:val="000000" w:themeColor="text1"/>
          <w:sz w:val="20"/>
          <w:lang w:val="uk-UA"/>
        </w:rPr>
        <w:t>Договір оренди або витяг з урядового реєстру прав на нерухомість.</w:t>
      </w:r>
    </w:p>
    <w:p w14:paraId="05D76275" w14:textId="77777777" w:rsidR="006B6D77" w:rsidRPr="00E941CB" w:rsidRDefault="006B6D77" w:rsidP="00370A27">
      <w:pPr>
        <w:pStyle w:val="ListParagraph"/>
        <w:numPr>
          <w:ilvl w:val="1"/>
          <w:numId w:val="29"/>
        </w:numPr>
        <w:spacing w:after="240" w:line="280" w:lineRule="exact"/>
        <w:jc w:val="both"/>
        <w:rPr>
          <w:rFonts w:ascii="Arial Nova Light" w:eastAsia="Arial Nova Light" w:hAnsi="Arial Nova Light" w:cs="Arial Nova Light"/>
          <w:color w:val="000000" w:themeColor="text1"/>
          <w:sz w:val="20"/>
          <w:lang w:val="uk-UA"/>
        </w:rPr>
      </w:pPr>
      <w:r w:rsidRPr="00E941CB">
        <w:rPr>
          <w:rFonts w:ascii="Arial Nova Light" w:eastAsia="Arial Nova Light" w:hAnsi="Arial Nova Light" w:cs="Arial Nova Light"/>
          <w:color w:val="000000" w:themeColor="text1"/>
          <w:sz w:val="20"/>
          <w:lang w:val="uk-UA"/>
        </w:rPr>
        <w:t>Декларація про пожежну безпеку від Державної служби України з надзвичайних ситуацій.</w:t>
      </w:r>
    </w:p>
    <w:p w14:paraId="32E8D47B" w14:textId="77777777" w:rsidR="006B6D77" w:rsidRPr="00E941CB" w:rsidRDefault="006B6D77" w:rsidP="00370A27">
      <w:pPr>
        <w:pStyle w:val="ListParagraph"/>
        <w:numPr>
          <w:ilvl w:val="1"/>
          <w:numId w:val="29"/>
        </w:numPr>
        <w:spacing w:after="240" w:line="280" w:lineRule="exact"/>
        <w:jc w:val="both"/>
        <w:rPr>
          <w:rFonts w:ascii="Arial Nova Light" w:eastAsia="Arial Nova Light" w:hAnsi="Arial Nova Light" w:cs="Arial Nova Light"/>
          <w:color w:val="000000" w:themeColor="text1"/>
          <w:sz w:val="20"/>
          <w:lang w:val="uk-UA"/>
        </w:rPr>
      </w:pPr>
      <w:r w:rsidRPr="00E941CB">
        <w:rPr>
          <w:rFonts w:ascii="Arial Nova Light" w:eastAsia="Arial Nova Light" w:hAnsi="Arial Nova Light" w:cs="Arial Nova Light"/>
          <w:color w:val="000000" w:themeColor="text1"/>
          <w:sz w:val="20"/>
          <w:lang w:val="uk-UA"/>
        </w:rPr>
        <w:t>Технічний паспорт, виданий Бюро технічної інвентаризації (БТІ), у додатку до якого позначені на плані додаткові приміщення здійснення діяльності в межах гранту.</w:t>
      </w:r>
    </w:p>
    <w:p w14:paraId="292C5272" w14:textId="77777777" w:rsidR="006B6D77" w:rsidRPr="00E941CB" w:rsidRDefault="006B6D77" w:rsidP="00370A27">
      <w:pPr>
        <w:pStyle w:val="ListParagraph"/>
        <w:numPr>
          <w:ilvl w:val="1"/>
          <w:numId w:val="29"/>
        </w:numPr>
        <w:spacing w:after="240" w:line="280" w:lineRule="exact"/>
        <w:jc w:val="both"/>
        <w:rPr>
          <w:rFonts w:ascii="Arial Nova Light" w:eastAsia="Arial Nova Light" w:hAnsi="Arial Nova Light" w:cs="Arial Nova Light"/>
          <w:color w:val="000000" w:themeColor="text1"/>
          <w:sz w:val="20"/>
          <w:lang w:val="uk-UA"/>
        </w:rPr>
      </w:pPr>
      <w:r w:rsidRPr="00E941CB">
        <w:rPr>
          <w:rFonts w:ascii="Arial Nova Light" w:eastAsia="Arial Nova Light" w:hAnsi="Arial Nova Light" w:cs="Arial Nova Light"/>
          <w:color w:val="000000" w:themeColor="text1"/>
          <w:sz w:val="20"/>
          <w:lang w:val="uk-UA"/>
        </w:rPr>
        <w:t>Декларація про готовність до експлуатації від Державної архітектурно-будівельної інспекції (за наявності).</w:t>
      </w:r>
    </w:p>
    <w:p w14:paraId="24639823" w14:textId="77777777" w:rsidR="006B6D77" w:rsidRPr="00E941CB" w:rsidRDefault="006B6D77" w:rsidP="00370A27">
      <w:pPr>
        <w:pStyle w:val="ListParagraph"/>
        <w:numPr>
          <w:ilvl w:val="1"/>
          <w:numId w:val="29"/>
        </w:numPr>
        <w:spacing w:after="240" w:line="280" w:lineRule="exact"/>
        <w:jc w:val="both"/>
        <w:rPr>
          <w:rFonts w:ascii="Arial Nova Light" w:eastAsia="Arial Nova Light" w:hAnsi="Arial Nova Light" w:cs="Arial Nova Light"/>
          <w:color w:val="000000" w:themeColor="text1"/>
          <w:sz w:val="20"/>
          <w:lang w:val="uk-UA"/>
        </w:rPr>
      </w:pPr>
      <w:r w:rsidRPr="00E941CB">
        <w:rPr>
          <w:rFonts w:ascii="Arial Nova Light" w:eastAsia="Arial Nova Light" w:hAnsi="Arial Nova Light" w:cs="Arial Nova Light"/>
          <w:color w:val="000000" w:themeColor="text1"/>
          <w:sz w:val="20"/>
          <w:lang w:val="uk-UA"/>
        </w:rPr>
        <w:t>Результати звіту про технічний огляд відповідно до постанови Кабінету Міністрів України № 257 від 12 квітня 2017 року (у випадку відсутності Декларації про готовність).</w:t>
      </w:r>
    </w:p>
    <w:p w14:paraId="1BD03D73" w14:textId="77777777" w:rsidR="006B6D77" w:rsidRDefault="006B6D77" w:rsidP="00370A27">
      <w:pPr>
        <w:pStyle w:val="ListParagraph"/>
        <w:numPr>
          <w:ilvl w:val="1"/>
          <w:numId w:val="29"/>
        </w:numPr>
        <w:spacing w:after="240" w:line="280" w:lineRule="exact"/>
        <w:jc w:val="both"/>
        <w:rPr>
          <w:rFonts w:ascii="Arial Nova Light" w:eastAsia="Arial Nova Light" w:hAnsi="Arial Nova Light" w:cs="Arial Nova Light"/>
          <w:color w:val="000000" w:themeColor="text1"/>
          <w:sz w:val="20"/>
          <w:lang w:val="uk-UA"/>
        </w:rPr>
      </w:pPr>
      <w:r w:rsidRPr="00E941CB">
        <w:rPr>
          <w:rFonts w:ascii="Arial Nova Light" w:eastAsia="Arial Nova Light" w:hAnsi="Arial Nova Light" w:cs="Arial Nova Light"/>
          <w:color w:val="000000" w:themeColor="text1"/>
          <w:sz w:val="20"/>
          <w:lang w:val="uk-UA"/>
        </w:rPr>
        <w:t>Договір про утилізацію відходів</w:t>
      </w:r>
      <w:r>
        <w:rPr>
          <w:rFonts w:ascii="Arial Nova Light" w:eastAsia="Arial Nova Light" w:hAnsi="Arial Nova Light" w:cs="Arial Nova Light"/>
          <w:color w:val="000000" w:themeColor="text1"/>
          <w:sz w:val="20"/>
          <w:lang w:val="uk-UA"/>
        </w:rPr>
        <w:t xml:space="preserve"> (включаючи договір на вторинні відходи)ю</w:t>
      </w:r>
    </w:p>
    <w:p w14:paraId="1ED22A3D" w14:textId="77777777" w:rsidR="006B6D77" w:rsidRDefault="006B6D77" w:rsidP="00370A27">
      <w:pPr>
        <w:pStyle w:val="ListParagraph"/>
        <w:numPr>
          <w:ilvl w:val="1"/>
          <w:numId w:val="29"/>
        </w:numPr>
        <w:spacing w:after="240" w:line="280" w:lineRule="exact"/>
        <w:jc w:val="both"/>
        <w:rPr>
          <w:rFonts w:ascii="Arial Nova Light" w:eastAsia="Arial Nova Light" w:hAnsi="Arial Nova Light" w:cs="Arial Nova Light"/>
          <w:color w:val="000000" w:themeColor="text1"/>
          <w:sz w:val="20"/>
          <w:lang w:val="uk-UA"/>
        </w:rPr>
      </w:pPr>
      <w:r>
        <w:rPr>
          <w:rFonts w:ascii="Arial Nova Light" w:eastAsia="Arial Nova Light" w:hAnsi="Arial Nova Light" w:cs="Arial Nova Light"/>
          <w:color w:val="000000" w:themeColor="text1"/>
          <w:sz w:val="20"/>
          <w:lang w:val="uk-UA"/>
        </w:rPr>
        <w:t>Дозвіл на викиди забруднюючих речовин в повітря (якщо виробнича установка виробляє викиди забруднюючих речовин в повітря).</w:t>
      </w:r>
    </w:p>
    <w:p w14:paraId="7FAB283E" w14:textId="77777777" w:rsidR="006B6D77" w:rsidRPr="00E941CB" w:rsidRDefault="006B6D77" w:rsidP="00370A27">
      <w:pPr>
        <w:pStyle w:val="ListParagraph"/>
        <w:numPr>
          <w:ilvl w:val="1"/>
          <w:numId w:val="29"/>
        </w:numPr>
        <w:spacing w:after="240" w:line="280" w:lineRule="exact"/>
        <w:jc w:val="both"/>
        <w:rPr>
          <w:rFonts w:ascii="Arial Nova Light" w:eastAsia="Arial Nova Light" w:hAnsi="Arial Nova Light" w:cs="Arial Nova Light"/>
          <w:color w:val="000000" w:themeColor="text1"/>
          <w:sz w:val="20"/>
          <w:lang w:val="uk-UA"/>
        </w:rPr>
      </w:pPr>
      <w:r>
        <w:rPr>
          <w:rFonts w:ascii="Arial Nova Light" w:eastAsia="Arial Nova Light" w:hAnsi="Arial Nova Light" w:cs="Arial Nova Light"/>
          <w:color w:val="000000" w:themeColor="text1"/>
          <w:sz w:val="20"/>
          <w:lang w:val="uk-UA"/>
        </w:rPr>
        <w:t>Забезпечити персонал питною водою та доступ до санітарних приміщень.</w:t>
      </w:r>
    </w:p>
    <w:p w14:paraId="50EA188F" w14:textId="15A1A1D4" w:rsidR="00BD53B2" w:rsidRPr="00A054D5" w:rsidRDefault="00BD53B2" w:rsidP="00756A0E">
      <w:pPr>
        <w:pStyle w:val="ListParagraph"/>
        <w:ind w:left="1080"/>
        <w:jc w:val="both"/>
        <w:rPr>
          <w:rFonts w:ascii="Arial Nova Light" w:eastAsia="Arial Nova Light" w:hAnsi="Arial Nova Light" w:cs="Arial Nova Light"/>
          <w:color w:val="000000" w:themeColor="text1"/>
          <w:sz w:val="20"/>
          <w:lang w:val="uk-UA"/>
        </w:rPr>
      </w:pPr>
    </w:p>
    <w:p w14:paraId="20863EB2" w14:textId="77777777" w:rsidR="00DB2719" w:rsidRPr="00A054D5" w:rsidRDefault="00DB2719" w:rsidP="00756A0E">
      <w:pPr>
        <w:pStyle w:val="ListParagraph"/>
        <w:jc w:val="both"/>
        <w:rPr>
          <w:rFonts w:ascii="Arial Nova Light" w:eastAsia="Arial Nova Light" w:hAnsi="Arial Nova Light" w:cs="Arial Nova Light"/>
          <w:color w:val="000000" w:themeColor="text1"/>
          <w:sz w:val="20"/>
          <w:lang w:val="uk-UA"/>
        </w:rPr>
      </w:pPr>
    </w:p>
    <w:p w14:paraId="0B0D4D2F" w14:textId="4B90DD9B" w:rsidR="004A45D8" w:rsidRPr="00A054D5" w:rsidRDefault="004A45D8" w:rsidP="00756A0E">
      <w:pPr>
        <w:pStyle w:val="ListParagraph"/>
        <w:jc w:val="both"/>
        <w:rPr>
          <w:rFonts w:ascii="Arial Nova Light" w:hAnsi="Arial Nova Light" w:cs="Times New Roman"/>
          <w:sz w:val="20"/>
          <w:lang w:val="uk-UA"/>
        </w:rPr>
      </w:pPr>
    </w:p>
    <w:p w14:paraId="08462CC3" w14:textId="2A19AD4D" w:rsidR="005B4212" w:rsidRPr="00A054D5" w:rsidRDefault="00C50344" w:rsidP="007E00F8">
      <w:pPr>
        <w:pStyle w:val="Heading1"/>
        <w:spacing w:before="0" w:after="0"/>
        <w:jc w:val="both"/>
        <w:rPr>
          <w:rFonts w:ascii="Arial Nova Light" w:hAnsi="Arial Nova Light" w:cs="Times New Roman"/>
          <w:sz w:val="20"/>
          <w:szCs w:val="20"/>
          <w:lang w:val="uk-UA"/>
        </w:rPr>
      </w:pPr>
      <w:bookmarkStart w:id="24" w:name="_Toc59100317"/>
      <w:bookmarkStart w:id="25" w:name="_Toc73446628"/>
      <w:r w:rsidRPr="00A054D5">
        <w:rPr>
          <w:rFonts w:ascii="Arial Nova Light" w:hAnsi="Arial Nova Light" w:cs="Times New Roman"/>
          <w:sz w:val="20"/>
          <w:szCs w:val="20"/>
          <w:lang w:val="uk-UA"/>
        </w:rPr>
        <w:t>Розділ С. Процес відбору</w:t>
      </w:r>
      <w:bookmarkEnd w:id="24"/>
      <w:bookmarkEnd w:id="25"/>
    </w:p>
    <w:p w14:paraId="072FE0D4" w14:textId="77777777" w:rsidR="005B4212" w:rsidRPr="00A054D5" w:rsidRDefault="005B4212" w:rsidP="00304FA1">
      <w:pPr>
        <w:jc w:val="both"/>
        <w:rPr>
          <w:rFonts w:ascii="Arial Nova Light" w:hAnsi="Arial Nova Light" w:cs="Times New Roman"/>
          <w:sz w:val="20"/>
          <w:lang w:val="uk-UA"/>
        </w:rPr>
      </w:pPr>
    </w:p>
    <w:p w14:paraId="21843036" w14:textId="1F7CF253" w:rsidR="003075EC" w:rsidRPr="00A054D5" w:rsidRDefault="003075EC">
      <w:pPr>
        <w:jc w:val="both"/>
        <w:rPr>
          <w:rFonts w:ascii="Arial Nova Light" w:hAnsi="Arial Nova Light" w:cs="Times New Roman"/>
          <w:sz w:val="20"/>
          <w:lang w:val="uk-UA"/>
        </w:rPr>
      </w:pPr>
      <w:r w:rsidRPr="00A054D5">
        <w:rPr>
          <w:rFonts w:ascii="Arial Nova Light" w:hAnsi="Arial Nova Light" w:cs="Times New Roman"/>
          <w:sz w:val="20"/>
          <w:lang w:val="uk-UA"/>
        </w:rPr>
        <w:t>Після кінцевого терміну подання заявок буде скликана конкурсна комісія, яка проведе оцінку і прийме</w:t>
      </w:r>
      <w:r w:rsidR="008675D0"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рішення про те, хто буде запрошений до участі у другому етапі процесу подачі заявок. В ході процесу</w:t>
      </w:r>
      <w:r w:rsidR="008675D0"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оцінювання DAI вживатиме заходів для забезпечення відсутності у членів конкурсної комісії конфлікту</w:t>
      </w:r>
      <w:r w:rsidR="000042A9"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інтересів або його видимості стосовно організацій, представники яких оцінюються. Може вважатися, що</w:t>
      </w:r>
      <w:r w:rsidR="000042A9" w:rsidRPr="00A054D5">
        <w:rPr>
          <w:rFonts w:ascii="Arial Nova Light" w:hAnsi="Arial Nova Light" w:cs="Times New Roman"/>
          <w:sz w:val="20"/>
          <w:lang w:val="uk-UA"/>
        </w:rPr>
        <w:t xml:space="preserve"> </w:t>
      </w:r>
      <w:r w:rsidR="001F713F" w:rsidRPr="00A054D5">
        <w:rPr>
          <w:rFonts w:ascii="Arial Nova Light" w:hAnsi="Arial Nova Light" w:cs="Times New Roman"/>
          <w:sz w:val="20"/>
          <w:lang w:val="uk-UA"/>
        </w:rPr>
        <w:t>о</w:t>
      </w:r>
      <w:r w:rsidRPr="00A054D5">
        <w:rPr>
          <w:rFonts w:ascii="Arial Nova Light" w:hAnsi="Arial Nova Light" w:cs="Times New Roman"/>
          <w:sz w:val="20"/>
          <w:lang w:val="uk-UA"/>
        </w:rPr>
        <w:t>соба має видимість конфлікту інтересів, якщо така особа або дружина (чоловік) такої особи, її партнер,</w:t>
      </w:r>
      <w:r w:rsidR="000042A9"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дитина, близький друг або родич працює або веде переговори про перехід на роботу, або має фінансовий</w:t>
      </w:r>
    </w:p>
    <w:p w14:paraId="4372286F" w14:textId="2B8BB03E" w:rsidR="003075EC" w:rsidRPr="00A054D5" w:rsidRDefault="003075EC">
      <w:pPr>
        <w:jc w:val="both"/>
        <w:rPr>
          <w:rFonts w:ascii="Arial Nova Light" w:hAnsi="Arial Nova Light" w:cs="Times New Roman"/>
          <w:sz w:val="20"/>
          <w:lang w:val="uk-UA"/>
        </w:rPr>
      </w:pPr>
      <w:r w:rsidRPr="00A054D5">
        <w:rPr>
          <w:rFonts w:ascii="Arial Nova Light" w:hAnsi="Arial Nova Light" w:cs="Times New Roman"/>
          <w:sz w:val="20"/>
          <w:lang w:val="uk-UA"/>
        </w:rPr>
        <w:t>інтерес (у тому числі на громадських засадах входить до складу Ради директорів) у будь-якій організації,</w:t>
      </w:r>
      <w:r w:rsidR="001F713F"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яка подала заявку, що зараз розглядається конкурсною комісією.  Члени конкурсної комісії не вимагають</w:t>
      </w:r>
    </w:p>
    <w:p w14:paraId="66D0EE28" w14:textId="194DA634" w:rsidR="003075EC" w:rsidRPr="00A054D5" w:rsidRDefault="003075EC">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та не приймають від заявників ані винагороду, ані послуги, ані будь-які предмети, що мають </w:t>
      </w:r>
      <w:r w:rsidR="000042A9" w:rsidRPr="00A054D5">
        <w:rPr>
          <w:rFonts w:ascii="Arial Nova Light" w:hAnsi="Arial Nova Light" w:cs="Times New Roman"/>
          <w:sz w:val="20"/>
          <w:lang w:val="uk-UA"/>
        </w:rPr>
        <w:t>г</w:t>
      </w:r>
      <w:r w:rsidRPr="00A054D5">
        <w:rPr>
          <w:rFonts w:ascii="Arial Nova Light" w:hAnsi="Arial Nova Light" w:cs="Times New Roman"/>
          <w:sz w:val="20"/>
          <w:lang w:val="uk-UA"/>
        </w:rPr>
        <w:t>рошову</w:t>
      </w:r>
      <w:r w:rsidR="000042A9"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 xml:space="preserve">вартість.  </w:t>
      </w:r>
    </w:p>
    <w:p w14:paraId="784D588F" w14:textId="77777777" w:rsidR="003075EC" w:rsidRPr="00A054D5" w:rsidRDefault="003075EC">
      <w:pPr>
        <w:jc w:val="both"/>
        <w:rPr>
          <w:rFonts w:ascii="Arial Nova Light" w:hAnsi="Arial Nova Light" w:cs="Times New Roman"/>
          <w:sz w:val="20"/>
          <w:lang w:val="uk-UA"/>
        </w:rPr>
      </w:pPr>
    </w:p>
    <w:p w14:paraId="61C756C5" w14:textId="17E0E6A4" w:rsidR="003075EC" w:rsidRPr="00A054D5" w:rsidRDefault="003075EC">
      <w:pPr>
        <w:jc w:val="both"/>
        <w:rPr>
          <w:rFonts w:ascii="Arial Nova Light" w:hAnsi="Arial Nova Light" w:cs="Times New Roman"/>
          <w:sz w:val="20"/>
          <w:lang w:val="uk-UA"/>
        </w:rPr>
      </w:pPr>
      <w:r w:rsidRPr="00A054D5">
        <w:rPr>
          <w:rFonts w:ascii="Arial Nova Light" w:hAnsi="Arial Nova Light" w:cs="Times New Roman"/>
          <w:sz w:val="20"/>
          <w:lang w:val="uk-UA"/>
        </w:rPr>
        <w:t>Конкурсна комісія розглядає всі заявки, які відповідають умовам конкурсу.</w:t>
      </w:r>
      <w:r w:rsidR="00A87AC7"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Перевірка заявок на</w:t>
      </w:r>
      <w:r w:rsidR="001F713F"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відповідність умовам подання здійснюється фахівцями з управління грантами Проєкту USAID.</w:t>
      </w:r>
    </w:p>
    <w:p w14:paraId="3758C139" w14:textId="77777777" w:rsidR="003075EC" w:rsidRPr="00A054D5" w:rsidRDefault="003075EC">
      <w:pPr>
        <w:jc w:val="both"/>
        <w:rPr>
          <w:rFonts w:ascii="Arial Nova Light" w:hAnsi="Arial Nova Light" w:cs="Times New Roman"/>
          <w:sz w:val="20"/>
          <w:lang w:val="uk-UA"/>
        </w:rPr>
      </w:pPr>
    </w:p>
    <w:p w14:paraId="16AFA345" w14:textId="3B131AC8" w:rsidR="003075EC" w:rsidRPr="00A054D5" w:rsidRDefault="003075EC">
      <w:pPr>
        <w:jc w:val="both"/>
        <w:rPr>
          <w:rFonts w:ascii="Arial Nova Light" w:hAnsi="Arial Nova Light" w:cs="Times New Roman"/>
          <w:sz w:val="20"/>
          <w:lang w:val="uk-UA"/>
        </w:rPr>
      </w:pPr>
      <w:r w:rsidRPr="00A054D5">
        <w:rPr>
          <w:rFonts w:ascii="Arial Nova Light" w:hAnsi="Arial Nova Light" w:cs="Times New Roman"/>
          <w:sz w:val="20"/>
          <w:lang w:val="uk-UA"/>
        </w:rPr>
        <w:t>Заявки будуть оцінюватися відповідно до критеріїв оцінки, викладених нижче. У разі необхідності,</w:t>
      </w:r>
      <w:r w:rsidR="005878DB"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переговори можуть проводитися з кожним заявником, заявка якого після обговорення та переговорів має</w:t>
      </w:r>
    </w:p>
    <w:p w14:paraId="6B174F8D" w14:textId="77777777" w:rsidR="003075EC" w:rsidRPr="00A054D5" w:rsidRDefault="003075EC">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достатні шанси бути відібраною для надання гранту.  </w:t>
      </w:r>
    </w:p>
    <w:p w14:paraId="4A9C4784" w14:textId="7AF17BD0" w:rsidR="00304565" w:rsidRPr="00A054D5" w:rsidRDefault="003075EC" w:rsidP="00304FA1">
      <w:pPr>
        <w:jc w:val="both"/>
        <w:rPr>
          <w:rFonts w:ascii="Arial Nova Light" w:hAnsi="Arial Nova Light" w:cs="Times New Roman"/>
          <w:sz w:val="20"/>
          <w:lang w:val="uk-UA"/>
        </w:rPr>
      </w:pPr>
      <w:r w:rsidRPr="00A054D5" w:rsidDel="003075EC">
        <w:rPr>
          <w:rFonts w:ascii="Arial Nova Light" w:hAnsi="Arial Nova Light" w:cs="Times New Roman"/>
          <w:sz w:val="20"/>
          <w:lang w:val="uk-UA"/>
        </w:rPr>
        <w:t xml:space="preserve"> </w:t>
      </w:r>
    </w:p>
    <w:p w14:paraId="292F85B4" w14:textId="77777777" w:rsidR="000527C4" w:rsidRPr="00A054D5" w:rsidRDefault="000527C4" w:rsidP="000527C4">
      <w:pPr>
        <w:jc w:val="both"/>
        <w:rPr>
          <w:rFonts w:ascii="Arial Nova Light" w:hAnsi="Arial Nova Light" w:cs="Times New Roman"/>
          <w:sz w:val="20"/>
          <w:lang w:val="uk-UA"/>
        </w:rPr>
      </w:pPr>
      <w:r w:rsidRPr="00A054D5">
        <w:rPr>
          <w:rFonts w:ascii="Arial Nova Light" w:hAnsi="Arial Nova Light" w:cs="Times New Roman"/>
          <w:sz w:val="20"/>
          <w:lang w:val="uk-UA"/>
        </w:rPr>
        <w:t>Гранти надаються на основі рейтингу заявок, визначеному конкурсною комісією відповідно до зазначених</w:t>
      </w:r>
    </w:p>
    <w:p w14:paraId="69D70E38" w14:textId="3D197F04" w:rsidR="000527C4" w:rsidRPr="00A054D5" w:rsidRDefault="000527C4" w:rsidP="000527C4">
      <w:pPr>
        <w:jc w:val="both"/>
        <w:rPr>
          <w:rFonts w:ascii="Arial Nova Light" w:hAnsi="Arial Nova Light" w:cs="Times New Roman"/>
          <w:sz w:val="20"/>
          <w:lang w:val="uk-UA"/>
        </w:rPr>
      </w:pPr>
      <w:r w:rsidRPr="00A054D5">
        <w:rPr>
          <w:rFonts w:ascii="Arial Nova Light" w:hAnsi="Arial Nova Light" w:cs="Times New Roman"/>
          <w:sz w:val="20"/>
          <w:lang w:val="uk-UA"/>
        </w:rPr>
        <w:t>нижче критеріїв оцінювання та бальної системи:</w:t>
      </w:r>
      <w:r w:rsidRPr="00A054D5" w:rsidDel="000527C4">
        <w:rPr>
          <w:rFonts w:ascii="Arial Nova Light" w:hAnsi="Arial Nova Light" w:cs="Times New Roman"/>
          <w:sz w:val="20"/>
          <w:lang w:val="uk-UA"/>
        </w:rPr>
        <w:t xml:space="preserve"> </w:t>
      </w:r>
    </w:p>
    <w:p w14:paraId="68705CD5" w14:textId="3B7F50EA" w:rsidR="00304565" w:rsidRPr="00A054D5" w:rsidRDefault="00304565" w:rsidP="00304FA1">
      <w:pPr>
        <w:jc w:val="both"/>
        <w:rPr>
          <w:rFonts w:ascii="Arial Nova Light" w:hAnsi="Arial Nova Light" w:cs="Times New Roman"/>
          <w:sz w:val="20"/>
          <w:lang w:val="uk-UA"/>
        </w:rPr>
      </w:pPr>
    </w:p>
    <w:p w14:paraId="2CBFD242" w14:textId="162A8B95" w:rsidR="004C1ADA" w:rsidRPr="00A054D5" w:rsidRDefault="004C1ADA" w:rsidP="00370A27">
      <w:pPr>
        <w:pStyle w:val="ListParagraph"/>
        <w:numPr>
          <w:ilvl w:val="0"/>
          <w:numId w:val="21"/>
        </w:numPr>
        <w:ind w:left="360"/>
        <w:jc w:val="both"/>
        <w:rPr>
          <w:rFonts w:ascii="Arial Nova Light" w:hAnsi="Arial Nova Light" w:cs="Times New Roman"/>
          <w:b/>
          <w:sz w:val="20"/>
          <w:lang w:val="uk-UA"/>
        </w:rPr>
      </w:pPr>
      <w:r w:rsidRPr="00A054D5">
        <w:rPr>
          <w:rFonts w:ascii="Arial Nova Light" w:hAnsi="Arial Nova Light" w:cs="Times New Roman"/>
          <w:b/>
          <w:sz w:val="20"/>
          <w:lang w:val="uk-UA"/>
        </w:rPr>
        <w:t>Результати минулої роботи та спроможність</w:t>
      </w:r>
    </w:p>
    <w:p w14:paraId="26D6D818" w14:textId="575FA8D4" w:rsidR="00F243FB" w:rsidRPr="00756A0E" w:rsidRDefault="004C1ADA" w:rsidP="00756A0E">
      <w:pPr>
        <w:jc w:val="both"/>
        <w:rPr>
          <w:rFonts w:ascii="Arial Nova Light" w:hAnsi="Arial Nova Light" w:cs="Times New Roman"/>
          <w:sz w:val="20"/>
          <w:lang w:val="uk-UA"/>
        </w:rPr>
      </w:pPr>
      <w:r w:rsidRPr="00756A0E">
        <w:rPr>
          <w:rFonts w:ascii="Arial Nova Light" w:hAnsi="Arial Nova Light" w:cs="Times New Roman"/>
          <w:sz w:val="20"/>
          <w:lang w:val="uk-UA"/>
        </w:rPr>
        <w:t>Минулий досвід заявника та йог</w:t>
      </w:r>
      <w:r w:rsidRPr="00257D4D">
        <w:rPr>
          <w:rFonts w:ascii="Arial Nova Light" w:hAnsi="Arial Nova Light" w:cs="Times New Roman"/>
          <w:sz w:val="20"/>
          <w:lang w:val="uk-UA"/>
        </w:rPr>
        <w:t>о</w:t>
      </w:r>
      <w:r w:rsidRPr="00A054D5">
        <w:rPr>
          <w:rFonts w:ascii="Arial Nova Light" w:hAnsi="Arial Nova Light" w:cs="Times New Roman"/>
          <w:sz w:val="20"/>
          <w:lang w:val="uk-UA"/>
        </w:rPr>
        <w:t xml:space="preserve"> інституційна спроможність, що включає:</w:t>
      </w:r>
    </w:p>
    <w:p w14:paraId="22EF9BD6" w14:textId="79397F69" w:rsidR="008F4781" w:rsidRPr="00A054D5" w:rsidRDefault="004C1ADA" w:rsidP="00EE356F">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 </w:t>
      </w:r>
    </w:p>
    <w:p w14:paraId="6C9241F2" w14:textId="1E9EA0E8" w:rsidR="00DC7DDC" w:rsidRPr="00A054D5" w:rsidRDefault="003B0D54" w:rsidP="00370A27">
      <w:pPr>
        <w:pStyle w:val="ListParagraph"/>
        <w:numPr>
          <w:ilvl w:val="1"/>
          <w:numId w:val="21"/>
        </w:numPr>
        <w:spacing w:line="259" w:lineRule="auto"/>
        <w:ind w:hanging="720"/>
        <w:jc w:val="both"/>
        <w:rPr>
          <w:rFonts w:ascii="Arial Nova Light" w:hAnsi="Arial Nova Light" w:cs="Times New Roman"/>
          <w:sz w:val="20"/>
          <w:lang w:val="uk-UA"/>
        </w:rPr>
      </w:pPr>
      <w:r w:rsidRPr="00A054D5">
        <w:rPr>
          <w:rFonts w:ascii="Arial Nova Light" w:hAnsi="Arial Nova Light" w:cs="Times New Roman"/>
          <w:sz w:val="20"/>
          <w:lang w:val="uk-UA"/>
        </w:rPr>
        <w:t xml:space="preserve">Опис попередньої діяльності заявника. Кількість реалізованих проєктів (або </w:t>
      </w:r>
      <w:r w:rsidR="00353B27" w:rsidRPr="00A054D5">
        <w:rPr>
          <w:rFonts w:ascii="Arial Nova Light" w:hAnsi="Arial Nova Light" w:cs="Times New Roman"/>
          <w:sz w:val="20"/>
          <w:lang w:val="uk-UA"/>
        </w:rPr>
        <w:t>іншої подібної діяльності</w:t>
      </w:r>
      <w:r w:rsidRPr="00A054D5">
        <w:rPr>
          <w:rFonts w:ascii="Arial Nova Light" w:hAnsi="Arial Nova Light" w:cs="Times New Roman"/>
          <w:sz w:val="20"/>
          <w:lang w:val="uk-UA"/>
        </w:rPr>
        <w:t>) з моменту заснування;</w:t>
      </w:r>
    </w:p>
    <w:p w14:paraId="4C07B6CA" w14:textId="77777777" w:rsidR="00DC7DDC" w:rsidRPr="00A054D5" w:rsidRDefault="00161E6F" w:rsidP="00370A27">
      <w:pPr>
        <w:pStyle w:val="ListParagraph"/>
        <w:numPr>
          <w:ilvl w:val="1"/>
          <w:numId w:val="21"/>
        </w:numPr>
        <w:spacing w:line="259" w:lineRule="auto"/>
        <w:ind w:hanging="720"/>
        <w:jc w:val="both"/>
        <w:rPr>
          <w:rFonts w:ascii="Arial Nova Light" w:hAnsi="Arial Nova Light" w:cs="Times New Roman"/>
          <w:sz w:val="20"/>
          <w:lang w:val="uk-UA"/>
        </w:rPr>
      </w:pPr>
      <w:r w:rsidRPr="00A054D5">
        <w:rPr>
          <w:rFonts w:ascii="Arial Nova Light" w:eastAsia="Gill Sans MT" w:hAnsi="Arial Nova Light" w:cs="Times New Roman"/>
          <w:sz w:val="20"/>
          <w:lang w:val="uk-UA"/>
        </w:rPr>
        <w:t>Наявність матеріальних та людських ресурсів, необхідних для реалізації гранту;</w:t>
      </w:r>
    </w:p>
    <w:p w14:paraId="5C4CFD6D" w14:textId="3B195B24" w:rsidR="71E73EE6" w:rsidRPr="00A054D5" w:rsidRDefault="0044112C" w:rsidP="00370A27">
      <w:pPr>
        <w:pStyle w:val="ListParagraph"/>
        <w:numPr>
          <w:ilvl w:val="1"/>
          <w:numId w:val="21"/>
        </w:numPr>
        <w:spacing w:line="259" w:lineRule="auto"/>
        <w:ind w:hanging="720"/>
        <w:jc w:val="both"/>
        <w:rPr>
          <w:rFonts w:ascii="Arial Nova Light" w:hAnsi="Arial Nova Light" w:cs="Times New Roman"/>
          <w:sz w:val="20"/>
          <w:lang w:val="uk-UA"/>
        </w:rPr>
      </w:pPr>
      <w:r w:rsidRPr="00A054D5">
        <w:rPr>
          <w:rFonts w:ascii="Arial Nova Light" w:eastAsia="Gill Sans MT" w:hAnsi="Arial Nova Light" w:cs="Times New Roman"/>
          <w:sz w:val="20"/>
          <w:lang w:val="uk-UA"/>
        </w:rPr>
        <w:t xml:space="preserve">Демонстрація попередньої співпраці з </w:t>
      </w:r>
      <w:r w:rsidR="009666A4" w:rsidRPr="00A054D5">
        <w:rPr>
          <w:rFonts w:ascii="Arial Nova Light" w:eastAsia="Gill Sans MT" w:hAnsi="Arial Nova Light" w:cs="Times New Roman"/>
          <w:sz w:val="20"/>
          <w:lang w:val="uk-UA"/>
        </w:rPr>
        <w:t xml:space="preserve">визначеними </w:t>
      </w:r>
      <w:r w:rsidR="00E34673">
        <w:rPr>
          <w:rFonts w:ascii="Arial Nova Light" w:eastAsia="Gill Sans MT" w:hAnsi="Arial Nova Light" w:cs="Times New Roman"/>
          <w:sz w:val="20"/>
          <w:lang w:val="uk-UA"/>
        </w:rPr>
        <w:t>П</w:t>
      </w:r>
      <w:r w:rsidR="009666A4" w:rsidRPr="00A054D5">
        <w:rPr>
          <w:rFonts w:ascii="Arial Nova Light" w:eastAsia="Gill Sans MT" w:hAnsi="Arial Nova Light" w:cs="Times New Roman"/>
          <w:sz w:val="20"/>
          <w:lang w:val="uk-UA"/>
        </w:rPr>
        <w:t xml:space="preserve">роєктом </w:t>
      </w:r>
      <w:r w:rsidR="000A0420" w:rsidRPr="00756A0E">
        <w:rPr>
          <w:rFonts w:ascii="Arial Nova Light" w:eastAsia="Gill Sans MT" w:hAnsi="Arial Nova Light" w:cs="Times New Roman"/>
          <w:sz w:val="20"/>
          <w:lang w:val="uk-UA"/>
        </w:rPr>
        <w:t>USAID</w:t>
      </w:r>
      <w:r w:rsidR="009666A4" w:rsidRPr="00257D4D">
        <w:rPr>
          <w:rFonts w:ascii="Arial Nova Light" w:eastAsia="Gill Sans MT" w:hAnsi="Arial Nova Light" w:cs="Times New Roman"/>
          <w:sz w:val="20"/>
          <w:lang w:val="uk-UA"/>
        </w:rPr>
        <w:t xml:space="preserve"> </w:t>
      </w:r>
      <w:r w:rsidRPr="00A054D5">
        <w:rPr>
          <w:rFonts w:ascii="Arial Nova Light" w:eastAsia="Gill Sans MT" w:hAnsi="Arial Nova Light" w:cs="Times New Roman"/>
          <w:sz w:val="20"/>
          <w:lang w:val="uk-UA"/>
        </w:rPr>
        <w:t>вразливими</w:t>
      </w:r>
      <w:r w:rsidR="000A0420" w:rsidRPr="00756A0E">
        <w:rPr>
          <w:rFonts w:ascii="Arial Nova Light" w:eastAsia="Gill Sans MT" w:hAnsi="Arial Nova Light" w:cs="Times New Roman"/>
          <w:sz w:val="20"/>
          <w:lang w:val="uk-UA"/>
        </w:rPr>
        <w:t xml:space="preserve"> </w:t>
      </w:r>
      <w:r w:rsidR="000A0420" w:rsidRPr="00257D4D">
        <w:rPr>
          <w:rFonts w:ascii="Arial Nova Light" w:eastAsia="Gill Sans MT" w:hAnsi="Arial Nova Light" w:cs="Times New Roman"/>
          <w:sz w:val="20"/>
          <w:lang w:val="uk-UA"/>
        </w:rPr>
        <w:t>та важкодоступними</w:t>
      </w:r>
      <w:r w:rsidRPr="00A054D5">
        <w:rPr>
          <w:rFonts w:ascii="Arial Nova Light" w:eastAsia="Gill Sans MT" w:hAnsi="Arial Nova Light" w:cs="Times New Roman"/>
          <w:sz w:val="20"/>
          <w:lang w:val="uk-UA"/>
        </w:rPr>
        <w:t xml:space="preserve"> групами населення (у рамках бізнесу чи попередніх проєктів, заходів).</w:t>
      </w:r>
    </w:p>
    <w:p w14:paraId="5D3A15DD" w14:textId="77777777" w:rsidR="008F4781" w:rsidRPr="00A054D5" w:rsidRDefault="008F4781" w:rsidP="00F7613E">
      <w:pPr>
        <w:ind w:left="650" w:hanging="130"/>
        <w:jc w:val="both"/>
        <w:rPr>
          <w:rFonts w:ascii="Arial Nova Light" w:hAnsi="Arial Nova Light" w:cs="Times New Roman"/>
          <w:sz w:val="20"/>
          <w:lang w:val="uk-UA"/>
        </w:rPr>
      </w:pPr>
    </w:p>
    <w:p w14:paraId="1865B72C" w14:textId="17CFBD4C" w:rsidR="005B4212" w:rsidRPr="00A054D5" w:rsidRDefault="008F4781" w:rsidP="00F7613E">
      <w:pPr>
        <w:jc w:val="both"/>
        <w:rPr>
          <w:rFonts w:ascii="Arial Nova Light" w:hAnsi="Arial Nova Light" w:cs="Times New Roman"/>
          <w:b/>
          <w:sz w:val="20"/>
          <w:lang w:val="uk-UA"/>
        </w:rPr>
      </w:pPr>
      <w:r w:rsidRPr="00A054D5">
        <w:rPr>
          <w:rFonts w:ascii="Arial Nova Light" w:hAnsi="Arial Nova Light" w:cs="Times New Roman"/>
          <w:b/>
          <w:sz w:val="20"/>
          <w:lang w:val="uk-UA"/>
        </w:rPr>
        <w:t xml:space="preserve">Дуже добре = 20 балів; добре = 10 балів; </w:t>
      </w:r>
      <w:bookmarkStart w:id="26" w:name="_Hlk73356054"/>
      <w:r w:rsidR="009E6757" w:rsidRPr="00A054D5">
        <w:rPr>
          <w:rFonts w:ascii="Arial Nova Light" w:hAnsi="Arial Nova Light" w:cs="Times New Roman"/>
          <w:b/>
          <w:sz w:val="20"/>
          <w:lang w:val="uk-UA"/>
        </w:rPr>
        <w:t xml:space="preserve">задовільно </w:t>
      </w:r>
      <w:bookmarkEnd w:id="26"/>
      <w:r w:rsidRPr="00A054D5">
        <w:rPr>
          <w:rFonts w:ascii="Arial Nova Light" w:hAnsi="Arial Nova Light" w:cs="Times New Roman"/>
          <w:b/>
          <w:sz w:val="20"/>
          <w:lang w:val="uk-UA"/>
        </w:rPr>
        <w:t>= 5 балів; погано = 0 балів</w:t>
      </w:r>
    </w:p>
    <w:p w14:paraId="1F7DCE97" w14:textId="77777777" w:rsidR="00EE356F" w:rsidRPr="00A054D5" w:rsidRDefault="00EE356F" w:rsidP="00F7613E">
      <w:pPr>
        <w:jc w:val="both"/>
        <w:rPr>
          <w:rFonts w:ascii="Arial Nova Light" w:hAnsi="Arial Nova Light" w:cs="Times New Roman"/>
          <w:b/>
          <w:sz w:val="20"/>
          <w:lang w:val="uk-UA"/>
        </w:rPr>
      </w:pPr>
    </w:p>
    <w:p w14:paraId="1AD24528" w14:textId="7FC6333E" w:rsidR="005B4212" w:rsidRPr="00A054D5" w:rsidRDefault="004A346B" w:rsidP="00370A27">
      <w:pPr>
        <w:pStyle w:val="ListParagraph"/>
        <w:numPr>
          <w:ilvl w:val="0"/>
          <w:numId w:val="21"/>
        </w:numPr>
        <w:ind w:hanging="720"/>
        <w:jc w:val="both"/>
        <w:rPr>
          <w:rFonts w:ascii="Arial Nova Light" w:hAnsi="Arial Nova Light" w:cs="Times New Roman"/>
          <w:b/>
          <w:sz w:val="20"/>
          <w:lang w:val="uk-UA"/>
        </w:rPr>
      </w:pPr>
      <w:r w:rsidRPr="00A054D5">
        <w:rPr>
          <w:rFonts w:ascii="Arial Nova Light" w:hAnsi="Arial Nova Light" w:cs="Times New Roman"/>
          <w:b/>
          <w:sz w:val="20"/>
          <w:lang w:val="uk-UA"/>
        </w:rPr>
        <w:t xml:space="preserve">Обґрунтування та </w:t>
      </w:r>
      <w:r w:rsidR="00E027E2" w:rsidRPr="00A054D5">
        <w:rPr>
          <w:rFonts w:ascii="Arial Nova Light" w:hAnsi="Arial Nova Light" w:cs="Times New Roman"/>
          <w:b/>
          <w:sz w:val="20"/>
          <w:lang w:val="uk-UA"/>
        </w:rPr>
        <w:t xml:space="preserve">концепція </w:t>
      </w:r>
      <w:r w:rsidRPr="00A054D5">
        <w:rPr>
          <w:rFonts w:ascii="Arial Nova Light" w:hAnsi="Arial Nova Light" w:cs="Times New Roman"/>
          <w:b/>
          <w:sz w:val="20"/>
          <w:lang w:val="uk-UA"/>
        </w:rPr>
        <w:t>проєкту</w:t>
      </w:r>
    </w:p>
    <w:p w14:paraId="0FB3DA8A" w14:textId="3B03CB5D" w:rsidR="005B4212" w:rsidRPr="00A054D5" w:rsidRDefault="10E80F3E" w:rsidP="00F7613E">
      <w:pPr>
        <w:jc w:val="both"/>
        <w:rPr>
          <w:rFonts w:ascii="Arial Nova Light" w:hAnsi="Arial Nova Light" w:cs="Times New Roman"/>
          <w:sz w:val="20"/>
          <w:lang w:val="uk-UA"/>
        </w:rPr>
      </w:pPr>
      <w:r w:rsidRPr="00A054D5">
        <w:rPr>
          <w:rFonts w:ascii="Arial Nova Light" w:hAnsi="Arial Nova Light" w:cs="Times New Roman"/>
          <w:sz w:val="20"/>
          <w:lang w:val="uk-UA"/>
        </w:rPr>
        <w:t>Цей критерій включає:</w:t>
      </w:r>
    </w:p>
    <w:p w14:paraId="5EF2ACBC" w14:textId="67CBD757" w:rsidR="009E1584" w:rsidRPr="00A054D5" w:rsidRDefault="00A53551" w:rsidP="00370A27">
      <w:pPr>
        <w:pStyle w:val="ListParagraph"/>
        <w:numPr>
          <w:ilvl w:val="1"/>
          <w:numId w:val="21"/>
        </w:numPr>
        <w:ind w:hanging="720"/>
        <w:jc w:val="both"/>
        <w:rPr>
          <w:rFonts w:ascii="Arial Nova Light" w:eastAsia="Gill Sans MT" w:hAnsi="Arial Nova Light" w:cs="Times New Roman"/>
          <w:sz w:val="20"/>
          <w:lang w:val="uk-UA"/>
        </w:rPr>
      </w:pPr>
      <w:r w:rsidRPr="00A054D5">
        <w:rPr>
          <w:rFonts w:ascii="Arial Nova Light" w:eastAsia="Gill Sans MT" w:hAnsi="Arial Nova Light" w:cs="Times New Roman"/>
          <w:sz w:val="20"/>
          <w:lang w:val="uk-UA"/>
        </w:rPr>
        <w:t xml:space="preserve">Чітке визначення соціальної проблеми (проблем) або питання (питань), які заявник прагне вирішити в межах грантової діяльності, а також вразливих </w:t>
      </w:r>
      <w:r w:rsidR="00F24511" w:rsidRPr="00A054D5">
        <w:rPr>
          <w:rFonts w:ascii="Arial Nova Light" w:eastAsia="Gill Sans MT" w:hAnsi="Arial Nova Light" w:cs="Times New Roman"/>
          <w:sz w:val="20"/>
          <w:lang w:val="uk-UA"/>
        </w:rPr>
        <w:t>та важ</w:t>
      </w:r>
      <w:r w:rsidR="00CF78D0" w:rsidRPr="00A054D5">
        <w:rPr>
          <w:rFonts w:ascii="Arial Nova Light" w:eastAsia="Gill Sans MT" w:hAnsi="Arial Nova Light" w:cs="Times New Roman"/>
          <w:sz w:val="20"/>
          <w:lang w:val="uk-UA"/>
        </w:rPr>
        <w:t xml:space="preserve">кодоступних </w:t>
      </w:r>
      <w:r w:rsidRPr="00A054D5">
        <w:rPr>
          <w:rFonts w:ascii="Arial Nova Light" w:eastAsia="Gill Sans MT" w:hAnsi="Arial Nova Light" w:cs="Times New Roman"/>
          <w:sz w:val="20"/>
          <w:lang w:val="uk-UA"/>
        </w:rPr>
        <w:t xml:space="preserve">груп населення, </w:t>
      </w:r>
      <w:r w:rsidR="00351C59" w:rsidRPr="00A054D5">
        <w:rPr>
          <w:rFonts w:ascii="Arial Nova Light" w:eastAsia="Gill Sans MT" w:hAnsi="Arial Nova Light" w:cs="Times New Roman"/>
          <w:sz w:val="20"/>
          <w:lang w:val="uk-UA"/>
        </w:rPr>
        <w:t xml:space="preserve">яких </w:t>
      </w:r>
      <w:r w:rsidRPr="00A054D5">
        <w:rPr>
          <w:rFonts w:ascii="Arial Nova Light" w:eastAsia="Gill Sans MT" w:hAnsi="Arial Nova Light" w:cs="Times New Roman"/>
          <w:sz w:val="20"/>
          <w:lang w:val="uk-UA"/>
        </w:rPr>
        <w:t xml:space="preserve">заявник планує </w:t>
      </w:r>
      <w:r w:rsidR="00575448" w:rsidRPr="00A054D5">
        <w:rPr>
          <w:rFonts w:ascii="Arial Nova Light" w:eastAsia="Gill Sans MT" w:hAnsi="Arial Nova Light" w:cs="Times New Roman"/>
          <w:sz w:val="20"/>
          <w:lang w:val="uk-UA"/>
        </w:rPr>
        <w:t xml:space="preserve">охопити </w:t>
      </w:r>
      <w:r w:rsidRPr="00A054D5">
        <w:rPr>
          <w:rFonts w:ascii="Arial Nova Light" w:eastAsia="Gill Sans MT" w:hAnsi="Arial Nova Light" w:cs="Times New Roman"/>
          <w:sz w:val="20"/>
          <w:lang w:val="uk-UA"/>
        </w:rPr>
        <w:t>пропоновано</w:t>
      </w:r>
      <w:r w:rsidR="00270142" w:rsidRPr="00A054D5">
        <w:rPr>
          <w:rFonts w:ascii="Arial Nova Light" w:eastAsia="Gill Sans MT" w:hAnsi="Arial Nova Light" w:cs="Times New Roman"/>
          <w:sz w:val="20"/>
          <w:lang w:val="uk-UA"/>
        </w:rPr>
        <w:t>ю</w:t>
      </w:r>
      <w:r w:rsidRPr="00A054D5">
        <w:rPr>
          <w:rFonts w:ascii="Arial Nova Light" w:eastAsia="Gill Sans MT" w:hAnsi="Arial Nova Light" w:cs="Times New Roman"/>
          <w:sz w:val="20"/>
          <w:lang w:val="uk-UA"/>
        </w:rPr>
        <w:t xml:space="preserve"> </w:t>
      </w:r>
      <w:r w:rsidR="00270142" w:rsidRPr="00A054D5">
        <w:rPr>
          <w:rFonts w:ascii="Arial Nova Light" w:eastAsia="Gill Sans MT" w:hAnsi="Arial Nova Light" w:cs="Times New Roman"/>
          <w:sz w:val="20"/>
          <w:lang w:val="uk-UA"/>
        </w:rPr>
        <w:t>грантовою діяльн</w:t>
      </w:r>
      <w:r w:rsidR="00303878" w:rsidRPr="00A054D5">
        <w:rPr>
          <w:rFonts w:ascii="Arial Nova Light" w:eastAsia="Gill Sans MT" w:hAnsi="Arial Nova Light" w:cs="Times New Roman"/>
          <w:sz w:val="20"/>
          <w:lang w:val="uk-UA"/>
        </w:rPr>
        <w:t>і</w:t>
      </w:r>
      <w:r w:rsidR="00270142" w:rsidRPr="00A054D5">
        <w:rPr>
          <w:rFonts w:ascii="Arial Nova Light" w:eastAsia="Gill Sans MT" w:hAnsi="Arial Nova Light" w:cs="Times New Roman"/>
          <w:sz w:val="20"/>
          <w:lang w:val="uk-UA"/>
        </w:rPr>
        <w:t>стю</w:t>
      </w:r>
      <w:r w:rsidRPr="00A054D5">
        <w:rPr>
          <w:rFonts w:ascii="Arial Nova Light" w:eastAsia="Gill Sans MT" w:hAnsi="Arial Nova Light" w:cs="Times New Roman"/>
          <w:sz w:val="20"/>
          <w:lang w:val="uk-UA"/>
        </w:rPr>
        <w:t xml:space="preserve">; </w:t>
      </w:r>
    </w:p>
    <w:p w14:paraId="1F64AEBA" w14:textId="77777777" w:rsidR="009E1584" w:rsidRPr="00A054D5" w:rsidRDefault="00F57955" w:rsidP="00370A27">
      <w:pPr>
        <w:pStyle w:val="ListParagraph"/>
        <w:numPr>
          <w:ilvl w:val="1"/>
          <w:numId w:val="21"/>
        </w:numPr>
        <w:ind w:hanging="720"/>
        <w:jc w:val="both"/>
        <w:rPr>
          <w:rFonts w:ascii="Arial Nova Light" w:eastAsia="Gill Sans MT" w:hAnsi="Arial Nova Light" w:cs="Times New Roman"/>
          <w:sz w:val="20"/>
          <w:lang w:val="uk-UA"/>
        </w:rPr>
      </w:pPr>
      <w:r w:rsidRPr="00A054D5">
        <w:rPr>
          <w:rFonts w:ascii="Arial Nova Light" w:eastAsia="Gill Sans MT" w:hAnsi="Arial Nova Light" w:cs="Times New Roman"/>
          <w:sz w:val="20"/>
          <w:lang w:val="uk-UA"/>
        </w:rPr>
        <w:t>Визначена візія, місія та вимірюваний соціальний вплив діяльності в рамках гранту;</w:t>
      </w:r>
    </w:p>
    <w:p w14:paraId="14E76C81" w14:textId="3193A65D" w:rsidR="009E1584" w:rsidRPr="00A054D5" w:rsidRDefault="003D237B" w:rsidP="00370A27">
      <w:pPr>
        <w:pStyle w:val="ListParagraph"/>
        <w:numPr>
          <w:ilvl w:val="1"/>
          <w:numId w:val="21"/>
        </w:numPr>
        <w:ind w:hanging="720"/>
        <w:jc w:val="both"/>
        <w:rPr>
          <w:rFonts w:ascii="Arial Nova Light" w:eastAsia="Gill Sans MT" w:hAnsi="Arial Nova Light" w:cs="Times New Roman"/>
          <w:sz w:val="20"/>
          <w:lang w:val="uk-UA"/>
        </w:rPr>
      </w:pPr>
      <w:r w:rsidRPr="00A054D5">
        <w:rPr>
          <w:rFonts w:ascii="Arial Nova Light" w:eastAsia="Gill Sans MT" w:hAnsi="Arial Nova Light" w:cs="Times New Roman"/>
          <w:sz w:val="20"/>
          <w:lang w:val="uk-UA"/>
        </w:rPr>
        <w:t xml:space="preserve">Всебічний </w:t>
      </w:r>
      <w:r w:rsidR="007B3CCB" w:rsidRPr="00A054D5">
        <w:rPr>
          <w:rFonts w:ascii="Arial Nova Light" w:eastAsia="Gill Sans MT" w:hAnsi="Arial Nova Light" w:cs="Times New Roman"/>
          <w:sz w:val="20"/>
          <w:lang w:val="uk-UA"/>
        </w:rPr>
        <w:t xml:space="preserve">опис запропонованої соціальної бізнес-моделі та пов’язаних </w:t>
      </w:r>
      <w:r w:rsidR="00E11887" w:rsidRPr="00A054D5">
        <w:rPr>
          <w:rFonts w:ascii="Arial Nova Light" w:eastAsia="Gill Sans MT" w:hAnsi="Arial Nova Light" w:cs="Times New Roman"/>
          <w:sz w:val="20"/>
          <w:lang w:val="uk-UA"/>
        </w:rPr>
        <w:t>аспектів</w:t>
      </w:r>
      <w:r w:rsidR="007B3CCB" w:rsidRPr="00A054D5">
        <w:rPr>
          <w:rFonts w:ascii="Arial Nova Light" w:eastAsia="Gill Sans MT" w:hAnsi="Arial Nova Light" w:cs="Times New Roman"/>
          <w:sz w:val="20"/>
          <w:lang w:val="uk-UA"/>
        </w:rPr>
        <w:t>, таких як очікувані доходи та продажі, клієнти та постачальники тощо;</w:t>
      </w:r>
    </w:p>
    <w:p w14:paraId="52FD5F8D" w14:textId="32C18E5F" w:rsidR="009E1584" w:rsidRPr="00A054D5" w:rsidRDefault="007B3CCB" w:rsidP="00370A27">
      <w:pPr>
        <w:pStyle w:val="ListParagraph"/>
        <w:numPr>
          <w:ilvl w:val="1"/>
          <w:numId w:val="21"/>
        </w:numPr>
        <w:ind w:hanging="720"/>
        <w:jc w:val="both"/>
        <w:rPr>
          <w:rFonts w:ascii="Arial Nova Light" w:eastAsia="Gill Sans MT" w:hAnsi="Arial Nova Light" w:cs="Times New Roman"/>
          <w:sz w:val="20"/>
          <w:lang w:val="uk-UA"/>
        </w:rPr>
      </w:pPr>
      <w:r w:rsidRPr="00A054D5">
        <w:rPr>
          <w:rFonts w:ascii="Arial Nova Light" w:eastAsia="Gill Sans MT" w:hAnsi="Arial Nova Light" w:cs="Times New Roman"/>
          <w:sz w:val="20"/>
          <w:lang w:val="uk-UA"/>
        </w:rPr>
        <w:t xml:space="preserve">Чітка структура гранту: визначені види діяльності та їх </w:t>
      </w:r>
      <w:r w:rsidR="008E5930" w:rsidRPr="00A054D5">
        <w:rPr>
          <w:rFonts w:ascii="Arial Nova Light" w:eastAsia="Gill Sans MT" w:hAnsi="Arial Nova Light" w:cs="Times New Roman"/>
          <w:sz w:val="20"/>
          <w:lang w:val="uk-UA"/>
        </w:rPr>
        <w:t xml:space="preserve">релевантність </w:t>
      </w:r>
      <w:r w:rsidR="007D0892" w:rsidRPr="00A054D5">
        <w:rPr>
          <w:rFonts w:ascii="Arial Nova Light" w:eastAsia="Gill Sans MT" w:hAnsi="Arial Nova Light" w:cs="Times New Roman"/>
          <w:sz w:val="20"/>
          <w:lang w:val="uk-UA"/>
        </w:rPr>
        <w:t xml:space="preserve">щодо </w:t>
      </w:r>
      <w:r w:rsidRPr="00A054D5">
        <w:rPr>
          <w:rFonts w:ascii="Arial Nova Light" w:eastAsia="Gill Sans MT" w:hAnsi="Arial Nova Light" w:cs="Times New Roman"/>
          <w:sz w:val="20"/>
          <w:lang w:val="uk-UA"/>
        </w:rPr>
        <w:t>виявленої соціальної проблеми чи питання для визначених цільових груп населення;</w:t>
      </w:r>
    </w:p>
    <w:p w14:paraId="2406DED4" w14:textId="0689CB11" w:rsidR="00E95314" w:rsidRPr="00A054D5" w:rsidRDefault="007B4003" w:rsidP="00370A27">
      <w:pPr>
        <w:pStyle w:val="ListParagraph"/>
        <w:numPr>
          <w:ilvl w:val="1"/>
          <w:numId w:val="21"/>
        </w:numPr>
        <w:ind w:hanging="720"/>
        <w:jc w:val="both"/>
        <w:rPr>
          <w:rFonts w:ascii="Arial Nova Light" w:eastAsia="Gill Sans MT" w:hAnsi="Arial Nova Light" w:cs="Times New Roman"/>
          <w:sz w:val="20"/>
          <w:lang w:val="uk-UA"/>
        </w:rPr>
      </w:pPr>
      <w:r w:rsidRPr="00A054D5">
        <w:rPr>
          <w:rFonts w:ascii="Arial Nova Light" w:eastAsia="Gill Sans MT" w:hAnsi="Arial Nova Light" w:cs="Times New Roman"/>
          <w:sz w:val="20"/>
          <w:lang w:val="uk-UA"/>
        </w:rPr>
        <w:t>Доведений та належним чином задокументований зв’язок пропоновано</w:t>
      </w:r>
      <w:r w:rsidR="00E23A96" w:rsidRPr="00756A0E">
        <w:rPr>
          <w:rFonts w:ascii="Arial Nova Light" w:eastAsia="Gill Sans MT" w:hAnsi="Arial Nova Light" w:cs="Times New Roman"/>
          <w:sz w:val="20"/>
          <w:lang w:val="uk-UA"/>
        </w:rPr>
        <w:t>ї</w:t>
      </w:r>
      <w:r w:rsidRPr="00257D4D">
        <w:rPr>
          <w:rFonts w:ascii="Arial Nova Light" w:eastAsia="Gill Sans MT" w:hAnsi="Arial Nova Light" w:cs="Times New Roman"/>
          <w:sz w:val="20"/>
          <w:lang w:val="uk-UA"/>
        </w:rPr>
        <w:t xml:space="preserve"> </w:t>
      </w:r>
      <w:r w:rsidR="00E23A96" w:rsidRPr="00A054D5">
        <w:rPr>
          <w:rFonts w:ascii="Arial Nova Light" w:eastAsia="Gill Sans MT" w:hAnsi="Arial Nova Light" w:cs="Times New Roman"/>
          <w:sz w:val="20"/>
          <w:lang w:val="uk-UA"/>
        </w:rPr>
        <w:t>соціально</w:t>
      </w:r>
      <w:r w:rsidR="00E23A96" w:rsidRPr="00756A0E">
        <w:rPr>
          <w:rFonts w:ascii="Arial Nova Light" w:eastAsia="Gill Sans MT" w:hAnsi="Arial Nova Light" w:cs="Times New Roman"/>
          <w:sz w:val="20"/>
          <w:lang w:val="uk-UA"/>
        </w:rPr>
        <w:t>ї</w:t>
      </w:r>
      <w:r w:rsidR="00E23A96" w:rsidRPr="00257D4D">
        <w:rPr>
          <w:rFonts w:ascii="Arial Nova Light" w:eastAsia="Gill Sans MT" w:hAnsi="Arial Nova Light" w:cs="Times New Roman"/>
          <w:sz w:val="20"/>
          <w:lang w:val="uk-UA"/>
        </w:rPr>
        <w:t xml:space="preserve"> </w:t>
      </w:r>
      <w:r w:rsidR="00E23A96" w:rsidRPr="00A054D5">
        <w:rPr>
          <w:rFonts w:ascii="Arial Nova Light" w:eastAsia="Gill Sans MT" w:hAnsi="Arial Nova Light" w:cs="Times New Roman"/>
          <w:sz w:val="20"/>
          <w:lang w:val="uk-UA"/>
        </w:rPr>
        <w:t>місі</w:t>
      </w:r>
      <w:r w:rsidR="00E23A96" w:rsidRPr="00756A0E">
        <w:rPr>
          <w:rFonts w:ascii="Arial Nova Light" w:eastAsia="Gill Sans MT" w:hAnsi="Arial Nova Light" w:cs="Times New Roman"/>
          <w:sz w:val="20"/>
          <w:lang w:val="uk-UA"/>
        </w:rPr>
        <w:t>ї</w:t>
      </w:r>
      <w:r w:rsidR="00E23A96" w:rsidRPr="00257D4D">
        <w:rPr>
          <w:rFonts w:ascii="Arial Nova Light" w:eastAsia="Gill Sans MT" w:hAnsi="Arial Nova Light" w:cs="Times New Roman"/>
          <w:sz w:val="20"/>
          <w:lang w:val="uk-UA"/>
        </w:rPr>
        <w:t xml:space="preserve"> </w:t>
      </w:r>
      <w:r w:rsidRPr="00A054D5">
        <w:rPr>
          <w:rFonts w:ascii="Arial Nova Light" w:eastAsia="Gill Sans MT" w:hAnsi="Arial Nova Light" w:cs="Times New Roman"/>
          <w:sz w:val="20"/>
          <w:lang w:val="uk-UA"/>
        </w:rPr>
        <w:t>заявника</w:t>
      </w:r>
      <w:r w:rsidR="003071E1" w:rsidRPr="00756A0E">
        <w:rPr>
          <w:rFonts w:ascii="Arial Nova Light" w:eastAsia="Gill Sans MT" w:hAnsi="Arial Nova Light" w:cs="Times New Roman"/>
          <w:sz w:val="20"/>
          <w:lang w:val="uk-UA"/>
        </w:rPr>
        <w:t xml:space="preserve"> з</w:t>
      </w:r>
      <w:r w:rsidR="003071E1" w:rsidRPr="00257D4D">
        <w:rPr>
          <w:rFonts w:ascii="Arial Nova Light" w:eastAsia="Gill Sans MT" w:hAnsi="Arial Nova Light" w:cs="Times New Roman"/>
          <w:sz w:val="20"/>
          <w:lang w:val="uk-UA"/>
        </w:rPr>
        <w:t xml:space="preserve"> </w:t>
      </w:r>
      <w:r w:rsidRPr="00A054D5">
        <w:rPr>
          <w:rFonts w:ascii="Arial Nova Light" w:eastAsia="Gill Sans MT" w:hAnsi="Arial Nova Light" w:cs="Times New Roman"/>
          <w:sz w:val="20"/>
          <w:lang w:val="uk-UA"/>
        </w:rPr>
        <w:t>його офіційними документами (статутом, положенням, меморандумами тощо).</w:t>
      </w:r>
    </w:p>
    <w:p w14:paraId="01D38CCB" w14:textId="77777777" w:rsidR="00105249" w:rsidRPr="00A054D5" w:rsidRDefault="00105249" w:rsidP="00232D34">
      <w:pPr>
        <w:jc w:val="both"/>
        <w:rPr>
          <w:rFonts w:ascii="Arial Nova Light" w:hAnsi="Arial Nova Light" w:cs="Times New Roman"/>
          <w:sz w:val="20"/>
          <w:lang w:val="uk-UA"/>
        </w:rPr>
      </w:pPr>
    </w:p>
    <w:p w14:paraId="2BCD051D" w14:textId="6F3FF1E9" w:rsidR="00105249" w:rsidRPr="00A054D5" w:rsidRDefault="00105249" w:rsidP="00F7613E">
      <w:pPr>
        <w:jc w:val="both"/>
        <w:rPr>
          <w:rFonts w:ascii="Arial Nova Light" w:hAnsi="Arial Nova Light" w:cs="Times New Roman"/>
          <w:b/>
          <w:sz w:val="20"/>
          <w:lang w:val="uk-UA"/>
        </w:rPr>
      </w:pPr>
      <w:r w:rsidRPr="00A054D5">
        <w:rPr>
          <w:rFonts w:ascii="Arial Nova Light" w:hAnsi="Arial Nova Light" w:cs="Times New Roman"/>
          <w:b/>
          <w:sz w:val="20"/>
          <w:lang w:val="uk-UA"/>
        </w:rPr>
        <w:t xml:space="preserve">Дуже добре = 40 балів; добре = 20 балів; </w:t>
      </w:r>
      <w:r w:rsidR="009E6757" w:rsidRPr="00A054D5">
        <w:rPr>
          <w:rFonts w:ascii="Arial Nova Light" w:hAnsi="Arial Nova Light" w:cs="Times New Roman"/>
          <w:b/>
          <w:sz w:val="20"/>
          <w:lang w:val="uk-UA"/>
        </w:rPr>
        <w:t xml:space="preserve">задовільно </w:t>
      </w:r>
      <w:r w:rsidRPr="00A054D5">
        <w:rPr>
          <w:rFonts w:ascii="Arial Nova Light" w:hAnsi="Arial Nova Light" w:cs="Times New Roman"/>
          <w:b/>
          <w:sz w:val="20"/>
          <w:lang w:val="uk-UA"/>
        </w:rPr>
        <w:t>= 10 балів; погано = 0 балів</w:t>
      </w:r>
      <w:r w:rsidRPr="00A054D5">
        <w:rPr>
          <w:rFonts w:ascii="Arial Nova Light" w:hAnsi="Arial Nova Light" w:cs="Times New Roman"/>
          <w:sz w:val="20"/>
          <w:lang w:val="uk-UA"/>
        </w:rPr>
        <w:t xml:space="preserve"> </w:t>
      </w:r>
      <w:r w:rsidRPr="00A054D5">
        <w:rPr>
          <w:rFonts w:ascii="Arial Nova Light" w:hAnsi="Arial Nova Light" w:cs="Times New Roman"/>
          <w:b/>
          <w:sz w:val="20"/>
          <w:lang w:val="uk-UA"/>
        </w:rPr>
        <w:t xml:space="preserve"> </w:t>
      </w:r>
    </w:p>
    <w:p w14:paraId="7349FA4F" w14:textId="77777777" w:rsidR="005B4212" w:rsidRPr="00A054D5" w:rsidRDefault="005B4212" w:rsidP="00F7613E">
      <w:pPr>
        <w:jc w:val="both"/>
        <w:rPr>
          <w:rFonts w:ascii="Arial Nova Light" w:hAnsi="Arial Nova Light" w:cs="Times New Roman"/>
          <w:sz w:val="20"/>
          <w:lang w:val="uk-UA"/>
        </w:rPr>
      </w:pPr>
    </w:p>
    <w:p w14:paraId="5700EE78" w14:textId="59AD629F" w:rsidR="009E1584" w:rsidRPr="00A054D5" w:rsidRDefault="005B4212" w:rsidP="00370A27">
      <w:pPr>
        <w:pStyle w:val="ListParagraph"/>
        <w:numPr>
          <w:ilvl w:val="0"/>
          <w:numId w:val="21"/>
        </w:numPr>
        <w:ind w:hanging="720"/>
        <w:jc w:val="both"/>
        <w:rPr>
          <w:rFonts w:ascii="Arial Nova Light" w:hAnsi="Arial Nova Light" w:cs="Times New Roman"/>
          <w:b/>
          <w:sz w:val="20"/>
          <w:lang w:val="uk-UA"/>
        </w:rPr>
      </w:pPr>
      <w:r w:rsidRPr="00A054D5">
        <w:rPr>
          <w:rFonts w:ascii="Arial Nova Light" w:hAnsi="Arial Nova Light" w:cs="Times New Roman"/>
          <w:b/>
          <w:sz w:val="20"/>
          <w:lang w:val="uk-UA"/>
        </w:rPr>
        <w:t>Потенційний вплив на вразливі</w:t>
      </w:r>
      <w:r w:rsidR="00FF2EC9" w:rsidRPr="00A054D5">
        <w:rPr>
          <w:rFonts w:ascii="Arial Nova Light" w:hAnsi="Arial Nova Light" w:cs="Times New Roman"/>
          <w:b/>
          <w:sz w:val="20"/>
          <w:lang w:val="uk-UA"/>
        </w:rPr>
        <w:t xml:space="preserve"> та важкодоступні  </w:t>
      </w:r>
      <w:r w:rsidRPr="00A054D5">
        <w:rPr>
          <w:rFonts w:ascii="Arial Nova Light" w:hAnsi="Arial Nova Light" w:cs="Times New Roman"/>
          <w:b/>
          <w:sz w:val="20"/>
          <w:lang w:val="uk-UA"/>
        </w:rPr>
        <w:t xml:space="preserve">групи населення, визначені Проєктом USAID, </w:t>
      </w:r>
      <w:r w:rsidR="002A73B3" w:rsidRPr="00A054D5">
        <w:rPr>
          <w:rFonts w:ascii="Arial Nova Light" w:hAnsi="Arial Nova Light" w:cs="Times New Roman"/>
          <w:b/>
          <w:sz w:val="20"/>
          <w:lang w:val="uk-UA"/>
        </w:rPr>
        <w:t xml:space="preserve">як </w:t>
      </w:r>
      <w:r w:rsidRPr="00A054D5">
        <w:rPr>
          <w:rFonts w:ascii="Arial Nova Light" w:hAnsi="Arial Nova Light" w:cs="Times New Roman"/>
          <w:b/>
          <w:sz w:val="20"/>
          <w:lang w:val="uk-UA"/>
        </w:rPr>
        <w:t>результат грантової діяльності та запропонованої соціальної бізнес-моделі</w:t>
      </w:r>
    </w:p>
    <w:p w14:paraId="0FDA33D4" w14:textId="738F85BE" w:rsidR="009E1584" w:rsidRPr="00A054D5" w:rsidRDefault="00B83313" w:rsidP="00370A27">
      <w:pPr>
        <w:pStyle w:val="ListParagraph"/>
        <w:numPr>
          <w:ilvl w:val="1"/>
          <w:numId w:val="21"/>
        </w:numPr>
        <w:ind w:hanging="720"/>
        <w:jc w:val="both"/>
        <w:rPr>
          <w:rFonts w:ascii="Arial Nova Light" w:hAnsi="Arial Nova Light" w:cs="Times New Roman"/>
          <w:b/>
          <w:sz w:val="20"/>
          <w:lang w:val="uk-UA"/>
        </w:rPr>
      </w:pPr>
      <w:r w:rsidRPr="00A054D5">
        <w:rPr>
          <w:rFonts w:ascii="Arial Nova Light" w:hAnsi="Arial Nova Light" w:cs="Times New Roman"/>
          <w:sz w:val="20"/>
          <w:lang w:val="uk-UA"/>
        </w:rPr>
        <w:t>Ч</w:t>
      </w:r>
      <w:r w:rsidR="00315BD9" w:rsidRPr="00A054D5">
        <w:rPr>
          <w:rFonts w:ascii="Arial Nova Light" w:hAnsi="Arial Nova Light" w:cs="Times New Roman"/>
          <w:sz w:val="20"/>
          <w:lang w:val="uk-UA"/>
        </w:rPr>
        <w:t>ітк</w:t>
      </w:r>
      <w:r w:rsidRPr="00A054D5">
        <w:rPr>
          <w:rFonts w:ascii="Arial Nova Light" w:hAnsi="Arial Nova Light" w:cs="Times New Roman"/>
          <w:sz w:val="20"/>
          <w:lang w:val="uk-UA"/>
        </w:rPr>
        <w:t>е</w:t>
      </w:r>
      <w:r w:rsidR="00315BD9" w:rsidRPr="00A054D5">
        <w:rPr>
          <w:rFonts w:ascii="Arial Nova Light" w:hAnsi="Arial Nova Light" w:cs="Times New Roman"/>
          <w:sz w:val="20"/>
          <w:lang w:val="uk-UA"/>
        </w:rPr>
        <w:t xml:space="preserve"> </w:t>
      </w:r>
      <w:r w:rsidR="006A72CE" w:rsidRPr="00A054D5">
        <w:rPr>
          <w:rFonts w:ascii="Arial Nova Light" w:hAnsi="Arial Nova Light" w:cs="Times New Roman"/>
          <w:sz w:val="20"/>
          <w:lang w:val="uk-UA"/>
        </w:rPr>
        <w:t xml:space="preserve">визначення заявником </w:t>
      </w:r>
      <w:r w:rsidR="00315BD9" w:rsidRPr="00A054D5">
        <w:rPr>
          <w:rFonts w:ascii="Arial Nova Light" w:hAnsi="Arial Nova Light" w:cs="Times New Roman"/>
          <w:sz w:val="20"/>
          <w:lang w:val="uk-UA"/>
        </w:rPr>
        <w:t>коротко</w:t>
      </w:r>
      <w:r w:rsidR="006A72CE" w:rsidRPr="00A054D5">
        <w:rPr>
          <w:rFonts w:ascii="Arial Nova Light" w:hAnsi="Arial Nova Light" w:cs="Times New Roman"/>
          <w:sz w:val="20"/>
          <w:lang w:val="uk-UA"/>
        </w:rPr>
        <w:t>- та довгострокових</w:t>
      </w:r>
      <w:r w:rsidR="00315BD9" w:rsidRPr="00A054D5">
        <w:rPr>
          <w:rFonts w:ascii="Arial Nova Light" w:hAnsi="Arial Nova Light" w:cs="Times New Roman"/>
          <w:sz w:val="20"/>
          <w:lang w:val="uk-UA"/>
        </w:rPr>
        <w:t xml:space="preserve"> </w:t>
      </w:r>
      <w:r w:rsidR="00725AE6" w:rsidRPr="00A054D5">
        <w:rPr>
          <w:rFonts w:ascii="Arial Nova Light" w:hAnsi="Arial Nova Light" w:cs="Times New Roman"/>
          <w:sz w:val="20"/>
          <w:lang w:val="uk-UA"/>
        </w:rPr>
        <w:t xml:space="preserve">результатів </w:t>
      </w:r>
      <w:r w:rsidR="00315BD9" w:rsidRPr="00A054D5">
        <w:rPr>
          <w:rFonts w:ascii="Arial Nova Light" w:hAnsi="Arial Nova Light" w:cs="Times New Roman"/>
          <w:sz w:val="20"/>
          <w:lang w:val="uk-UA"/>
        </w:rPr>
        <w:t>гранту;</w:t>
      </w:r>
    </w:p>
    <w:p w14:paraId="2B936ADD" w14:textId="640AC042" w:rsidR="009E1584" w:rsidRPr="005C3AED" w:rsidRDefault="00315BD9" w:rsidP="00370A27">
      <w:pPr>
        <w:pStyle w:val="ListParagraph"/>
        <w:numPr>
          <w:ilvl w:val="1"/>
          <w:numId w:val="21"/>
        </w:numPr>
        <w:ind w:hanging="720"/>
        <w:jc w:val="both"/>
        <w:rPr>
          <w:rFonts w:ascii="Arial Nova Light" w:hAnsi="Arial Nova Light" w:cs="Times New Roman"/>
          <w:b/>
          <w:sz w:val="20"/>
          <w:lang w:val="uk-UA"/>
        </w:rPr>
      </w:pPr>
      <w:r w:rsidRPr="00A054D5">
        <w:rPr>
          <w:rFonts w:ascii="Arial Nova Light" w:hAnsi="Arial Nova Light" w:cs="Times New Roman"/>
          <w:sz w:val="20"/>
          <w:lang w:val="uk-UA"/>
        </w:rPr>
        <w:t>Чи може імплементація гранту покращити або вирішити соціальну проблему (проблеми) або питання бенефіціарів?</w:t>
      </w:r>
    </w:p>
    <w:p w14:paraId="7397070E" w14:textId="049D8F69" w:rsidR="6B3F5F2E" w:rsidRPr="00A054D5" w:rsidRDefault="00315BD9" w:rsidP="00370A27">
      <w:pPr>
        <w:pStyle w:val="ListParagraph"/>
        <w:numPr>
          <w:ilvl w:val="1"/>
          <w:numId w:val="21"/>
        </w:numPr>
        <w:ind w:hanging="720"/>
        <w:jc w:val="both"/>
        <w:rPr>
          <w:rFonts w:ascii="Arial Nova Light" w:hAnsi="Arial Nova Light" w:cs="Times New Roman"/>
          <w:b/>
          <w:sz w:val="20"/>
          <w:lang w:val="uk-UA"/>
        </w:rPr>
      </w:pPr>
      <w:r w:rsidRPr="00A054D5">
        <w:rPr>
          <w:rFonts w:ascii="Arial Nova Light" w:hAnsi="Arial Nova Light" w:cs="Times New Roman"/>
          <w:sz w:val="20"/>
          <w:lang w:val="uk-UA"/>
        </w:rPr>
        <w:t>Визначте, чи запропоновані грантові заходи можливо втілити з практичної точки зору.</w:t>
      </w:r>
    </w:p>
    <w:p w14:paraId="759DF28B" w14:textId="77777777" w:rsidR="00105249" w:rsidRPr="00A054D5" w:rsidRDefault="00105249" w:rsidP="00F7613E">
      <w:pPr>
        <w:ind w:left="650" w:hanging="130"/>
        <w:jc w:val="both"/>
        <w:rPr>
          <w:rFonts w:ascii="Arial Nova Light" w:hAnsi="Arial Nova Light" w:cs="Times New Roman"/>
          <w:b/>
          <w:sz w:val="20"/>
          <w:lang w:val="uk-UA"/>
        </w:rPr>
      </w:pPr>
    </w:p>
    <w:p w14:paraId="476EA55F" w14:textId="0B7E9619" w:rsidR="00105249" w:rsidRPr="00A054D5" w:rsidRDefault="00105249" w:rsidP="00F7613E">
      <w:pPr>
        <w:jc w:val="both"/>
        <w:rPr>
          <w:rFonts w:ascii="Arial Nova Light" w:hAnsi="Arial Nova Light" w:cs="Times New Roman"/>
          <w:b/>
          <w:sz w:val="20"/>
          <w:lang w:val="uk-UA"/>
        </w:rPr>
      </w:pPr>
      <w:r w:rsidRPr="00A054D5">
        <w:rPr>
          <w:rFonts w:ascii="Arial Nova Light" w:hAnsi="Arial Nova Light" w:cs="Times New Roman"/>
          <w:b/>
          <w:sz w:val="20"/>
          <w:lang w:val="uk-UA"/>
        </w:rPr>
        <w:t xml:space="preserve">Дуже добре = 20 балів; добре = 10 балів; </w:t>
      </w:r>
      <w:r w:rsidR="009E6757" w:rsidRPr="00A054D5">
        <w:rPr>
          <w:rFonts w:ascii="Arial Nova Light" w:hAnsi="Arial Nova Light" w:cs="Times New Roman"/>
          <w:b/>
          <w:sz w:val="20"/>
          <w:lang w:val="uk-UA"/>
        </w:rPr>
        <w:t xml:space="preserve">задовільно </w:t>
      </w:r>
      <w:r w:rsidRPr="00A054D5">
        <w:rPr>
          <w:rFonts w:ascii="Arial Nova Light" w:hAnsi="Arial Nova Light" w:cs="Times New Roman"/>
          <w:b/>
          <w:sz w:val="20"/>
          <w:lang w:val="uk-UA"/>
        </w:rPr>
        <w:t>= 5 балів; погано = 0 балів</w:t>
      </w:r>
      <w:r w:rsidRPr="00A054D5">
        <w:rPr>
          <w:rFonts w:ascii="Arial Nova Light" w:hAnsi="Arial Nova Light" w:cs="Times New Roman"/>
          <w:sz w:val="20"/>
          <w:lang w:val="uk-UA"/>
        </w:rPr>
        <w:t xml:space="preserve"> </w:t>
      </w:r>
      <w:r w:rsidRPr="00A054D5">
        <w:rPr>
          <w:rFonts w:ascii="Arial Nova Light" w:hAnsi="Arial Nova Light" w:cs="Times New Roman"/>
          <w:b/>
          <w:sz w:val="20"/>
          <w:lang w:val="uk-UA"/>
        </w:rPr>
        <w:t xml:space="preserve"> </w:t>
      </w:r>
    </w:p>
    <w:p w14:paraId="7629E8B5" w14:textId="77777777" w:rsidR="00A079A7" w:rsidRPr="00A054D5" w:rsidRDefault="00A079A7" w:rsidP="00F7613E">
      <w:pPr>
        <w:jc w:val="both"/>
        <w:rPr>
          <w:rFonts w:ascii="Arial Nova Light" w:hAnsi="Arial Nova Light" w:cs="Times New Roman"/>
          <w:b/>
          <w:sz w:val="20"/>
          <w:lang w:val="uk-UA"/>
        </w:rPr>
      </w:pPr>
    </w:p>
    <w:p w14:paraId="5707F50A" w14:textId="77777777" w:rsidR="009E1584" w:rsidRPr="00A054D5" w:rsidRDefault="00F277AD" w:rsidP="00370A27">
      <w:pPr>
        <w:pStyle w:val="ListParagraph"/>
        <w:numPr>
          <w:ilvl w:val="0"/>
          <w:numId w:val="21"/>
        </w:numPr>
        <w:ind w:hanging="720"/>
        <w:jc w:val="both"/>
        <w:rPr>
          <w:rFonts w:ascii="Arial Nova Light" w:hAnsi="Arial Nova Light" w:cs="Times New Roman"/>
          <w:b/>
          <w:sz w:val="20"/>
          <w:lang w:val="uk-UA"/>
        </w:rPr>
      </w:pPr>
      <w:r w:rsidRPr="00A054D5">
        <w:rPr>
          <w:rFonts w:ascii="Arial Nova Light" w:hAnsi="Arial Nova Light" w:cs="Times New Roman"/>
          <w:b/>
          <w:sz w:val="20"/>
          <w:lang w:val="uk-UA"/>
        </w:rPr>
        <w:t>Економічна ефективність</w:t>
      </w:r>
    </w:p>
    <w:p w14:paraId="1B0F015D" w14:textId="357AD9A3" w:rsidR="00311A55" w:rsidRPr="00A054D5" w:rsidRDefault="085019AB" w:rsidP="00370A27">
      <w:pPr>
        <w:pStyle w:val="ListParagraph"/>
        <w:numPr>
          <w:ilvl w:val="1"/>
          <w:numId w:val="21"/>
        </w:numPr>
        <w:ind w:hanging="720"/>
        <w:jc w:val="both"/>
        <w:rPr>
          <w:rFonts w:ascii="Arial Nova Light" w:hAnsi="Arial Nova Light" w:cs="Times New Roman"/>
          <w:b/>
          <w:sz w:val="20"/>
          <w:lang w:val="uk-UA"/>
        </w:rPr>
      </w:pPr>
      <w:r w:rsidRPr="00A054D5">
        <w:rPr>
          <w:rFonts w:ascii="Arial Nova Light" w:hAnsi="Arial Nova Light" w:cs="Times New Roman"/>
          <w:sz w:val="20"/>
          <w:lang w:val="uk-UA"/>
        </w:rPr>
        <w:t xml:space="preserve">Чи </w:t>
      </w:r>
      <w:r w:rsidR="00261D49" w:rsidRPr="00A054D5">
        <w:rPr>
          <w:rFonts w:ascii="Arial Nova Light" w:hAnsi="Arial Nova Light" w:cs="Times New Roman"/>
          <w:sz w:val="20"/>
          <w:lang w:val="uk-UA"/>
        </w:rPr>
        <w:t xml:space="preserve">є </w:t>
      </w:r>
      <w:r w:rsidRPr="00A054D5">
        <w:rPr>
          <w:rFonts w:ascii="Arial Nova Light" w:hAnsi="Arial Nova Light" w:cs="Times New Roman"/>
          <w:sz w:val="20"/>
          <w:lang w:val="uk-UA"/>
        </w:rPr>
        <w:t xml:space="preserve">витрати, </w:t>
      </w:r>
      <w:r w:rsidR="008B68BB" w:rsidRPr="00A054D5">
        <w:rPr>
          <w:rFonts w:ascii="Arial Nova Light" w:hAnsi="Arial Nova Light" w:cs="Times New Roman"/>
          <w:sz w:val="20"/>
          <w:lang w:val="uk-UA"/>
        </w:rPr>
        <w:t xml:space="preserve">наведені </w:t>
      </w:r>
      <w:r w:rsidRPr="00A054D5">
        <w:rPr>
          <w:rFonts w:ascii="Arial Nova Light" w:hAnsi="Arial Nova Light" w:cs="Times New Roman"/>
          <w:sz w:val="20"/>
          <w:lang w:val="uk-UA"/>
        </w:rPr>
        <w:t>в описовій частині бюджету</w:t>
      </w:r>
      <w:r w:rsidR="00550114" w:rsidRPr="00A054D5">
        <w:rPr>
          <w:rFonts w:ascii="Arial Nova Light" w:hAnsi="Arial Nova Light" w:cs="Times New Roman"/>
          <w:sz w:val="20"/>
          <w:lang w:val="uk-UA"/>
        </w:rPr>
        <w:t xml:space="preserve"> розумними з точки зору очікуваних результатів</w:t>
      </w:r>
      <w:r w:rsidRPr="00A054D5">
        <w:rPr>
          <w:rFonts w:ascii="Arial Nova Light" w:hAnsi="Arial Nova Light" w:cs="Times New Roman"/>
          <w:sz w:val="20"/>
          <w:lang w:val="uk-UA"/>
        </w:rPr>
        <w:t>?</w:t>
      </w:r>
    </w:p>
    <w:p w14:paraId="7FF15471" w14:textId="44FC135D" w:rsidR="00295912" w:rsidRPr="00A054D5" w:rsidRDefault="001D7B99" w:rsidP="00370A27">
      <w:pPr>
        <w:pStyle w:val="ListParagraph"/>
        <w:numPr>
          <w:ilvl w:val="1"/>
          <w:numId w:val="21"/>
        </w:numPr>
        <w:ind w:hanging="720"/>
        <w:jc w:val="both"/>
        <w:rPr>
          <w:rFonts w:ascii="Arial Nova Light" w:hAnsi="Arial Nova Light" w:cs="Times New Roman"/>
          <w:sz w:val="20"/>
          <w:lang w:val="uk-UA"/>
        </w:rPr>
      </w:pPr>
      <w:r w:rsidRPr="00A054D5">
        <w:rPr>
          <w:rFonts w:ascii="Arial Nova Light" w:hAnsi="Arial Nova Light" w:cs="Times New Roman"/>
          <w:sz w:val="20"/>
          <w:lang w:val="uk-UA"/>
        </w:rPr>
        <w:t xml:space="preserve">Фінансова </w:t>
      </w:r>
      <w:r w:rsidR="00B21B92" w:rsidRPr="00A054D5">
        <w:rPr>
          <w:rFonts w:ascii="Arial Nova Light" w:hAnsi="Arial Nova Light" w:cs="Times New Roman"/>
          <w:sz w:val="20"/>
          <w:lang w:val="uk-UA"/>
        </w:rPr>
        <w:t xml:space="preserve">здійсненність </w:t>
      </w:r>
      <w:r w:rsidRPr="00A054D5">
        <w:rPr>
          <w:rFonts w:ascii="Arial Nova Light" w:hAnsi="Arial Nova Light" w:cs="Times New Roman"/>
          <w:sz w:val="20"/>
          <w:lang w:val="uk-UA"/>
        </w:rPr>
        <w:t xml:space="preserve">наданого бізнес-плану. </w:t>
      </w:r>
    </w:p>
    <w:p w14:paraId="3B47F951" w14:textId="77777777" w:rsidR="00105249" w:rsidRPr="00A054D5" w:rsidRDefault="00105249" w:rsidP="00F7613E">
      <w:pPr>
        <w:ind w:left="650" w:hanging="130"/>
        <w:jc w:val="both"/>
        <w:rPr>
          <w:rFonts w:ascii="Arial Nova Light" w:hAnsi="Arial Nova Light" w:cs="Times New Roman"/>
          <w:b/>
          <w:sz w:val="20"/>
          <w:lang w:val="uk-UA"/>
        </w:rPr>
      </w:pPr>
    </w:p>
    <w:p w14:paraId="533475B6" w14:textId="157FA5C3" w:rsidR="00105249" w:rsidRPr="00A054D5" w:rsidRDefault="00105249" w:rsidP="00F7613E">
      <w:pPr>
        <w:jc w:val="both"/>
        <w:rPr>
          <w:rFonts w:ascii="Arial Nova Light" w:hAnsi="Arial Nova Light" w:cs="Times New Roman"/>
          <w:b/>
          <w:sz w:val="20"/>
          <w:lang w:val="uk-UA"/>
        </w:rPr>
      </w:pPr>
      <w:r w:rsidRPr="00A054D5">
        <w:rPr>
          <w:rFonts w:ascii="Arial Nova Light" w:hAnsi="Arial Nova Light" w:cs="Times New Roman"/>
          <w:b/>
          <w:sz w:val="20"/>
          <w:lang w:val="uk-UA"/>
        </w:rPr>
        <w:t xml:space="preserve">Дуже добре = 10 балів; добре = 7 балів; </w:t>
      </w:r>
      <w:r w:rsidR="007B7A09" w:rsidRPr="00A054D5">
        <w:rPr>
          <w:rFonts w:ascii="Arial Nova Light" w:hAnsi="Arial Nova Light" w:cs="Times New Roman"/>
          <w:b/>
          <w:sz w:val="20"/>
          <w:lang w:val="uk-UA"/>
        </w:rPr>
        <w:t xml:space="preserve">задовільно </w:t>
      </w:r>
      <w:r w:rsidRPr="00A054D5">
        <w:rPr>
          <w:rFonts w:ascii="Arial Nova Light" w:hAnsi="Arial Nova Light" w:cs="Times New Roman"/>
          <w:b/>
          <w:sz w:val="20"/>
          <w:lang w:val="uk-UA"/>
        </w:rPr>
        <w:t>= 5 балів; погано = 0 балів</w:t>
      </w:r>
      <w:r w:rsidRPr="00A054D5">
        <w:rPr>
          <w:rFonts w:ascii="Arial Nova Light" w:hAnsi="Arial Nova Light" w:cs="Times New Roman"/>
          <w:sz w:val="20"/>
          <w:lang w:val="uk-UA"/>
        </w:rPr>
        <w:t xml:space="preserve"> </w:t>
      </w:r>
      <w:r w:rsidRPr="00A054D5">
        <w:rPr>
          <w:rFonts w:ascii="Arial Nova Light" w:hAnsi="Arial Nova Light" w:cs="Times New Roman"/>
          <w:b/>
          <w:sz w:val="20"/>
          <w:lang w:val="uk-UA"/>
        </w:rPr>
        <w:t xml:space="preserve"> </w:t>
      </w:r>
    </w:p>
    <w:p w14:paraId="1E94A66E" w14:textId="77777777" w:rsidR="00105249" w:rsidRPr="00A054D5" w:rsidRDefault="00105249" w:rsidP="00F7613E">
      <w:pPr>
        <w:ind w:left="360"/>
        <w:jc w:val="both"/>
        <w:rPr>
          <w:rFonts w:ascii="Arial Nova Light" w:hAnsi="Arial Nova Light" w:cs="Times New Roman"/>
          <w:sz w:val="20"/>
          <w:lang w:val="uk-UA"/>
        </w:rPr>
      </w:pPr>
    </w:p>
    <w:p w14:paraId="7220E7B3" w14:textId="5D06EE8C" w:rsidR="009E1584" w:rsidRPr="00A054D5" w:rsidRDefault="00304565" w:rsidP="00370A27">
      <w:pPr>
        <w:pStyle w:val="ListParagraph"/>
        <w:numPr>
          <w:ilvl w:val="0"/>
          <w:numId w:val="21"/>
        </w:numPr>
        <w:ind w:hanging="720"/>
        <w:jc w:val="both"/>
        <w:rPr>
          <w:rFonts w:ascii="Arial Nova Light" w:hAnsi="Arial Nova Light" w:cs="Times New Roman"/>
          <w:b/>
          <w:sz w:val="20"/>
          <w:lang w:val="uk-UA"/>
        </w:rPr>
      </w:pPr>
      <w:r w:rsidRPr="00A054D5">
        <w:rPr>
          <w:rFonts w:ascii="Arial Nova Light" w:hAnsi="Arial Nova Light" w:cs="Times New Roman"/>
          <w:b/>
          <w:sz w:val="20"/>
          <w:lang w:val="uk-UA"/>
        </w:rPr>
        <w:t xml:space="preserve">Потенціал </w:t>
      </w:r>
      <w:r w:rsidR="00E40052" w:rsidRPr="00A054D5">
        <w:rPr>
          <w:rFonts w:ascii="Arial Nova Light" w:hAnsi="Arial Nova Light" w:cs="Times New Roman"/>
          <w:b/>
          <w:sz w:val="20"/>
          <w:lang w:val="uk-UA"/>
        </w:rPr>
        <w:t xml:space="preserve">для </w:t>
      </w:r>
      <w:r w:rsidR="001C7BD3" w:rsidRPr="00A054D5">
        <w:rPr>
          <w:rFonts w:ascii="Arial Nova Light" w:hAnsi="Arial Nova Light" w:cs="Times New Roman"/>
          <w:b/>
          <w:sz w:val="20"/>
          <w:lang w:val="uk-UA"/>
        </w:rPr>
        <w:t>досягнення самодостатності</w:t>
      </w:r>
      <w:r w:rsidR="001C7BD3" w:rsidRPr="00A054D5" w:rsidDel="001C7BD3">
        <w:rPr>
          <w:rFonts w:ascii="Arial Nova Light" w:hAnsi="Arial Nova Light" w:cs="Times New Roman"/>
          <w:b/>
          <w:sz w:val="20"/>
          <w:lang w:val="uk-UA"/>
        </w:rPr>
        <w:t xml:space="preserve"> </w:t>
      </w:r>
    </w:p>
    <w:p w14:paraId="69F83452" w14:textId="394F4153" w:rsidR="009E1584" w:rsidRPr="00A054D5" w:rsidRDefault="008D534A" w:rsidP="00370A27">
      <w:pPr>
        <w:pStyle w:val="ListParagraph"/>
        <w:numPr>
          <w:ilvl w:val="1"/>
          <w:numId w:val="21"/>
        </w:numPr>
        <w:ind w:hanging="720"/>
        <w:jc w:val="both"/>
        <w:rPr>
          <w:rFonts w:ascii="Arial Nova Light" w:hAnsi="Arial Nova Light" w:cs="Times New Roman"/>
          <w:b/>
          <w:sz w:val="20"/>
          <w:lang w:val="uk-UA"/>
        </w:rPr>
      </w:pPr>
      <w:r w:rsidRPr="00A054D5">
        <w:rPr>
          <w:rFonts w:ascii="Arial Nova Light" w:hAnsi="Arial Nova Light" w:cs="Times New Roman"/>
          <w:sz w:val="20"/>
          <w:lang w:val="uk-UA"/>
        </w:rPr>
        <w:t xml:space="preserve">Чи ймовірно, що </w:t>
      </w:r>
      <w:r w:rsidR="001A5B31" w:rsidRPr="00A054D5">
        <w:rPr>
          <w:rFonts w:ascii="Arial Nova Light" w:hAnsi="Arial Nova Light" w:cs="Times New Roman"/>
          <w:sz w:val="20"/>
          <w:lang w:val="uk-UA"/>
        </w:rPr>
        <w:t xml:space="preserve">грантова діяльність </w:t>
      </w:r>
      <w:r w:rsidRPr="00A054D5">
        <w:rPr>
          <w:rFonts w:ascii="Arial Nova Light" w:hAnsi="Arial Nova Light" w:cs="Times New Roman"/>
          <w:sz w:val="20"/>
          <w:lang w:val="uk-UA"/>
        </w:rPr>
        <w:t>чи переваги продовжуватимуться після закінчення фінансування гранту</w:t>
      </w:r>
      <w:r w:rsidR="00B942DD" w:rsidRPr="00A054D5">
        <w:rPr>
          <w:rFonts w:ascii="Arial Nova Light" w:hAnsi="Arial Nova Light" w:cs="Times New Roman"/>
          <w:sz w:val="20"/>
          <w:lang w:val="uk-UA"/>
        </w:rPr>
        <w:t>?</w:t>
      </w:r>
    </w:p>
    <w:p w14:paraId="427C69B5" w14:textId="3089E4E5" w:rsidR="57702E9E" w:rsidRPr="00A054D5" w:rsidRDefault="00766F12" w:rsidP="00370A27">
      <w:pPr>
        <w:pStyle w:val="ListParagraph"/>
        <w:numPr>
          <w:ilvl w:val="1"/>
          <w:numId w:val="21"/>
        </w:numPr>
        <w:ind w:hanging="720"/>
        <w:jc w:val="both"/>
        <w:rPr>
          <w:rFonts w:ascii="Arial Nova Light" w:hAnsi="Arial Nova Light" w:cs="Times New Roman"/>
          <w:b/>
          <w:sz w:val="20"/>
          <w:lang w:val="uk-UA"/>
        </w:rPr>
      </w:pPr>
      <w:r w:rsidRPr="00A054D5">
        <w:rPr>
          <w:rFonts w:ascii="Arial Nova Light" w:hAnsi="Arial Nova Light" w:cs="Times New Roman"/>
          <w:sz w:val="20"/>
          <w:lang w:val="uk-UA"/>
        </w:rPr>
        <w:t>Чи надав заявник бачення розвитку бізнесу (проєкту) в середньо- та довгостроковій перспективі?</w:t>
      </w:r>
    </w:p>
    <w:p w14:paraId="2385A730" w14:textId="77777777" w:rsidR="005B4212" w:rsidRPr="00A054D5" w:rsidRDefault="005B4212" w:rsidP="00F7613E">
      <w:pPr>
        <w:ind w:left="360"/>
        <w:jc w:val="both"/>
        <w:rPr>
          <w:rFonts w:ascii="Arial Nova Light" w:hAnsi="Arial Nova Light" w:cs="Times New Roman"/>
          <w:b/>
          <w:sz w:val="20"/>
          <w:lang w:val="uk-UA"/>
        </w:rPr>
      </w:pPr>
    </w:p>
    <w:p w14:paraId="596BB3A7" w14:textId="351EF391" w:rsidR="00105249" w:rsidRPr="00A054D5" w:rsidRDefault="00105249" w:rsidP="00F7613E">
      <w:pPr>
        <w:jc w:val="both"/>
        <w:rPr>
          <w:rFonts w:ascii="Arial Nova Light" w:hAnsi="Arial Nova Light" w:cs="Times New Roman"/>
          <w:b/>
          <w:sz w:val="20"/>
          <w:lang w:val="uk-UA"/>
        </w:rPr>
      </w:pPr>
      <w:r w:rsidRPr="00A054D5">
        <w:rPr>
          <w:rFonts w:ascii="Arial Nova Light" w:hAnsi="Arial Nova Light" w:cs="Times New Roman"/>
          <w:b/>
          <w:sz w:val="20"/>
          <w:lang w:val="uk-UA"/>
        </w:rPr>
        <w:t xml:space="preserve">Дуже добре = 10 балів; добре = 7 балів; </w:t>
      </w:r>
      <w:r w:rsidR="007B7A09" w:rsidRPr="00A054D5">
        <w:rPr>
          <w:rFonts w:ascii="Arial Nova Light" w:hAnsi="Arial Nova Light" w:cs="Times New Roman"/>
          <w:b/>
          <w:sz w:val="20"/>
          <w:lang w:val="uk-UA"/>
        </w:rPr>
        <w:t xml:space="preserve">задовільно </w:t>
      </w:r>
      <w:r w:rsidRPr="00A054D5">
        <w:rPr>
          <w:rFonts w:ascii="Arial Nova Light" w:hAnsi="Arial Nova Light" w:cs="Times New Roman"/>
          <w:b/>
          <w:sz w:val="20"/>
          <w:lang w:val="uk-UA"/>
        </w:rPr>
        <w:t>= 5 балів; погано = 0 балів</w:t>
      </w:r>
      <w:r w:rsidRPr="00A054D5">
        <w:rPr>
          <w:rFonts w:ascii="Arial Nova Light" w:hAnsi="Arial Nova Light" w:cs="Times New Roman"/>
          <w:sz w:val="20"/>
          <w:lang w:val="uk-UA"/>
        </w:rPr>
        <w:t xml:space="preserve"> </w:t>
      </w:r>
      <w:r w:rsidRPr="00A054D5">
        <w:rPr>
          <w:rFonts w:ascii="Arial Nova Light" w:hAnsi="Arial Nova Light" w:cs="Times New Roman"/>
          <w:b/>
          <w:sz w:val="20"/>
          <w:lang w:val="uk-UA"/>
        </w:rPr>
        <w:t xml:space="preserve"> </w:t>
      </w:r>
    </w:p>
    <w:p w14:paraId="13D7F7FF" w14:textId="77777777" w:rsidR="00105249" w:rsidRPr="00A054D5" w:rsidRDefault="00105249" w:rsidP="00304FA1">
      <w:pPr>
        <w:ind w:left="360"/>
        <w:jc w:val="both"/>
        <w:rPr>
          <w:rFonts w:ascii="Arial Nova Light" w:hAnsi="Arial Nova Light" w:cs="Times New Roman"/>
          <w:b/>
          <w:sz w:val="20"/>
          <w:lang w:val="uk-UA"/>
        </w:rPr>
      </w:pPr>
    </w:p>
    <w:p w14:paraId="58C54BE4" w14:textId="52B1C16F" w:rsidR="005B4212" w:rsidRPr="00257D4D" w:rsidRDefault="00803D94" w:rsidP="00304FA1">
      <w:pPr>
        <w:jc w:val="both"/>
        <w:rPr>
          <w:rFonts w:ascii="Arial Nova Light" w:hAnsi="Arial Nova Light" w:cs="Times New Roman"/>
          <w:sz w:val="20"/>
          <w:lang w:val="uk-UA"/>
        </w:rPr>
      </w:pPr>
      <w:r w:rsidRPr="00254992">
        <w:rPr>
          <w:rFonts w:ascii="Arial Nova Light" w:hAnsi="Arial Nova Light" w:cs="Times New Roman"/>
          <w:noProof/>
          <w:sz w:val="20"/>
          <w:lang w:val="uk-UA"/>
        </w:rPr>
        <mc:AlternateContent>
          <mc:Choice Requires="wps">
            <w:drawing>
              <wp:inline distT="0" distB="0" distL="0" distR="0" wp14:anchorId="693BE7DF" wp14:editId="4B62C76A">
                <wp:extent cx="5591175" cy="522514"/>
                <wp:effectExtent l="0" t="0" r="2857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22514"/>
                        </a:xfrm>
                        <a:prstGeom prst="rect">
                          <a:avLst/>
                        </a:prstGeom>
                        <a:solidFill>
                          <a:srgbClr val="FFFFFF"/>
                        </a:solidFill>
                        <a:ln w="9525">
                          <a:solidFill>
                            <a:srgbClr val="000000"/>
                          </a:solidFill>
                          <a:miter lim="800000"/>
                          <a:headEnd/>
                          <a:tailEnd/>
                        </a:ln>
                      </wps:spPr>
                      <wps:txbx>
                        <w:txbxContent>
                          <w:p w14:paraId="1BC4D124" w14:textId="77777777" w:rsidR="00496384" w:rsidRPr="00756A0E" w:rsidRDefault="00496384" w:rsidP="005B4212">
                            <w:pPr>
                              <w:jc w:val="center"/>
                              <w:rPr>
                                <w:rFonts w:ascii="Times New Roman" w:hAnsi="Times New Roman" w:cs="Times New Roman"/>
                                <w:b/>
                                <w:bCs/>
                                <w:iCs/>
                                <w:sz w:val="24"/>
                                <w:szCs w:val="24"/>
                                <w:lang w:val="ru-RU"/>
                              </w:rPr>
                            </w:pPr>
                            <w:r>
                              <w:rPr>
                                <w:rFonts w:ascii="Times New Roman" w:hAnsi="Times New Roman" w:cs="Times New Roman"/>
                                <w:b/>
                                <w:bCs/>
                                <w:sz w:val="24"/>
                                <w:szCs w:val="24"/>
                                <w:lang w:val="uk"/>
                              </w:rPr>
                              <w:t>DAI та USAID залишають за собою право фінансувати будь-яку або не фінансувати жодну з отриманих заявок</w:t>
                            </w:r>
                          </w:p>
                        </w:txbxContent>
                      </wps:txbx>
                      <wps:bodyPr rot="0" vert="horz" wrap="square" lIns="91440" tIns="45720" rIns="91440" bIns="45720" anchor="t" anchorCtr="0" upright="1">
                        <a:noAutofit/>
                      </wps:bodyPr>
                    </wps:wsp>
                  </a:graphicData>
                </a:graphic>
              </wp:inline>
            </w:drawing>
          </mc:Choice>
          <mc:Fallback>
            <w:pict>
              <v:shapetype w14:anchorId="693BE7DF" id="_x0000_t202" coordsize="21600,21600" o:spt="202" path="m,l,21600r21600,l21600,xe">
                <v:stroke joinstyle="miter"/>
                <v:path gradientshapeok="t" o:connecttype="rect"/>
              </v:shapetype>
              <v:shape id="Text Box 2" o:spid="_x0000_s1026" type="#_x0000_t202" style="width:440.25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">
                <v:textbox>
                  <w:txbxContent>
                    <w:p w14:paraId="1BC4D124" w14:textId="77777777" w:rsidR="00496384" w:rsidRPr="00756A0E" w:rsidRDefault="00496384" w:rsidP="005B4212">
                      <w:pPr>
                        <w:jc w:val="center"/>
                        <w:rPr>
                          <w:rFonts w:ascii="Times New Roman" w:hAnsi="Times New Roman" w:cs="Times New Roman"/>
                          <w:b/>
                          <w:bCs/>
                          <w:iCs/>
                          <w:sz w:val="24"/>
                          <w:szCs w:val="24"/>
                          <w:lang w:val="ru-RU"/>
                        </w:rPr>
                      </w:pPr>
                      <w:r>
                        <w:rPr>
                          <w:rFonts w:ascii="Times New Roman" w:hAnsi="Times New Roman" w:cs="Times New Roman"/>
                          <w:b/>
                          <w:bCs/>
                          <w:sz w:val="24"/>
                          <w:szCs w:val="24"/>
                          <w:lang w:val="uk"/>
                        </w:rPr>
                        <w:t>DAI та USAID залишають за собою право фінансувати будь-яку або не фінансувати жодну з отриманих заявок</w:t>
                      </w:r>
                    </w:p>
                  </w:txbxContent>
                </v:textbox>
                <w10:anchorlock/>
              </v:shape>
            </w:pict>
          </mc:Fallback>
        </mc:AlternateContent>
      </w:r>
    </w:p>
    <w:p w14:paraId="23FD3DC0" w14:textId="77777777" w:rsidR="005B4212" w:rsidRPr="00A054D5" w:rsidRDefault="005B4212" w:rsidP="00304FA1">
      <w:pPr>
        <w:jc w:val="both"/>
        <w:rPr>
          <w:rFonts w:ascii="Arial Nova Light" w:hAnsi="Arial Nova Light" w:cs="Times New Roman"/>
          <w:sz w:val="20"/>
          <w:lang w:val="uk-UA"/>
        </w:rPr>
      </w:pPr>
    </w:p>
    <w:p w14:paraId="09508EF8" w14:textId="320287BC" w:rsidR="008339BA" w:rsidRPr="00A054D5" w:rsidRDefault="008339BA">
      <w:pPr>
        <w:jc w:val="both"/>
        <w:rPr>
          <w:rFonts w:ascii="Arial Nova Light" w:eastAsiaTheme="minorHAnsi" w:hAnsi="Arial Nova Light" w:cs="Lucida Sans"/>
          <w:snapToGrid/>
          <w:color w:val="auto"/>
          <w:sz w:val="20"/>
          <w:lang w:val="uk-UA"/>
        </w:rPr>
      </w:pPr>
      <w:r w:rsidRPr="00A054D5">
        <w:rPr>
          <w:rFonts w:ascii="Arial Nova Light" w:eastAsiaTheme="minorHAnsi" w:hAnsi="Arial Nova Light" w:cs="Lucida Sans"/>
          <w:snapToGrid/>
          <w:color w:val="auto"/>
          <w:sz w:val="20"/>
          <w:lang w:val="uk-UA"/>
        </w:rPr>
        <w:t xml:space="preserve">Після вибору переможця DAI повідомить успішного претендента про надання гранту. DAI буде повідомляти успішних заявників електронною поштою. </w:t>
      </w:r>
    </w:p>
    <w:p w14:paraId="3C0B9841" w14:textId="77777777" w:rsidR="008339BA" w:rsidRPr="00A054D5" w:rsidRDefault="008339BA">
      <w:pPr>
        <w:jc w:val="both"/>
        <w:rPr>
          <w:rFonts w:ascii="Arial Nova Light" w:eastAsiaTheme="minorHAnsi" w:hAnsi="Arial Nova Light" w:cs="Lucida Sans"/>
          <w:snapToGrid/>
          <w:color w:val="auto"/>
          <w:sz w:val="20"/>
          <w:lang w:val="uk-UA"/>
        </w:rPr>
      </w:pPr>
    </w:p>
    <w:p w14:paraId="2CA40DCF" w14:textId="630EA9C0" w:rsidR="00385AC1" w:rsidRPr="00A054D5" w:rsidRDefault="008339BA">
      <w:pPr>
        <w:spacing w:after="240" w:line="280" w:lineRule="exact"/>
        <w:jc w:val="both"/>
        <w:rPr>
          <w:lang w:val="uk-UA"/>
        </w:rPr>
      </w:pPr>
      <w:r w:rsidRPr="00A054D5">
        <w:rPr>
          <w:rFonts w:ascii="Arial Nova Light" w:eastAsiaTheme="minorHAnsi" w:hAnsi="Arial Nova Light" w:cs="Lucida Sans"/>
          <w:snapToGrid/>
          <w:color w:val="auto"/>
          <w:sz w:val="20"/>
          <w:lang w:val="uk-UA"/>
        </w:rPr>
        <w:t>DAI також повідомляє заявників, які не були обрані, про їх статус після того,</w:t>
      </w:r>
      <w:r w:rsidR="001C08E7" w:rsidRPr="00A054D5">
        <w:rPr>
          <w:rFonts w:ascii="Arial Nova Light" w:eastAsiaTheme="minorHAnsi" w:hAnsi="Arial Nova Light" w:cs="Lucida Sans"/>
          <w:snapToGrid/>
          <w:color w:val="auto"/>
          <w:sz w:val="20"/>
          <w:lang w:val="uk-UA"/>
        </w:rPr>
        <w:t xml:space="preserve"> </w:t>
      </w:r>
      <w:r w:rsidRPr="00A054D5">
        <w:rPr>
          <w:rFonts w:ascii="Arial Nova Light" w:eastAsiaTheme="minorHAnsi" w:hAnsi="Arial Nova Light" w:cs="Lucida Sans"/>
          <w:snapToGrid/>
          <w:color w:val="auto"/>
          <w:sz w:val="20"/>
          <w:lang w:val="uk-UA"/>
        </w:rPr>
        <w:t xml:space="preserve">як буде проведений відбір. </w:t>
      </w:r>
      <w:r w:rsidR="00385AC1" w:rsidRPr="00A054D5">
        <w:rPr>
          <w:rFonts w:ascii="Arial Nova Light" w:eastAsiaTheme="minorHAnsi" w:hAnsi="Arial Nova Light" w:cs="Lucida Sans"/>
          <w:snapToGrid/>
          <w:color w:val="auto"/>
          <w:sz w:val="20"/>
          <w:lang w:val="uk-UA"/>
        </w:rPr>
        <w:t xml:space="preserve"> </w:t>
      </w:r>
    </w:p>
    <w:p w14:paraId="4536B302" w14:textId="44930B55" w:rsidR="00CD0A83" w:rsidRPr="00A054D5" w:rsidRDefault="00BB3E1C" w:rsidP="00304FA1">
      <w:pPr>
        <w:pStyle w:val="Heading6"/>
        <w:jc w:val="both"/>
        <w:rPr>
          <w:rFonts w:ascii="Arial Nova Light" w:hAnsi="Arial Nova Light" w:cs="Times New Roman"/>
          <w:sz w:val="20"/>
          <w:lang w:val="uk-UA"/>
        </w:rPr>
      </w:pPr>
      <w:r w:rsidRPr="00A054D5">
        <w:rPr>
          <w:rFonts w:ascii="Arial Nova Light" w:hAnsi="Arial Nova Light" w:cs="Times New Roman"/>
          <w:sz w:val="20"/>
          <w:lang w:val="uk-UA"/>
        </w:rPr>
        <w:t xml:space="preserve">Підписання угод про надання грантів </w:t>
      </w:r>
    </w:p>
    <w:p w14:paraId="5E7E3FC6" w14:textId="77777777" w:rsidR="00CD0A83" w:rsidRPr="00A054D5" w:rsidRDefault="00CD0A83" w:rsidP="00304FA1">
      <w:pPr>
        <w:jc w:val="both"/>
        <w:rPr>
          <w:rFonts w:ascii="Arial Nova Light" w:hAnsi="Arial Nova Light" w:cs="Times New Roman"/>
          <w:sz w:val="20"/>
          <w:lang w:val="uk-UA"/>
        </w:rPr>
      </w:pPr>
    </w:p>
    <w:p w14:paraId="264DD75D" w14:textId="135B8CB6" w:rsidR="0009721A" w:rsidRPr="00A054D5" w:rsidRDefault="00FE1364" w:rsidP="2A3428A2">
      <w:pPr>
        <w:jc w:val="both"/>
        <w:rPr>
          <w:rFonts w:ascii="Arial Nova Light" w:hAnsi="Arial Nova Light" w:cs="Times New Roman"/>
          <w:sz w:val="20"/>
          <w:lang w:val="uk-UA"/>
        </w:rPr>
      </w:pPr>
      <w:r w:rsidRPr="2A3428A2">
        <w:rPr>
          <w:rFonts w:ascii="Arial Nova Light" w:hAnsi="Arial Nova Light" w:cs="Times New Roman"/>
          <w:sz w:val="20"/>
          <w:lang w:val="uk-UA"/>
        </w:rPr>
        <w:t>Після того, як Аген</w:t>
      </w:r>
      <w:r w:rsidR="3F7D4294" w:rsidRPr="2A3428A2">
        <w:rPr>
          <w:rFonts w:ascii="Arial Nova Light" w:hAnsi="Arial Nova Light" w:cs="Times New Roman"/>
          <w:sz w:val="20"/>
          <w:lang w:val="uk-UA"/>
        </w:rPr>
        <w:t>т</w:t>
      </w:r>
      <w:r w:rsidRPr="2A3428A2">
        <w:rPr>
          <w:rFonts w:ascii="Arial Nova Light" w:hAnsi="Arial Nova Light" w:cs="Times New Roman"/>
          <w:sz w:val="20"/>
          <w:lang w:val="uk-UA"/>
        </w:rPr>
        <w:t>ство США з міжнародного розвитку затвердить переможця конкурсу, буде підготовлена</w:t>
      </w:r>
      <w:r w:rsidR="002366E2" w:rsidRPr="2A3428A2">
        <w:rPr>
          <w:rFonts w:ascii="Arial Nova Light" w:hAnsi="Arial Nova Light" w:cs="Times New Roman"/>
          <w:sz w:val="20"/>
          <w:lang w:val="uk-UA"/>
        </w:rPr>
        <w:t xml:space="preserve"> </w:t>
      </w:r>
      <w:r w:rsidRPr="2A3428A2">
        <w:rPr>
          <w:rFonts w:ascii="Arial Nova Light" w:hAnsi="Arial Nova Light" w:cs="Times New Roman"/>
          <w:sz w:val="20"/>
          <w:lang w:val="uk-UA"/>
        </w:rPr>
        <w:t>Угода про надання гранту. Після підписання Угоди про надання гранту DAI та переможцем конкурсу, DAI</w:t>
      </w:r>
      <w:r w:rsidR="002366E2" w:rsidRPr="2A3428A2">
        <w:rPr>
          <w:rFonts w:ascii="Arial Nova Light" w:hAnsi="Arial Nova Light" w:cs="Times New Roman"/>
          <w:sz w:val="20"/>
          <w:lang w:val="uk-UA"/>
        </w:rPr>
        <w:t xml:space="preserve"> </w:t>
      </w:r>
      <w:r w:rsidRPr="2A3428A2">
        <w:rPr>
          <w:rFonts w:ascii="Arial Nova Light" w:hAnsi="Arial Nova Light" w:cs="Times New Roman"/>
          <w:sz w:val="20"/>
          <w:lang w:val="uk-UA"/>
        </w:rPr>
        <w:t>проведе з грантоотримувачем вступну зустріч, на якій будуть пояснені усі звітні та договірні зобов’язання, а також порядок закупівлі, план з брендингу та маркування і моніторингу проекту</w:t>
      </w:r>
      <w:r w:rsidR="00CD0A83" w:rsidRPr="2A3428A2">
        <w:rPr>
          <w:rFonts w:ascii="Arial Nova Light" w:hAnsi="Arial Nova Light" w:cs="Times New Roman"/>
          <w:sz w:val="20"/>
          <w:lang w:val="uk-UA"/>
        </w:rPr>
        <w:t xml:space="preserve">. </w:t>
      </w:r>
    </w:p>
    <w:p w14:paraId="427B349B" w14:textId="4A136792" w:rsidR="00953449" w:rsidRPr="00A054D5" w:rsidRDefault="00613F2A" w:rsidP="00B369DE">
      <w:pPr>
        <w:pStyle w:val="Heading1"/>
        <w:rPr>
          <w:rFonts w:ascii="Arial Nova Light" w:hAnsi="Arial Nova Light" w:cs="Times New Roman"/>
          <w:sz w:val="20"/>
          <w:lang w:val="uk-UA"/>
        </w:rPr>
      </w:pPr>
      <w:bookmarkStart w:id="27" w:name="_Toc73446629"/>
      <w:r w:rsidRPr="00A054D5">
        <w:rPr>
          <w:rFonts w:ascii="Arial Nova Light" w:hAnsi="Arial Nova Light" w:cs="Times New Roman"/>
          <w:sz w:val="20"/>
          <w:lang w:val="uk-UA"/>
        </w:rPr>
        <w:t>Розділ D. Опис проєкту</w:t>
      </w:r>
      <w:bookmarkEnd w:id="27"/>
    </w:p>
    <w:p w14:paraId="1E74CA53" w14:textId="48131F45" w:rsidR="00613F2A" w:rsidRPr="00A054D5" w:rsidRDefault="00613F2A" w:rsidP="00025278">
      <w:pPr>
        <w:rPr>
          <w:rFonts w:ascii="Arial Nova Light" w:hAnsi="Arial Nova Light" w:cs="Times New Roman"/>
          <w:sz w:val="20"/>
          <w:lang w:val="uk-UA"/>
        </w:rPr>
      </w:pPr>
    </w:p>
    <w:p w14:paraId="20A384C4" w14:textId="24215574" w:rsidR="000D3D7B" w:rsidRPr="00A054D5" w:rsidRDefault="00EA2CFD" w:rsidP="00EA2CFD">
      <w:pPr>
        <w:rPr>
          <w:rFonts w:ascii="Arial Nova Light" w:hAnsi="Arial Nova Light" w:cs="Times New Roman"/>
          <w:sz w:val="20"/>
          <w:lang w:val="uk-UA"/>
        </w:rPr>
      </w:pPr>
      <w:r w:rsidRPr="00A054D5">
        <w:rPr>
          <w:rFonts w:ascii="Arial Nova Light" w:hAnsi="Arial Nova Light" w:cs="Times New Roman"/>
          <w:sz w:val="20"/>
          <w:lang w:val="uk-UA"/>
        </w:rPr>
        <w:t xml:space="preserve">У цьому розділі наводиться докладна інформація про цілі, завдання та показники відповідно до умов цього </w:t>
      </w:r>
      <w:r w:rsidR="00094576">
        <w:rPr>
          <w:rFonts w:ascii="Arial Nova Light" w:hAnsi="Arial Nova Light" w:cs="Times New Roman"/>
          <w:sz w:val="20"/>
          <w:lang w:val="uk-UA"/>
        </w:rPr>
        <w:t>Конкурсу</w:t>
      </w:r>
      <w:r w:rsidRPr="00A054D5">
        <w:rPr>
          <w:rFonts w:ascii="Arial Nova Light" w:hAnsi="Arial Nova Light" w:cs="Times New Roman"/>
          <w:sz w:val="20"/>
          <w:lang w:val="uk-UA"/>
        </w:rPr>
        <w:t xml:space="preserve"> про прийом грантових заявок.</w:t>
      </w:r>
      <w:r w:rsidRPr="00A054D5" w:rsidDel="00EA2CFD">
        <w:rPr>
          <w:rFonts w:ascii="Arial Nova Light" w:hAnsi="Arial Nova Light" w:cs="Times New Roman"/>
          <w:sz w:val="20"/>
          <w:lang w:val="uk-UA"/>
        </w:rPr>
        <w:t xml:space="preserve"> </w:t>
      </w:r>
    </w:p>
    <w:p w14:paraId="4E9C3E82" w14:textId="74A2C4CD" w:rsidR="000D3D7B" w:rsidRPr="00A054D5" w:rsidRDefault="000D3D7B" w:rsidP="00025278">
      <w:pPr>
        <w:rPr>
          <w:rFonts w:ascii="Arial Nova Light" w:hAnsi="Arial Nova Light" w:cs="Times New Roman"/>
          <w:sz w:val="20"/>
          <w:lang w:val="uk-UA"/>
        </w:rPr>
      </w:pPr>
    </w:p>
    <w:p w14:paraId="2364E4E2" w14:textId="02CA06F9" w:rsidR="000D3D7B" w:rsidRPr="00A054D5" w:rsidRDefault="000D3D7B" w:rsidP="00370A27">
      <w:pPr>
        <w:pStyle w:val="ListParagraph"/>
        <w:numPr>
          <w:ilvl w:val="0"/>
          <w:numId w:val="22"/>
        </w:numPr>
        <w:ind w:left="567"/>
        <w:rPr>
          <w:rFonts w:ascii="Arial Nova Light" w:hAnsi="Arial Nova Light" w:cs="Times New Roman"/>
          <w:b/>
          <w:snapToGrid/>
          <w:color w:val="auto"/>
          <w:sz w:val="20"/>
          <w:lang w:val="uk-UA"/>
        </w:rPr>
      </w:pPr>
      <w:r w:rsidRPr="00A054D5">
        <w:rPr>
          <w:rFonts w:ascii="Arial Nova Light" w:hAnsi="Arial Nova Light" w:cs="Times New Roman"/>
          <w:b/>
          <w:snapToGrid/>
          <w:color w:val="auto"/>
          <w:sz w:val="20"/>
          <w:lang w:val="uk-UA"/>
        </w:rPr>
        <w:t>Цілі</w:t>
      </w:r>
    </w:p>
    <w:p w14:paraId="1B7A41F8" w14:textId="77777777" w:rsidR="008352ED" w:rsidRPr="00A054D5" w:rsidRDefault="008352ED" w:rsidP="008352ED">
      <w:pPr>
        <w:pStyle w:val="ListParagraph"/>
        <w:ind w:left="567"/>
        <w:rPr>
          <w:rFonts w:ascii="Arial Nova Light" w:hAnsi="Arial Nova Light" w:cs="Times New Roman"/>
          <w:b/>
          <w:snapToGrid/>
          <w:color w:val="auto"/>
          <w:sz w:val="20"/>
          <w:lang w:val="uk-UA"/>
        </w:rPr>
      </w:pPr>
    </w:p>
    <w:p w14:paraId="3FBE3948" w14:textId="34895D26" w:rsidR="001E128B" w:rsidRPr="00A054D5" w:rsidRDefault="002B5128" w:rsidP="00F56062">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Загальною метою є підвищення залученості </w:t>
      </w:r>
      <w:r w:rsidR="00A35599" w:rsidRPr="00A054D5">
        <w:rPr>
          <w:rFonts w:ascii="Arial Nova Light" w:hAnsi="Arial Nova Light" w:cs="Times New Roman"/>
          <w:sz w:val="20"/>
          <w:lang w:val="uk-UA"/>
        </w:rPr>
        <w:t>бізнесу</w:t>
      </w:r>
      <w:r w:rsidR="003F2E12" w:rsidRPr="00A054D5">
        <w:rPr>
          <w:rFonts w:ascii="Arial Nova Light" w:hAnsi="Arial Nova Light" w:cs="Times New Roman"/>
          <w:sz w:val="20"/>
          <w:lang w:val="uk-UA"/>
        </w:rPr>
        <w:t xml:space="preserve"> </w:t>
      </w:r>
      <w:r w:rsidR="00A35599" w:rsidRPr="00A054D5">
        <w:rPr>
          <w:rFonts w:ascii="Arial Nova Light" w:hAnsi="Arial Nova Light" w:cs="Times New Roman"/>
          <w:sz w:val="20"/>
          <w:lang w:val="uk-UA"/>
        </w:rPr>
        <w:t>та</w:t>
      </w:r>
      <w:r w:rsidRPr="00A054D5">
        <w:rPr>
          <w:rFonts w:ascii="Arial Nova Light" w:hAnsi="Arial Nova Light" w:cs="Times New Roman"/>
          <w:sz w:val="20"/>
          <w:lang w:val="uk-UA"/>
        </w:rPr>
        <w:t xml:space="preserve"> О</w:t>
      </w:r>
      <w:r w:rsidR="007A1353">
        <w:rPr>
          <w:rFonts w:ascii="Arial Nova Light" w:hAnsi="Arial Nova Light" w:cs="Times New Roman"/>
          <w:sz w:val="20"/>
          <w:lang w:val="uk-UA"/>
        </w:rPr>
        <w:t>ГС</w:t>
      </w:r>
      <w:r w:rsidRPr="00A054D5">
        <w:rPr>
          <w:rFonts w:ascii="Arial Nova Light" w:hAnsi="Arial Nova Light" w:cs="Times New Roman"/>
          <w:sz w:val="20"/>
          <w:lang w:val="uk-UA"/>
        </w:rPr>
        <w:t xml:space="preserve">, </w:t>
      </w:r>
      <w:r w:rsidR="00D21FDE" w:rsidRPr="00A054D5">
        <w:rPr>
          <w:rFonts w:ascii="Arial Nova Light" w:hAnsi="Arial Nova Light" w:cs="Times New Roman"/>
          <w:sz w:val="20"/>
          <w:lang w:val="uk-UA"/>
        </w:rPr>
        <w:t>працюючих</w:t>
      </w:r>
      <w:r w:rsidRPr="00A054D5">
        <w:rPr>
          <w:rFonts w:ascii="Arial Nova Light" w:hAnsi="Arial Nova Light" w:cs="Times New Roman"/>
          <w:sz w:val="20"/>
          <w:lang w:val="uk-UA"/>
        </w:rPr>
        <w:t xml:space="preserve"> у сфері соціального підприємництва у Донецькій і Луганській областях та у певних громадах Приазов’я, а саме в містах Бердянськ і Мелітополь Запорізької області, та місті Генічеськ Херсонської області. </w:t>
      </w:r>
    </w:p>
    <w:p w14:paraId="10FFF29F" w14:textId="77777777" w:rsidR="00F56062" w:rsidRPr="00A054D5" w:rsidRDefault="00F56062" w:rsidP="00F56062">
      <w:pPr>
        <w:jc w:val="both"/>
        <w:rPr>
          <w:rFonts w:ascii="Arial Nova Light" w:hAnsi="Arial Nova Light" w:cs="Times New Roman"/>
          <w:sz w:val="20"/>
          <w:lang w:val="uk-UA"/>
        </w:rPr>
      </w:pPr>
    </w:p>
    <w:p w14:paraId="10C4E591" w14:textId="1E8BB707" w:rsidR="00613F2A" w:rsidRPr="00A054D5" w:rsidRDefault="002B5128" w:rsidP="00F56062">
      <w:pPr>
        <w:jc w:val="both"/>
        <w:rPr>
          <w:rFonts w:ascii="Arial Nova Light" w:hAnsi="Arial Nova Light" w:cs="Times New Roman"/>
          <w:sz w:val="20"/>
          <w:lang w:val="uk-UA"/>
        </w:rPr>
      </w:pPr>
      <w:r w:rsidRPr="00A054D5">
        <w:rPr>
          <w:rFonts w:ascii="Arial Nova Light" w:hAnsi="Arial Nova Light" w:cs="Times New Roman"/>
          <w:sz w:val="20"/>
          <w:lang w:val="uk-UA"/>
        </w:rPr>
        <w:t>Конкретні цілі узагальнені таким чином:</w:t>
      </w:r>
    </w:p>
    <w:p w14:paraId="70F9377F" w14:textId="77777777" w:rsidR="00CE4739" w:rsidRPr="00A054D5" w:rsidRDefault="00CE4739" w:rsidP="00A323F3">
      <w:pPr>
        <w:jc w:val="both"/>
        <w:rPr>
          <w:rFonts w:ascii="Arial Nova Light" w:hAnsi="Arial Nova Light" w:cs="Times New Roman"/>
          <w:sz w:val="20"/>
          <w:lang w:val="uk-UA"/>
        </w:rPr>
      </w:pPr>
    </w:p>
    <w:p w14:paraId="06468CF3" w14:textId="2CCF0158" w:rsidR="002D5B9E" w:rsidRPr="00A054D5" w:rsidRDefault="00930193" w:rsidP="00370A27">
      <w:pPr>
        <w:pStyle w:val="ListParagraph"/>
        <w:numPr>
          <w:ilvl w:val="0"/>
          <w:numId w:val="19"/>
        </w:numPr>
        <w:spacing w:line="259" w:lineRule="auto"/>
        <w:ind w:left="720" w:hanging="477"/>
        <w:jc w:val="both"/>
        <w:rPr>
          <w:rFonts w:ascii="Arial Nova Light" w:eastAsia="Times New Roman" w:hAnsi="Arial Nova Light" w:cs="Times New Roman"/>
          <w:color w:val="000000" w:themeColor="text1"/>
          <w:sz w:val="20"/>
          <w:lang w:val="uk-UA"/>
        </w:rPr>
      </w:pPr>
      <w:r>
        <w:rPr>
          <w:rFonts w:ascii="Arial Nova Light" w:eastAsia="Times New Roman" w:hAnsi="Arial Nova Light" w:cs="Times New Roman"/>
          <w:sz w:val="20"/>
          <w:lang w:val="uk-UA"/>
        </w:rPr>
        <w:t>О</w:t>
      </w:r>
      <w:r w:rsidR="1DE48264" w:rsidRPr="00A054D5">
        <w:rPr>
          <w:rFonts w:ascii="Arial Nova Light" w:eastAsia="Times New Roman" w:hAnsi="Arial Nova Light" w:cs="Times New Roman"/>
          <w:sz w:val="20"/>
          <w:lang w:val="uk-UA"/>
        </w:rPr>
        <w:t>рганізації</w:t>
      </w:r>
      <w:r>
        <w:rPr>
          <w:rFonts w:ascii="Arial Nova Light" w:eastAsia="Times New Roman" w:hAnsi="Arial Nova Light" w:cs="Times New Roman"/>
          <w:sz w:val="20"/>
          <w:lang w:val="uk-UA"/>
        </w:rPr>
        <w:t xml:space="preserve"> г</w:t>
      </w:r>
      <w:r w:rsidRPr="00A054D5">
        <w:rPr>
          <w:rFonts w:ascii="Arial Nova Light" w:eastAsia="Times New Roman" w:hAnsi="Arial Nova Light" w:cs="Times New Roman"/>
          <w:sz w:val="20"/>
          <w:lang w:val="uk-UA"/>
        </w:rPr>
        <w:t>ромад</w:t>
      </w:r>
      <w:r>
        <w:rPr>
          <w:rFonts w:ascii="Arial Nova Light" w:eastAsia="Times New Roman" w:hAnsi="Arial Nova Light" w:cs="Times New Roman"/>
          <w:sz w:val="20"/>
          <w:lang w:val="uk-UA"/>
        </w:rPr>
        <w:t>ян</w:t>
      </w:r>
      <w:r w:rsidRPr="00A054D5">
        <w:rPr>
          <w:rFonts w:ascii="Arial Nova Light" w:eastAsia="Times New Roman" w:hAnsi="Arial Nova Light" w:cs="Times New Roman"/>
          <w:sz w:val="20"/>
          <w:lang w:val="uk-UA"/>
        </w:rPr>
        <w:t>ськ</w:t>
      </w:r>
      <w:r>
        <w:rPr>
          <w:rFonts w:ascii="Arial Nova Light" w:eastAsia="Times New Roman" w:hAnsi="Arial Nova Light" w:cs="Times New Roman"/>
          <w:sz w:val="20"/>
          <w:lang w:val="uk-UA"/>
        </w:rPr>
        <w:t>ого суспільства</w:t>
      </w:r>
      <w:r w:rsidR="1DE48264" w:rsidRPr="00A054D5">
        <w:rPr>
          <w:rFonts w:ascii="Arial Nova Light" w:eastAsia="Times New Roman" w:hAnsi="Arial Nova Light" w:cs="Times New Roman"/>
          <w:sz w:val="20"/>
          <w:lang w:val="uk-UA"/>
        </w:rPr>
        <w:t xml:space="preserve"> (О</w:t>
      </w:r>
      <w:r w:rsidRPr="00A054D5">
        <w:rPr>
          <w:rFonts w:ascii="Arial Nova Light" w:eastAsia="Times New Roman" w:hAnsi="Arial Nova Light" w:cs="Times New Roman"/>
          <w:sz w:val="20"/>
          <w:lang w:val="uk-UA"/>
        </w:rPr>
        <w:t>Г</w:t>
      </w:r>
      <w:r>
        <w:rPr>
          <w:rFonts w:ascii="Arial Nova Light" w:eastAsia="Times New Roman" w:hAnsi="Arial Nova Light" w:cs="Times New Roman"/>
          <w:sz w:val="20"/>
          <w:lang w:val="uk-UA"/>
        </w:rPr>
        <w:t>С</w:t>
      </w:r>
      <w:r w:rsidR="1DE48264" w:rsidRPr="00A054D5">
        <w:rPr>
          <w:rFonts w:ascii="Arial Nova Light" w:eastAsia="Times New Roman" w:hAnsi="Arial Nova Light" w:cs="Times New Roman"/>
          <w:sz w:val="20"/>
          <w:lang w:val="uk-UA"/>
        </w:rPr>
        <w:t xml:space="preserve">) підвищують свою сталість </w:t>
      </w:r>
      <w:r w:rsidR="00492BBF" w:rsidRPr="00A054D5">
        <w:rPr>
          <w:rFonts w:ascii="Arial Nova Light" w:eastAsia="Times New Roman" w:hAnsi="Arial Nova Light" w:cs="Times New Roman"/>
          <w:sz w:val="20"/>
          <w:lang w:val="uk-UA"/>
        </w:rPr>
        <w:t>шляхом</w:t>
      </w:r>
      <w:r w:rsidR="1DE48264" w:rsidRPr="00A054D5">
        <w:rPr>
          <w:rFonts w:ascii="Arial Nova Light" w:eastAsia="Times New Roman" w:hAnsi="Arial Nova Light" w:cs="Times New Roman"/>
          <w:sz w:val="20"/>
          <w:lang w:val="uk-UA"/>
        </w:rPr>
        <w:t xml:space="preserve"> створення або розробки власних соціальних підприємств, </w:t>
      </w:r>
      <w:r w:rsidR="00811804" w:rsidRPr="00A054D5">
        <w:rPr>
          <w:rFonts w:ascii="Arial Nova Light" w:eastAsia="Times New Roman" w:hAnsi="Arial Nova Light" w:cs="Times New Roman"/>
          <w:sz w:val="20"/>
          <w:lang w:val="uk-UA"/>
        </w:rPr>
        <w:t>додаванням</w:t>
      </w:r>
      <w:r w:rsidR="1DE48264" w:rsidRPr="00A054D5">
        <w:rPr>
          <w:rFonts w:ascii="Arial Nova Light" w:eastAsia="Times New Roman" w:hAnsi="Arial Nova Light" w:cs="Times New Roman"/>
          <w:sz w:val="20"/>
          <w:lang w:val="uk-UA"/>
        </w:rPr>
        <w:t xml:space="preserve"> </w:t>
      </w:r>
      <w:r w:rsidR="00B203E7" w:rsidRPr="00A054D5">
        <w:rPr>
          <w:rFonts w:ascii="Arial Nova Light" w:eastAsia="Times New Roman" w:hAnsi="Arial Nova Light" w:cs="Times New Roman"/>
          <w:sz w:val="20"/>
          <w:lang w:val="uk-UA"/>
        </w:rPr>
        <w:t xml:space="preserve">економічної </w:t>
      </w:r>
      <w:r w:rsidR="1DE48264" w:rsidRPr="00A054D5">
        <w:rPr>
          <w:rFonts w:ascii="Arial Nova Light" w:eastAsia="Times New Roman" w:hAnsi="Arial Nova Light" w:cs="Times New Roman"/>
          <w:sz w:val="20"/>
          <w:lang w:val="uk-UA"/>
        </w:rPr>
        <w:t xml:space="preserve">діяльності для фінансування своїх основних цілей або шляхом розвитку </w:t>
      </w:r>
      <w:r w:rsidR="00082E3F" w:rsidRPr="00A054D5">
        <w:rPr>
          <w:rFonts w:ascii="Arial Nova Light" w:eastAsia="Times New Roman" w:hAnsi="Arial Nova Light" w:cs="Times New Roman"/>
          <w:sz w:val="20"/>
          <w:lang w:val="uk-UA"/>
        </w:rPr>
        <w:t xml:space="preserve">партнерства </w:t>
      </w:r>
      <w:r w:rsidR="1DE48264" w:rsidRPr="00A054D5">
        <w:rPr>
          <w:rFonts w:ascii="Arial Nova Light" w:eastAsia="Times New Roman" w:hAnsi="Arial Nova Light" w:cs="Times New Roman"/>
          <w:sz w:val="20"/>
          <w:lang w:val="uk-UA"/>
        </w:rPr>
        <w:t>з бізнесом;</w:t>
      </w:r>
    </w:p>
    <w:p w14:paraId="511DEC37" w14:textId="11758DCC" w:rsidR="002D5B9E" w:rsidRPr="00A054D5" w:rsidRDefault="1DE48264" w:rsidP="00370A27">
      <w:pPr>
        <w:pStyle w:val="ListParagraph"/>
        <w:numPr>
          <w:ilvl w:val="0"/>
          <w:numId w:val="19"/>
        </w:numPr>
        <w:spacing w:line="259" w:lineRule="auto"/>
        <w:ind w:left="720" w:hanging="477"/>
        <w:jc w:val="both"/>
        <w:rPr>
          <w:rFonts w:ascii="Arial Nova Light" w:eastAsia="Times New Roman" w:hAnsi="Arial Nova Light" w:cs="Times New Roman"/>
          <w:color w:val="000000" w:themeColor="text1"/>
          <w:sz w:val="20"/>
          <w:lang w:val="uk-UA"/>
        </w:rPr>
      </w:pPr>
      <w:r w:rsidRPr="00A054D5">
        <w:rPr>
          <w:rFonts w:ascii="Arial Nova Light" w:eastAsia="Times New Roman" w:hAnsi="Arial Nova Light" w:cs="Times New Roman"/>
          <w:sz w:val="20"/>
          <w:lang w:val="uk-UA"/>
        </w:rPr>
        <w:t xml:space="preserve">Мікро-, малі та середні підприємства (ММСП) збільшують свої соціальні зобов’язання шляхом працевлаштування представників маргіналізованих груп населення, покращення надання послуг, що відповідає потребам маргіналізованих груп населення та реінвестування </w:t>
      </w:r>
      <w:r w:rsidR="00B250B7" w:rsidRPr="00A054D5">
        <w:rPr>
          <w:rFonts w:ascii="Arial Nova Light" w:eastAsia="Times New Roman" w:hAnsi="Arial Nova Light" w:cs="Times New Roman"/>
          <w:sz w:val="20"/>
          <w:lang w:val="uk-UA"/>
        </w:rPr>
        <w:t xml:space="preserve">доходу </w:t>
      </w:r>
      <w:r w:rsidRPr="00A054D5">
        <w:rPr>
          <w:rFonts w:ascii="Arial Nova Light" w:eastAsia="Times New Roman" w:hAnsi="Arial Nova Light" w:cs="Times New Roman"/>
          <w:sz w:val="20"/>
          <w:lang w:val="uk-UA"/>
        </w:rPr>
        <w:t>для досягнення соціальних цілей;</w:t>
      </w:r>
    </w:p>
    <w:p w14:paraId="043C8F74" w14:textId="19CB57A8" w:rsidR="1DE48264" w:rsidRPr="00A054D5" w:rsidRDefault="1DE48264" w:rsidP="00370A27">
      <w:pPr>
        <w:pStyle w:val="ListParagraph"/>
        <w:numPr>
          <w:ilvl w:val="0"/>
          <w:numId w:val="19"/>
        </w:numPr>
        <w:spacing w:line="259" w:lineRule="auto"/>
        <w:ind w:left="720" w:hanging="477"/>
        <w:jc w:val="both"/>
        <w:rPr>
          <w:rFonts w:ascii="Arial Nova Light" w:eastAsia="Times New Roman" w:hAnsi="Arial Nova Light" w:cs="Times New Roman"/>
          <w:color w:val="000000" w:themeColor="text1"/>
          <w:sz w:val="20"/>
          <w:lang w:val="uk-UA"/>
        </w:rPr>
      </w:pPr>
      <w:r w:rsidRPr="00A054D5">
        <w:rPr>
          <w:rFonts w:ascii="Arial Nova Light" w:eastAsia="Times New Roman" w:hAnsi="Arial Nova Light" w:cs="Times New Roman"/>
          <w:color w:val="000000" w:themeColor="text1"/>
          <w:sz w:val="20"/>
          <w:lang w:val="uk-UA"/>
        </w:rPr>
        <w:t xml:space="preserve">У </w:t>
      </w:r>
      <w:r w:rsidR="00F22A61" w:rsidRPr="00A054D5">
        <w:rPr>
          <w:rFonts w:ascii="Arial Nova Light" w:eastAsia="Times New Roman" w:hAnsi="Arial Nova Light" w:cs="Times New Roman"/>
          <w:color w:val="000000" w:themeColor="text1"/>
          <w:sz w:val="20"/>
          <w:lang w:val="uk-UA"/>
        </w:rPr>
        <w:t xml:space="preserve">приймаючих </w:t>
      </w:r>
      <w:r w:rsidRPr="00A054D5">
        <w:rPr>
          <w:rFonts w:ascii="Arial Nova Light" w:eastAsia="Times New Roman" w:hAnsi="Arial Nova Light" w:cs="Times New Roman"/>
          <w:color w:val="000000" w:themeColor="text1"/>
          <w:sz w:val="20"/>
          <w:lang w:val="uk-UA"/>
        </w:rPr>
        <w:t xml:space="preserve">громадах, </w:t>
      </w:r>
      <w:r w:rsidR="00F22A61" w:rsidRPr="00A054D5">
        <w:rPr>
          <w:rFonts w:ascii="Arial Nova Light" w:eastAsia="Times New Roman" w:hAnsi="Arial Nova Light" w:cs="Times New Roman"/>
          <w:color w:val="000000" w:themeColor="text1"/>
          <w:sz w:val="20"/>
          <w:lang w:val="uk-UA"/>
        </w:rPr>
        <w:t xml:space="preserve">що </w:t>
      </w:r>
      <w:r w:rsidRPr="00A054D5">
        <w:rPr>
          <w:rFonts w:ascii="Arial Nova Light" w:eastAsia="Times New Roman" w:hAnsi="Arial Nova Light" w:cs="Times New Roman"/>
          <w:color w:val="000000" w:themeColor="text1"/>
          <w:sz w:val="20"/>
          <w:lang w:val="uk-UA"/>
        </w:rPr>
        <w:t>постраждали від збройного конфлікту на сході України, вирішуються суспільні проблеми, і таким чином посилюється соціальна згуртованість, а напруженість у громадах зменшується.</w:t>
      </w:r>
    </w:p>
    <w:p w14:paraId="3AD0D022" w14:textId="77777777" w:rsidR="008352ED" w:rsidRPr="00A054D5" w:rsidRDefault="008352ED" w:rsidP="002D5B9E">
      <w:pPr>
        <w:spacing w:before="120"/>
        <w:jc w:val="both"/>
        <w:rPr>
          <w:rFonts w:ascii="Arial Nova Light" w:hAnsi="Arial Nova Light" w:cs="Times New Roman"/>
          <w:sz w:val="20"/>
          <w:lang w:val="uk-UA"/>
        </w:rPr>
      </w:pPr>
    </w:p>
    <w:p w14:paraId="7C002B51" w14:textId="7AB96D3A" w:rsidR="004A6AEC" w:rsidRPr="00A054D5" w:rsidRDefault="004A6AEC" w:rsidP="00370A27">
      <w:pPr>
        <w:pStyle w:val="ListParagraph"/>
        <w:numPr>
          <w:ilvl w:val="0"/>
          <w:numId w:val="22"/>
        </w:numPr>
        <w:rPr>
          <w:rFonts w:ascii="Arial Nova Light" w:hAnsi="Arial Nova Light" w:cs="Times New Roman"/>
          <w:b/>
          <w:snapToGrid/>
          <w:color w:val="auto"/>
          <w:sz w:val="20"/>
          <w:lang w:val="uk-UA"/>
        </w:rPr>
      </w:pPr>
      <w:r w:rsidRPr="00A054D5">
        <w:rPr>
          <w:rFonts w:ascii="Arial Nova Light" w:hAnsi="Arial Nova Light" w:cs="Times New Roman"/>
          <w:b/>
          <w:snapToGrid/>
          <w:color w:val="auto"/>
          <w:sz w:val="20"/>
          <w:lang w:val="uk-UA"/>
        </w:rPr>
        <w:t>Завдання</w:t>
      </w:r>
    </w:p>
    <w:p w14:paraId="36A04E3F" w14:textId="1D81CD62" w:rsidR="004A6AEC" w:rsidRPr="00A054D5" w:rsidRDefault="004A6AEC" w:rsidP="00025278">
      <w:pPr>
        <w:pStyle w:val="ListParagraph"/>
        <w:ind w:left="284"/>
        <w:rPr>
          <w:rFonts w:ascii="Arial Nova Light" w:hAnsi="Arial Nova Light" w:cs="Times New Roman"/>
          <w:b/>
          <w:snapToGrid/>
          <w:color w:val="auto"/>
          <w:sz w:val="20"/>
          <w:lang w:val="uk-UA"/>
        </w:rPr>
      </w:pPr>
    </w:p>
    <w:p w14:paraId="17B0E260" w14:textId="64F82CC4" w:rsidR="009A392D" w:rsidRPr="00A054D5" w:rsidRDefault="00DE129B" w:rsidP="009A392D">
      <w:pPr>
        <w:pStyle w:val="ListParagraph"/>
        <w:ind w:left="0"/>
        <w:jc w:val="both"/>
        <w:rPr>
          <w:rFonts w:ascii="Arial Nova Light" w:hAnsi="Arial Nova Light" w:cs="Times New Roman"/>
          <w:sz w:val="20"/>
          <w:lang w:val="uk-UA"/>
        </w:rPr>
      </w:pPr>
      <w:r w:rsidRPr="00A054D5">
        <w:rPr>
          <w:rFonts w:ascii="Arial Nova Light" w:hAnsi="Arial Nova Light" w:cs="Times New Roman"/>
          <w:sz w:val="20"/>
          <w:lang w:val="uk-UA"/>
        </w:rPr>
        <w:t>Наведені нижче основні завдання, які сприяють досягненню визначених вище цілей, будуть виконуватись громадськими організаціями та місцевими ММСП:</w:t>
      </w:r>
    </w:p>
    <w:p w14:paraId="6B4878C1" w14:textId="0ADFAD7F" w:rsidR="00592388" w:rsidRPr="00A054D5" w:rsidRDefault="00592388" w:rsidP="00025278">
      <w:pPr>
        <w:pStyle w:val="ListParagraph"/>
        <w:ind w:left="0"/>
        <w:jc w:val="both"/>
        <w:rPr>
          <w:rFonts w:ascii="Arial Nova Light" w:hAnsi="Arial Nova Light" w:cs="Times New Roman"/>
          <w:sz w:val="20"/>
          <w:lang w:val="uk-UA"/>
        </w:rPr>
      </w:pPr>
    </w:p>
    <w:p w14:paraId="7913CCB2" w14:textId="685445FF" w:rsidR="00D877CA" w:rsidRDefault="00FE1538" w:rsidP="00370A27">
      <w:pPr>
        <w:pStyle w:val="ListParagraph"/>
        <w:numPr>
          <w:ilvl w:val="0"/>
          <w:numId w:val="42"/>
        </w:numPr>
        <w:jc w:val="both"/>
        <w:rPr>
          <w:rFonts w:ascii="Arial Nova Light" w:hAnsi="Arial Nova Light" w:cs="Times New Roman"/>
          <w:sz w:val="20"/>
          <w:lang w:val="uk-UA"/>
        </w:rPr>
      </w:pPr>
      <w:r w:rsidRPr="00A054D5">
        <w:rPr>
          <w:rFonts w:ascii="Arial Nova Light" w:hAnsi="Arial Nova Light" w:cs="Times New Roman"/>
          <w:sz w:val="20"/>
          <w:lang w:val="uk-UA"/>
        </w:rPr>
        <w:t xml:space="preserve">Виявити </w:t>
      </w:r>
      <w:r w:rsidR="00377892" w:rsidRPr="00A054D5">
        <w:rPr>
          <w:rFonts w:ascii="Arial Nova Light" w:hAnsi="Arial Nova Light" w:cs="Times New Roman"/>
          <w:sz w:val="20"/>
          <w:lang w:val="uk-UA"/>
        </w:rPr>
        <w:t xml:space="preserve">та </w:t>
      </w:r>
      <w:r w:rsidRPr="00A054D5">
        <w:rPr>
          <w:rFonts w:ascii="Arial Nova Light" w:hAnsi="Arial Nova Light" w:cs="Times New Roman"/>
          <w:sz w:val="20"/>
          <w:lang w:val="uk-UA"/>
        </w:rPr>
        <w:t>про</w:t>
      </w:r>
      <w:r w:rsidR="00377892" w:rsidRPr="00A054D5">
        <w:rPr>
          <w:rFonts w:ascii="Arial Nova Light" w:hAnsi="Arial Nova Light" w:cs="Times New Roman"/>
          <w:sz w:val="20"/>
          <w:lang w:val="uk-UA"/>
        </w:rPr>
        <w:t>аналіз</w:t>
      </w:r>
      <w:r w:rsidRPr="00A054D5">
        <w:rPr>
          <w:rFonts w:ascii="Arial Nova Light" w:hAnsi="Arial Nova Light" w:cs="Times New Roman"/>
          <w:sz w:val="20"/>
          <w:lang w:val="uk-UA"/>
        </w:rPr>
        <w:t>увати</w:t>
      </w:r>
      <w:r w:rsidR="00377892" w:rsidRPr="00A054D5">
        <w:rPr>
          <w:rFonts w:ascii="Arial Nova Light" w:hAnsi="Arial Nova Light" w:cs="Times New Roman"/>
          <w:sz w:val="20"/>
          <w:lang w:val="uk-UA"/>
        </w:rPr>
        <w:t xml:space="preserve"> </w:t>
      </w:r>
      <w:r w:rsidR="00905783" w:rsidRPr="00A054D5">
        <w:rPr>
          <w:rFonts w:ascii="Arial Nova Light" w:hAnsi="Arial Nova Light" w:cs="Times New Roman"/>
          <w:sz w:val="20"/>
          <w:lang w:val="uk-UA"/>
        </w:rPr>
        <w:t>прогалини в</w:t>
      </w:r>
      <w:r w:rsidR="00377892" w:rsidRPr="00A054D5">
        <w:rPr>
          <w:rFonts w:ascii="Arial Nova Light" w:hAnsi="Arial Nova Light" w:cs="Times New Roman"/>
          <w:sz w:val="20"/>
          <w:lang w:val="uk-UA"/>
        </w:rPr>
        <w:t xml:space="preserve"> сталості О</w:t>
      </w:r>
      <w:r w:rsidR="008865FD" w:rsidRPr="00A054D5">
        <w:rPr>
          <w:rFonts w:ascii="Arial Nova Light" w:hAnsi="Arial Nova Light" w:cs="Times New Roman"/>
          <w:sz w:val="20"/>
          <w:lang w:val="uk-UA"/>
        </w:rPr>
        <w:t>Г</w:t>
      </w:r>
      <w:r w:rsidR="008865FD">
        <w:rPr>
          <w:rFonts w:ascii="Arial Nova Light" w:hAnsi="Arial Nova Light" w:cs="Times New Roman"/>
          <w:sz w:val="20"/>
          <w:lang w:val="uk-UA"/>
        </w:rPr>
        <w:t>С</w:t>
      </w:r>
      <w:r w:rsidR="00377892" w:rsidRPr="00A054D5">
        <w:rPr>
          <w:rFonts w:ascii="Arial Nova Light" w:hAnsi="Arial Nova Light" w:cs="Times New Roman"/>
          <w:sz w:val="20"/>
          <w:lang w:val="uk-UA"/>
        </w:rPr>
        <w:t xml:space="preserve"> та ММСП: </w:t>
      </w:r>
      <w:r w:rsidR="000A61C8" w:rsidRPr="00A054D5">
        <w:rPr>
          <w:rFonts w:ascii="Arial Nova Light" w:hAnsi="Arial Nova Light" w:cs="Times New Roman"/>
          <w:sz w:val="20"/>
          <w:lang w:val="uk-UA"/>
        </w:rPr>
        <w:t>виокремити обмежу</w:t>
      </w:r>
      <w:r w:rsidR="001870D9" w:rsidRPr="00A054D5">
        <w:rPr>
          <w:rFonts w:ascii="Arial Nova Light" w:hAnsi="Arial Nova Light" w:cs="Times New Roman"/>
          <w:sz w:val="20"/>
          <w:lang w:val="uk-UA"/>
        </w:rPr>
        <w:t>ючі</w:t>
      </w:r>
      <w:r w:rsidR="000A61C8" w:rsidRPr="00A054D5">
        <w:rPr>
          <w:rFonts w:ascii="Arial Nova Light" w:hAnsi="Arial Nova Light" w:cs="Times New Roman"/>
          <w:sz w:val="20"/>
          <w:lang w:val="uk-UA"/>
        </w:rPr>
        <w:t xml:space="preserve"> фактори</w:t>
      </w:r>
      <w:r w:rsidR="00377892" w:rsidRPr="00A054D5">
        <w:rPr>
          <w:rFonts w:ascii="Arial Nova Light" w:hAnsi="Arial Nova Light" w:cs="Times New Roman"/>
          <w:sz w:val="20"/>
          <w:lang w:val="uk-UA"/>
        </w:rPr>
        <w:t xml:space="preserve">, </w:t>
      </w:r>
      <w:r w:rsidR="000A61C8" w:rsidRPr="00A054D5">
        <w:rPr>
          <w:rFonts w:ascii="Arial Nova Light" w:hAnsi="Arial Nova Light" w:cs="Times New Roman"/>
          <w:sz w:val="20"/>
          <w:lang w:val="uk-UA"/>
        </w:rPr>
        <w:t xml:space="preserve">визначити їхню природу </w:t>
      </w:r>
      <w:r w:rsidR="00377892" w:rsidRPr="00A054D5">
        <w:rPr>
          <w:rFonts w:ascii="Arial Nova Light" w:hAnsi="Arial Nova Light" w:cs="Times New Roman"/>
          <w:sz w:val="20"/>
          <w:lang w:val="uk-UA"/>
        </w:rPr>
        <w:t>та можливих причин;</w:t>
      </w:r>
    </w:p>
    <w:p w14:paraId="02784366" w14:textId="77777777" w:rsidR="003868AE" w:rsidRDefault="00D877CA" w:rsidP="00370A27">
      <w:pPr>
        <w:pStyle w:val="ListParagraph"/>
        <w:numPr>
          <w:ilvl w:val="0"/>
          <w:numId w:val="42"/>
        </w:numPr>
        <w:jc w:val="both"/>
        <w:rPr>
          <w:rFonts w:ascii="Arial Nova Light" w:hAnsi="Arial Nova Light" w:cs="Times New Roman"/>
          <w:sz w:val="20"/>
          <w:lang w:val="uk-UA"/>
        </w:rPr>
      </w:pPr>
      <w:r w:rsidRPr="003868AE">
        <w:rPr>
          <w:rFonts w:ascii="Arial Nova Light" w:hAnsi="Arial Nova Light" w:cs="Times New Roman"/>
          <w:sz w:val="20"/>
          <w:lang w:val="uk-UA"/>
        </w:rPr>
        <w:t xml:space="preserve">Беручи до уваги поточну та попередню проєктну діяльність, тип бенефіціарів, а також бізнес-профіль заявників, </w:t>
      </w:r>
      <w:r w:rsidR="009268B1" w:rsidRPr="003868AE">
        <w:rPr>
          <w:rFonts w:ascii="Arial Nova Light" w:hAnsi="Arial Nova Light" w:cs="Times New Roman"/>
          <w:sz w:val="20"/>
          <w:lang w:val="uk-UA"/>
        </w:rPr>
        <w:t>розробити</w:t>
      </w:r>
      <w:r w:rsidR="00851B41" w:rsidRPr="003868AE">
        <w:rPr>
          <w:rFonts w:ascii="Arial Nova Light" w:hAnsi="Arial Nova Light" w:cs="Times New Roman"/>
          <w:sz w:val="20"/>
          <w:lang w:val="uk-UA"/>
        </w:rPr>
        <w:t xml:space="preserve"> </w:t>
      </w:r>
      <w:r w:rsidR="00EB2174" w:rsidRPr="003868AE">
        <w:rPr>
          <w:rFonts w:ascii="Arial Nova Light" w:hAnsi="Arial Nova Light" w:cs="Times New Roman"/>
          <w:sz w:val="20"/>
          <w:lang w:val="uk-UA"/>
        </w:rPr>
        <w:t xml:space="preserve">діяльність </w:t>
      </w:r>
      <w:r w:rsidRPr="003868AE">
        <w:rPr>
          <w:rFonts w:ascii="Arial Nova Light" w:hAnsi="Arial Nova Light" w:cs="Times New Roman"/>
          <w:sz w:val="20"/>
          <w:lang w:val="uk-UA"/>
        </w:rPr>
        <w:t>(</w:t>
      </w:r>
      <w:r w:rsidR="00EB2174" w:rsidRPr="003868AE">
        <w:rPr>
          <w:rFonts w:ascii="Arial Nova Light" w:hAnsi="Arial Nova Light" w:cs="Times New Roman"/>
          <w:sz w:val="20"/>
          <w:lang w:val="uk-UA"/>
        </w:rPr>
        <w:t>проєкти</w:t>
      </w:r>
      <w:r w:rsidRPr="003868AE">
        <w:rPr>
          <w:rFonts w:ascii="Arial Nova Light" w:hAnsi="Arial Nova Light" w:cs="Times New Roman"/>
          <w:sz w:val="20"/>
          <w:lang w:val="uk-UA"/>
        </w:rPr>
        <w:t xml:space="preserve">) </w:t>
      </w:r>
      <w:r w:rsidR="00C76F94" w:rsidRPr="003868AE">
        <w:rPr>
          <w:rFonts w:ascii="Arial Nova Light" w:hAnsi="Arial Nova Light" w:cs="Times New Roman"/>
          <w:sz w:val="20"/>
          <w:lang w:val="uk-UA"/>
        </w:rPr>
        <w:t xml:space="preserve">з </w:t>
      </w:r>
      <w:r w:rsidRPr="003868AE">
        <w:rPr>
          <w:rFonts w:ascii="Arial Nova Light" w:hAnsi="Arial Nova Light" w:cs="Times New Roman"/>
          <w:sz w:val="20"/>
          <w:lang w:val="uk-UA"/>
        </w:rPr>
        <w:t xml:space="preserve">соціального підприємництва, </w:t>
      </w:r>
      <w:r w:rsidR="00D02390" w:rsidRPr="003868AE">
        <w:rPr>
          <w:rFonts w:ascii="Arial Nova Light" w:hAnsi="Arial Nova Light" w:cs="Times New Roman"/>
          <w:sz w:val="20"/>
          <w:lang w:val="uk-UA"/>
        </w:rPr>
        <w:t xml:space="preserve">що </w:t>
      </w:r>
      <w:r w:rsidRPr="003868AE">
        <w:rPr>
          <w:rFonts w:ascii="Arial Nova Light" w:hAnsi="Arial Nova Light" w:cs="Times New Roman"/>
          <w:sz w:val="20"/>
          <w:lang w:val="uk-UA"/>
        </w:rPr>
        <w:t>можуть реалізовувати О</w:t>
      </w:r>
      <w:r w:rsidR="008865FD" w:rsidRPr="003868AE">
        <w:rPr>
          <w:rFonts w:ascii="Arial Nova Light" w:hAnsi="Arial Nova Light" w:cs="Times New Roman"/>
          <w:sz w:val="20"/>
          <w:lang w:val="uk-UA"/>
        </w:rPr>
        <w:t>ГС</w:t>
      </w:r>
      <w:r w:rsidRPr="003868AE">
        <w:rPr>
          <w:rFonts w:ascii="Arial Nova Light" w:hAnsi="Arial Nova Light" w:cs="Times New Roman"/>
          <w:sz w:val="20"/>
          <w:lang w:val="uk-UA"/>
        </w:rPr>
        <w:t xml:space="preserve"> та ММСП;</w:t>
      </w:r>
    </w:p>
    <w:p w14:paraId="7FBA3B77" w14:textId="77777777" w:rsidR="003868AE" w:rsidRDefault="00564D53" w:rsidP="00370A27">
      <w:pPr>
        <w:pStyle w:val="ListParagraph"/>
        <w:numPr>
          <w:ilvl w:val="0"/>
          <w:numId w:val="42"/>
        </w:numPr>
        <w:jc w:val="both"/>
        <w:rPr>
          <w:rFonts w:ascii="Arial Nova Light" w:hAnsi="Arial Nova Light" w:cs="Times New Roman"/>
          <w:sz w:val="20"/>
          <w:lang w:val="uk-UA"/>
        </w:rPr>
      </w:pPr>
      <w:r w:rsidRPr="003868AE">
        <w:rPr>
          <w:rFonts w:ascii="Arial Nova Light" w:hAnsi="Arial Nova Light" w:cs="Times New Roman"/>
          <w:sz w:val="20"/>
          <w:lang w:val="uk-UA"/>
        </w:rPr>
        <w:t xml:space="preserve">У рамках проєктів соціального підприємництва ММСП </w:t>
      </w:r>
      <w:r w:rsidR="00E93B22" w:rsidRPr="003868AE">
        <w:rPr>
          <w:rFonts w:ascii="Arial Nova Light" w:hAnsi="Arial Nova Light" w:cs="Times New Roman"/>
          <w:sz w:val="20"/>
          <w:lang w:val="uk-UA"/>
        </w:rPr>
        <w:t xml:space="preserve">вдосконалити </w:t>
      </w:r>
      <w:r w:rsidRPr="003868AE">
        <w:rPr>
          <w:rFonts w:ascii="Arial Nova Light" w:hAnsi="Arial Nova Light" w:cs="Times New Roman"/>
          <w:sz w:val="20"/>
          <w:lang w:val="uk-UA"/>
        </w:rPr>
        <w:t xml:space="preserve">та </w:t>
      </w:r>
      <w:r w:rsidR="00E93B22" w:rsidRPr="003868AE">
        <w:rPr>
          <w:rFonts w:ascii="Arial Nova Light" w:hAnsi="Arial Nova Light" w:cs="Times New Roman"/>
          <w:sz w:val="20"/>
          <w:lang w:val="uk-UA"/>
        </w:rPr>
        <w:t xml:space="preserve">розвинути </w:t>
      </w:r>
      <w:r w:rsidRPr="003868AE">
        <w:rPr>
          <w:rFonts w:ascii="Arial Nova Light" w:hAnsi="Arial Nova Light" w:cs="Times New Roman"/>
          <w:sz w:val="20"/>
          <w:lang w:val="uk-UA"/>
        </w:rPr>
        <w:t xml:space="preserve">існуючі або </w:t>
      </w:r>
      <w:r w:rsidR="00E93B22" w:rsidRPr="003868AE">
        <w:rPr>
          <w:rFonts w:ascii="Arial Nova Light" w:hAnsi="Arial Nova Light" w:cs="Times New Roman"/>
          <w:sz w:val="20"/>
          <w:lang w:val="uk-UA"/>
        </w:rPr>
        <w:t xml:space="preserve">впровадити </w:t>
      </w:r>
      <w:r w:rsidRPr="003868AE">
        <w:rPr>
          <w:rFonts w:ascii="Arial Nova Light" w:hAnsi="Arial Nova Light" w:cs="Times New Roman"/>
          <w:sz w:val="20"/>
          <w:lang w:val="uk-UA"/>
        </w:rPr>
        <w:t xml:space="preserve">нові послуги, які приносять користь вразливим групам населення або/та </w:t>
      </w:r>
      <w:r w:rsidR="006D5488" w:rsidRPr="003868AE">
        <w:rPr>
          <w:rFonts w:ascii="Arial Nova Light" w:hAnsi="Arial Nova Light" w:cs="Times New Roman"/>
          <w:sz w:val="20"/>
          <w:lang w:val="uk-UA"/>
        </w:rPr>
        <w:t>за</w:t>
      </w:r>
      <w:r w:rsidR="002D4FF9" w:rsidRPr="003868AE">
        <w:rPr>
          <w:rFonts w:ascii="Arial Nova Light" w:hAnsi="Arial Nova Light" w:cs="Times New Roman"/>
          <w:sz w:val="20"/>
          <w:lang w:val="uk-UA"/>
        </w:rPr>
        <w:t>лучають їх в якості працівників</w:t>
      </w:r>
      <w:r w:rsidRPr="003868AE">
        <w:rPr>
          <w:rFonts w:ascii="Arial Nova Light" w:hAnsi="Arial Nova Light" w:cs="Times New Roman"/>
          <w:sz w:val="20"/>
          <w:lang w:val="uk-UA"/>
        </w:rPr>
        <w:t>;</w:t>
      </w:r>
    </w:p>
    <w:p w14:paraId="2609F1AD" w14:textId="77777777" w:rsidR="003868AE" w:rsidRDefault="002D4FF9" w:rsidP="00370A27">
      <w:pPr>
        <w:pStyle w:val="ListParagraph"/>
        <w:numPr>
          <w:ilvl w:val="0"/>
          <w:numId w:val="42"/>
        </w:numPr>
        <w:jc w:val="both"/>
        <w:rPr>
          <w:rFonts w:ascii="Arial Nova Light" w:hAnsi="Arial Nova Light" w:cs="Times New Roman"/>
          <w:sz w:val="20"/>
          <w:lang w:val="uk-UA"/>
        </w:rPr>
      </w:pPr>
      <w:r w:rsidRPr="003868AE">
        <w:rPr>
          <w:rFonts w:ascii="Arial Nova Light" w:hAnsi="Arial Nova Light" w:cs="Times New Roman"/>
          <w:sz w:val="20"/>
          <w:lang w:val="uk-UA"/>
        </w:rPr>
        <w:t xml:space="preserve">Оновити </w:t>
      </w:r>
      <w:r w:rsidR="00E54358" w:rsidRPr="003868AE">
        <w:rPr>
          <w:rFonts w:ascii="Arial Nova Light" w:hAnsi="Arial Nova Light" w:cs="Times New Roman"/>
          <w:sz w:val="20"/>
          <w:lang w:val="uk-UA"/>
        </w:rPr>
        <w:t xml:space="preserve">та </w:t>
      </w:r>
      <w:r w:rsidR="00521224" w:rsidRPr="003868AE">
        <w:rPr>
          <w:rFonts w:ascii="Arial Nova Light" w:hAnsi="Arial Nova Light" w:cs="Times New Roman"/>
          <w:sz w:val="20"/>
          <w:lang w:val="uk-UA"/>
        </w:rPr>
        <w:t xml:space="preserve">змінити </w:t>
      </w:r>
      <w:r w:rsidR="00E54358" w:rsidRPr="003868AE">
        <w:rPr>
          <w:rFonts w:ascii="Arial Nova Light" w:hAnsi="Arial Nova Light" w:cs="Times New Roman"/>
          <w:sz w:val="20"/>
          <w:lang w:val="uk-UA"/>
        </w:rPr>
        <w:t xml:space="preserve">або </w:t>
      </w:r>
      <w:r w:rsidR="00521224" w:rsidRPr="003868AE">
        <w:rPr>
          <w:rFonts w:ascii="Arial Nova Light" w:hAnsi="Arial Nova Light" w:cs="Times New Roman"/>
          <w:sz w:val="20"/>
          <w:lang w:val="uk-UA"/>
        </w:rPr>
        <w:t xml:space="preserve">розробити </w:t>
      </w:r>
      <w:r w:rsidR="00E54358" w:rsidRPr="003868AE">
        <w:rPr>
          <w:rFonts w:ascii="Arial Nova Light" w:hAnsi="Arial Nova Light" w:cs="Times New Roman"/>
          <w:sz w:val="20"/>
          <w:lang w:val="uk-UA"/>
        </w:rPr>
        <w:t xml:space="preserve">та </w:t>
      </w:r>
      <w:r w:rsidR="00521224" w:rsidRPr="003868AE">
        <w:rPr>
          <w:rFonts w:ascii="Arial Nova Light" w:hAnsi="Arial Nova Light" w:cs="Times New Roman"/>
          <w:sz w:val="20"/>
          <w:lang w:val="uk-UA"/>
        </w:rPr>
        <w:t xml:space="preserve">впровадити організаційні </w:t>
      </w:r>
      <w:r w:rsidR="00E54358" w:rsidRPr="003868AE">
        <w:rPr>
          <w:rFonts w:ascii="Arial Nova Light" w:hAnsi="Arial Nova Light" w:cs="Times New Roman"/>
          <w:sz w:val="20"/>
          <w:lang w:val="uk-UA"/>
        </w:rPr>
        <w:t>правил</w:t>
      </w:r>
      <w:r w:rsidR="00521224" w:rsidRPr="003868AE">
        <w:rPr>
          <w:rFonts w:ascii="Arial Nova Light" w:hAnsi="Arial Nova Light" w:cs="Times New Roman"/>
          <w:sz w:val="20"/>
          <w:lang w:val="uk-UA"/>
        </w:rPr>
        <w:t>а</w:t>
      </w:r>
      <w:r w:rsidR="00E54358" w:rsidRPr="003868AE">
        <w:rPr>
          <w:rFonts w:ascii="Arial Nova Light" w:hAnsi="Arial Nova Light" w:cs="Times New Roman"/>
          <w:sz w:val="20"/>
          <w:lang w:val="uk-UA"/>
        </w:rPr>
        <w:t xml:space="preserve"> та політик</w:t>
      </w:r>
      <w:r w:rsidR="00521224" w:rsidRPr="003868AE">
        <w:rPr>
          <w:rFonts w:ascii="Arial Nova Light" w:hAnsi="Arial Nova Light" w:cs="Times New Roman"/>
          <w:sz w:val="20"/>
          <w:lang w:val="uk-UA"/>
        </w:rPr>
        <w:t>и</w:t>
      </w:r>
      <w:r w:rsidR="00E54358" w:rsidRPr="003868AE">
        <w:rPr>
          <w:rFonts w:ascii="Arial Nova Light" w:hAnsi="Arial Nova Light" w:cs="Times New Roman"/>
          <w:sz w:val="20"/>
          <w:lang w:val="uk-UA"/>
        </w:rPr>
        <w:t>, бізнес-</w:t>
      </w:r>
      <w:r w:rsidR="001A1031" w:rsidRPr="003868AE">
        <w:rPr>
          <w:rFonts w:ascii="Arial Nova Light" w:hAnsi="Arial Nova Light" w:cs="Times New Roman"/>
          <w:sz w:val="20"/>
          <w:lang w:val="uk-UA"/>
        </w:rPr>
        <w:t xml:space="preserve">процеси </w:t>
      </w:r>
      <w:r w:rsidR="00E54358" w:rsidRPr="003868AE">
        <w:rPr>
          <w:rFonts w:ascii="Arial Nova Light" w:hAnsi="Arial Nova Light" w:cs="Times New Roman"/>
          <w:sz w:val="20"/>
          <w:lang w:val="uk-UA"/>
        </w:rPr>
        <w:t xml:space="preserve">та </w:t>
      </w:r>
      <w:r w:rsidR="001A1031" w:rsidRPr="003868AE">
        <w:rPr>
          <w:rFonts w:ascii="Arial Nova Light" w:hAnsi="Arial Nova Light" w:cs="Times New Roman"/>
          <w:sz w:val="20"/>
          <w:lang w:val="uk-UA"/>
        </w:rPr>
        <w:t xml:space="preserve">організаційні </w:t>
      </w:r>
      <w:r w:rsidR="00E54358" w:rsidRPr="003868AE">
        <w:rPr>
          <w:rFonts w:ascii="Arial Nova Light" w:hAnsi="Arial Nova Light" w:cs="Times New Roman"/>
          <w:sz w:val="20"/>
          <w:lang w:val="uk-UA"/>
        </w:rPr>
        <w:t>структур</w:t>
      </w:r>
      <w:r w:rsidR="001A1031" w:rsidRPr="003868AE">
        <w:rPr>
          <w:rFonts w:ascii="Arial Nova Light" w:hAnsi="Arial Nova Light" w:cs="Times New Roman"/>
          <w:sz w:val="20"/>
          <w:lang w:val="uk-UA"/>
        </w:rPr>
        <w:t>и</w:t>
      </w:r>
      <w:r w:rsidR="00E54358" w:rsidRPr="003868AE">
        <w:rPr>
          <w:rFonts w:ascii="Arial Nova Light" w:hAnsi="Arial Nova Light" w:cs="Times New Roman"/>
          <w:sz w:val="20"/>
          <w:lang w:val="uk-UA"/>
        </w:rPr>
        <w:t xml:space="preserve">, </w:t>
      </w:r>
      <w:r w:rsidR="001A1031" w:rsidRPr="003868AE">
        <w:rPr>
          <w:rFonts w:ascii="Arial Nova Light" w:hAnsi="Arial Nova Light" w:cs="Times New Roman"/>
          <w:sz w:val="20"/>
          <w:lang w:val="uk-UA"/>
        </w:rPr>
        <w:t xml:space="preserve">що </w:t>
      </w:r>
      <w:r w:rsidR="00E54358" w:rsidRPr="003868AE">
        <w:rPr>
          <w:rFonts w:ascii="Arial Nova Light" w:hAnsi="Arial Nova Light" w:cs="Times New Roman"/>
          <w:sz w:val="20"/>
          <w:lang w:val="uk-UA"/>
        </w:rPr>
        <w:t xml:space="preserve">прямо чи опосередковано </w:t>
      </w:r>
      <w:r w:rsidR="00E94B27" w:rsidRPr="003868AE">
        <w:rPr>
          <w:rFonts w:ascii="Arial Nova Light" w:hAnsi="Arial Nova Light" w:cs="Times New Roman"/>
          <w:sz w:val="20"/>
          <w:lang w:val="uk-UA"/>
        </w:rPr>
        <w:t xml:space="preserve">спрямовані на </w:t>
      </w:r>
      <w:r w:rsidR="00E54358" w:rsidRPr="003868AE">
        <w:rPr>
          <w:rFonts w:ascii="Arial Nova Light" w:hAnsi="Arial Nova Light" w:cs="Times New Roman"/>
          <w:sz w:val="20"/>
          <w:lang w:val="uk-UA"/>
        </w:rPr>
        <w:t>потреби бенефіціарів, яких бізнес обслуговує та з якими працює;</w:t>
      </w:r>
    </w:p>
    <w:p w14:paraId="7A883D1B" w14:textId="77777777" w:rsidR="003868AE" w:rsidRPr="003868AE" w:rsidRDefault="00607D35" w:rsidP="00370A27">
      <w:pPr>
        <w:pStyle w:val="ListParagraph"/>
        <w:numPr>
          <w:ilvl w:val="0"/>
          <w:numId w:val="42"/>
        </w:numPr>
        <w:jc w:val="both"/>
        <w:rPr>
          <w:rFonts w:ascii="Arial Nova Light" w:hAnsi="Arial Nova Light" w:cs="Times New Roman"/>
          <w:sz w:val="20"/>
          <w:lang w:val="uk-UA"/>
        </w:rPr>
      </w:pPr>
      <w:r w:rsidRPr="003868AE">
        <w:rPr>
          <w:rFonts w:ascii="Arial Nova Light" w:eastAsia="Times New Roman" w:hAnsi="Arial Nova Light" w:cs="Times New Roman"/>
          <w:sz w:val="20"/>
          <w:lang w:val="uk-UA"/>
        </w:rPr>
        <w:t>Встановити</w:t>
      </w:r>
      <w:r w:rsidR="00B76965" w:rsidRPr="003868AE">
        <w:rPr>
          <w:rFonts w:ascii="Arial Nova Light" w:eastAsia="Times New Roman" w:hAnsi="Arial Nova Light" w:cs="Times New Roman"/>
          <w:sz w:val="20"/>
          <w:lang w:val="uk-UA"/>
        </w:rPr>
        <w:t xml:space="preserve">, </w:t>
      </w:r>
      <w:r w:rsidRPr="003868AE">
        <w:rPr>
          <w:rFonts w:ascii="Arial Nova Light" w:eastAsia="Times New Roman" w:hAnsi="Arial Nova Light" w:cs="Times New Roman"/>
          <w:sz w:val="20"/>
          <w:lang w:val="uk-UA"/>
        </w:rPr>
        <w:t xml:space="preserve">розвинути </w:t>
      </w:r>
      <w:r w:rsidR="00B76965" w:rsidRPr="003868AE">
        <w:rPr>
          <w:rFonts w:ascii="Arial Nova Light" w:eastAsia="Times New Roman" w:hAnsi="Arial Nova Light" w:cs="Times New Roman"/>
          <w:sz w:val="20"/>
          <w:lang w:val="uk-UA"/>
        </w:rPr>
        <w:t xml:space="preserve">та </w:t>
      </w:r>
      <w:r w:rsidRPr="003868AE">
        <w:rPr>
          <w:rFonts w:ascii="Arial Nova Light" w:eastAsia="Times New Roman" w:hAnsi="Arial Nova Light" w:cs="Times New Roman"/>
          <w:sz w:val="20"/>
          <w:lang w:val="uk-UA"/>
        </w:rPr>
        <w:t xml:space="preserve">формалізувати стосунки </w:t>
      </w:r>
      <w:r w:rsidR="00B76965" w:rsidRPr="003868AE">
        <w:rPr>
          <w:rFonts w:ascii="Arial Nova Light" w:eastAsia="Times New Roman" w:hAnsi="Arial Nova Light" w:cs="Times New Roman"/>
          <w:sz w:val="20"/>
          <w:lang w:val="uk-UA"/>
        </w:rPr>
        <w:t xml:space="preserve">між </w:t>
      </w:r>
      <w:r w:rsidR="005F20EC" w:rsidRPr="003868AE">
        <w:rPr>
          <w:rFonts w:ascii="Arial Nova Light" w:eastAsia="Times New Roman" w:hAnsi="Arial Nova Light" w:cs="Times New Roman"/>
          <w:sz w:val="20"/>
          <w:lang w:val="uk-UA"/>
        </w:rPr>
        <w:t>зацікавленими сторонами</w:t>
      </w:r>
      <w:r w:rsidR="00DB1601" w:rsidRPr="003868AE">
        <w:rPr>
          <w:rFonts w:ascii="Arial Nova Light" w:eastAsia="Times New Roman" w:hAnsi="Arial Nova Light" w:cs="Times New Roman"/>
          <w:sz w:val="20"/>
          <w:lang w:val="uk-UA"/>
        </w:rPr>
        <w:t>;</w:t>
      </w:r>
      <w:r w:rsidR="004E49C5" w:rsidRPr="003868AE">
        <w:rPr>
          <w:lang w:val="uk-UA"/>
        </w:rPr>
        <w:t xml:space="preserve"> </w:t>
      </w:r>
      <w:r w:rsidR="004E49C5" w:rsidRPr="003868AE">
        <w:rPr>
          <w:rFonts w:ascii="Arial Nova Light" w:eastAsia="Times New Roman" w:hAnsi="Arial Nova Light" w:cs="Times New Roman"/>
          <w:sz w:val="20"/>
          <w:lang w:val="uk-UA"/>
        </w:rPr>
        <w:t xml:space="preserve">заохочувати </w:t>
      </w:r>
      <w:r w:rsidR="00B50DC4" w:rsidRPr="003868AE">
        <w:rPr>
          <w:rFonts w:ascii="Arial Nova Light" w:eastAsia="Times New Roman" w:hAnsi="Arial Nova Light" w:cs="Times New Roman"/>
          <w:sz w:val="20"/>
          <w:lang w:val="uk-UA"/>
        </w:rPr>
        <w:t>об’єднання</w:t>
      </w:r>
      <w:r w:rsidR="004E49C5" w:rsidRPr="003868AE">
        <w:rPr>
          <w:rFonts w:ascii="Arial Nova Light" w:eastAsia="Times New Roman" w:hAnsi="Arial Nova Light" w:cs="Times New Roman"/>
          <w:sz w:val="20"/>
          <w:lang w:val="uk-UA"/>
        </w:rPr>
        <w:t xml:space="preserve"> та створення мереж</w:t>
      </w:r>
      <w:r w:rsidR="00B76965" w:rsidRPr="003868AE">
        <w:rPr>
          <w:rFonts w:ascii="Arial Nova Light" w:eastAsia="Times New Roman" w:hAnsi="Arial Nova Light" w:cs="Times New Roman"/>
          <w:sz w:val="20"/>
          <w:lang w:val="uk-UA"/>
        </w:rPr>
        <w:t xml:space="preserve"> О</w:t>
      </w:r>
      <w:r w:rsidR="007A3874" w:rsidRPr="003868AE">
        <w:rPr>
          <w:rFonts w:ascii="Arial Nova Light" w:eastAsia="Times New Roman" w:hAnsi="Arial Nova Light" w:cs="Times New Roman"/>
          <w:sz w:val="20"/>
          <w:lang w:val="uk-UA"/>
        </w:rPr>
        <w:t>ГС</w:t>
      </w:r>
      <w:r w:rsidR="00B76965" w:rsidRPr="003868AE">
        <w:rPr>
          <w:rFonts w:ascii="Arial Nova Light" w:eastAsia="Times New Roman" w:hAnsi="Arial Nova Light" w:cs="Times New Roman"/>
          <w:sz w:val="20"/>
          <w:lang w:val="uk-UA"/>
        </w:rPr>
        <w:t xml:space="preserve"> та ММСП, що призведе до кращого вирішення проблем, із якими стикаються бенефіціари;</w:t>
      </w:r>
    </w:p>
    <w:p w14:paraId="1D2C0E74" w14:textId="54CA9378" w:rsidR="009953B5" w:rsidRPr="003868AE" w:rsidRDefault="00D944BC" w:rsidP="00370A27">
      <w:pPr>
        <w:pStyle w:val="ListParagraph"/>
        <w:numPr>
          <w:ilvl w:val="0"/>
          <w:numId w:val="42"/>
        </w:numPr>
        <w:jc w:val="both"/>
        <w:rPr>
          <w:rFonts w:ascii="Arial Nova Light" w:hAnsi="Arial Nova Light" w:cs="Times New Roman"/>
          <w:sz w:val="20"/>
          <w:lang w:val="uk-UA"/>
        </w:rPr>
      </w:pPr>
      <w:r w:rsidRPr="003868AE">
        <w:rPr>
          <w:rFonts w:ascii="Arial Nova Light" w:eastAsia="Times New Roman" w:hAnsi="Arial Nova Light" w:cs="Times New Roman"/>
          <w:sz w:val="20"/>
          <w:lang w:val="uk-UA"/>
        </w:rPr>
        <w:t xml:space="preserve">Зібрати </w:t>
      </w:r>
      <w:r w:rsidR="00CD669D" w:rsidRPr="003868AE">
        <w:rPr>
          <w:rFonts w:ascii="Arial Nova Light" w:eastAsia="Times New Roman" w:hAnsi="Arial Nova Light" w:cs="Times New Roman"/>
          <w:sz w:val="20"/>
          <w:lang w:val="uk-UA"/>
        </w:rPr>
        <w:t xml:space="preserve">та </w:t>
      </w:r>
      <w:r w:rsidRPr="003868AE">
        <w:rPr>
          <w:rFonts w:ascii="Arial Nova Light" w:eastAsia="Times New Roman" w:hAnsi="Arial Nova Light" w:cs="Times New Roman"/>
          <w:sz w:val="20"/>
          <w:lang w:val="uk-UA"/>
        </w:rPr>
        <w:t>про</w:t>
      </w:r>
      <w:r w:rsidR="00CD669D" w:rsidRPr="003868AE">
        <w:rPr>
          <w:rFonts w:ascii="Arial Nova Light" w:eastAsia="Times New Roman" w:hAnsi="Arial Nova Light" w:cs="Times New Roman"/>
          <w:sz w:val="20"/>
          <w:lang w:val="uk-UA"/>
        </w:rPr>
        <w:t>аналіз</w:t>
      </w:r>
      <w:r w:rsidR="00E26243" w:rsidRPr="003868AE">
        <w:rPr>
          <w:rFonts w:ascii="Arial Nova Light" w:eastAsia="Times New Roman" w:hAnsi="Arial Nova Light" w:cs="Times New Roman"/>
          <w:sz w:val="20"/>
          <w:lang w:val="uk-UA"/>
        </w:rPr>
        <w:t>увати</w:t>
      </w:r>
      <w:r w:rsidR="00CD669D" w:rsidRPr="003868AE">
        <w:rPr>
          <w:rFonts w:ascii="Arial Nova Light" w:eastAsia="Times New Roman" w:hAnsi="Arial Nova Light" w:cs="Times New Roman"/>
          <w:sz w:val="20"/>
          <w:lang w:val="uk-UA"/>
        </w:rPr>
        <w:t xml:space="preserve"> </w:t>
      </w:r>
      <w:r w:rsidR="00E26243" w:rsidRPr="003868AE">
        <w:rPr>
          <w:rFonts w:ascii="Arial Nova Light" w:eastAsia="Times New Roman" w:hAnsi="Arial Nova Light" w:cs="Times New Roman"/>
          <w:sz w:val="20"/>
          <w:lang w:val="uk-UA"/>
        </w:rPr>
        <w:t xml:space="preserve">всю відповідну інформацію </w:t>
      </w:r>
      <w:r w:rsidR="00CD669D" w:rsidRPr="003868AE">
        <w:rPr>
          <w:rFonts w:ascii="Arial Nova Light" w:eastAsia="Times New Roman" w:hAnsi="Arial Nova Light" w:cs="Times New Roman"/>
          <w:sz w:val="20"/>
          <w:lang w:val="uk-UA"/>
        </w:rPr>
        <w:t xml:space="preserve">щодо коротко- та середньострокового впливу реалізованих заходів (проєктів), а також </w:t>
      </w:r>
      <w:r w:rsidR="00E26243" w:rsidRPr="003868AE">
        <w:rPr>
          <w:rFonts w:ascii="Arial Nova Light" w:eastAsia="Times New Roman" w:hAnsi="Arial Nova Light" w:cs="Times New Roman"/>
          <w:sz w:val="20"/>
          <w:lang w:val="uk-UA"/>
        </w:rPr>
        <w:t xml:space="preserve">оцінити загальний позитивний </w:t>
      </w:r>
      <w:r w:rsidR="00CD669D" w:rsidRPr="003868AE">
        <w:rPr>
          <w:rFonts w:ascii="Arial Nova Light" w:eastAsia="Times New Roman" w:hAnsi="Arial Nova Light" w:cs="Times New Roman"/>
          <w:sz w:val="20"/>
          <w:lang w:val="uk-UA"/>
        </w:rPr>
        <w:t xml:space="preserve">вплив на вразливі групи, які є бенефіціарами, та, за потреби, </w:t>
      </w:r>
      <w:r w:rsidR="00E26243" w:rsidRPr="003868AE">
        <w:rPr>
          <w:rFonts w:ascii="Arial Nova Light" w:eastAsia="Times New Roman" w:hAnsi="Arial Nova Light" w:cs="Times New Roman"/>
          <w:sz w:val="20"/>
          <w:lang w:val="uk-UA"/>
        </w:rPr>
        <w:t xml:space="preserve">внести </w:t>
      </w:r>
      <w:r w:rsidR="00CD669D" w:rsidRPr="003868AE">
        <w:rPr>
          <w:rFonts w:ascii="Arial Nova Light" w:eastAsia="Times New Roman" w:hAnsi="Arial Nova Light" w:cs="Times New Roman"/>
          <w:sz w:val="20"/>
          <w:lang w:val="uk-UA"/>
        </w:rPr>
        <w:t>змін</w:t>
      </w:r>
      <w:r w:rsidR="00E26243" w:rsidRPr="003868AE">
        <w:rPr>
          <w:rFonts w:ascii="Arial Nova Light" w:eastAsia="Times New Roman" w:hAnsi="Arial Nova Light" w:cs="Times New Roman"/>
          <w:sz w:val="20"/>
          <w:lang w:val="uk-UA"/>
        </w:rPr>
        <w:t>и</w:t>
      </w:r>
      <w:r w:rsidR="00CD669D" w:rsidRPr="003868AE">
        <w:rPr>
          <w:rFonts w:ascii="Arial Nova Light" w:eastAsia="Times New Roman" w:hAnsi="Arial Nova Light" w:cs="Times New Roman"/>
          <w:sz w:val="20"/>
          <w:lang w:val="uk-UA"/>
        </w:rPr>
        <w:t xml:space="preserve"> до таких заходів (проєктів).</w:t>
      </w:r>
    </w:p>
    <w:p w14:paraId="4AA0DCD5" w14:textId="440CD4F5" w:rsidR="005A5CE7" w:rsidRPr="00A054D5" w:rsidRDefault="005A5CE7" w:rsidP="008352ED">
      <w:pPr>
        <w:pStyle w:val="ListParagraph"/>
        <w:ind w:left="567"/>
        <w:rPr>
          <w:rFonts w:ascii="Arial Nova Light" w:hAnsi="Arial Nova Light" w:cs="Times New Roman"/>
          <w:sz w:val="20"/>
          <w:lang w:val="uk-UA"/>
        </w:rPr>
      </w:pPr>
    </w:p>
    <w:p w14:paraId="3B528B8D" w14:textId="57063CC4" w:rsidR="005A5CE7" w:rsidRPr="00A054D5" w:rsidRDefault="00FB5916" w:rsidP="00370A27">
      <w:pPr>
        <w:pStyle w:val="ListParagraph"/>
        <w:numPr>
          <w:ilvl w:val="0"/>
          <w:numId w:val="22"/>
        </w:numPr>
        <w:rPr>
          <w:rFonts w:ascii="Arial Nova Light" w:hAnsi="Arial Nova Light" w:cs="Times New Roman"/>
          <w:b/>
          <w:snapToGrid/>
          <w:color w:val="auto"/>
          <w:sz w:val="20"/>
          <w:lang w:val="uk-UA"/>
        </w:rPr>
      </w:pPr>
      <w:r>
        <w:rPr>
          <w:rFonts w:ascii="Arial Nova Light" w:hAnsi="Arial Nova Light" w:cs="Times New Roman"/>
          <w:b/>
          <w:snapToGrid/>
          <w:color w:val="auto"/>
          <w:sz w:val="20"/>
          <w:lang w:val="uk-UA"/>
        </w:rPr>
        <w:t>Показники</w:t>
      </w:r>
      <w:r w:rsidR="00A82D1F" w:rsidRPr="00A054D5">
        <w:rPr>
          <w:rFonts w:ascii="Arial Nova Light" w:hAnsi="Arial Nova Light" w:cs="Times New Roman"/>
          <w:b/>
          <w:snapToGrid/>
          <w:color w:val="auto"/>
          <w:sz w:val="20"/>
          <w:lang w:val="uk-UA"/>
        </w:rPr>
        <w:t xml:space="preserve"> </w:t>
      </w:r>
    </w:p>
    <w:p w14:paraId="08F53E9F" w14:textId="58505079" w:rsidR="00DE129B" w:rsidRPr="00A054D5" w:rsidRDefault="00DE129B" w:rsidP="00756A0E">
      <w:pPr>
        <w:rPr>
          <w:rFonts w:ascii="Arial Nova Light" w:hAnsi="Arial Nova Light" w:cs="Times New Roman"/>
          <w:sz w:val="20"/>
          <w:lang w:val="uk-UA"/>
        </w:rPr>
      </w:pPr>
    </w:p>
    <w:p w14:paraId="02EEF660" w14:textId="4C1C30F7" w:rsidR="0046595A" w:rsidRPr="00A054D5" w:rsidRDefault="004E37F7" w:rsidP="00756A0E">
      <w:pPr>
        <w:jc w:val="both"/>
        <w:rPr>
          <w:rFonts w:ascii="Arial Nova Light" w:hAnsi="Arial Nova Light" w:cs="Times New Roman"/>
          <w:sz w:val="20"/>
          <w:lang w:val="uk-UA"/>
        </w:rPr>
      </w:pPr>
      <w:r w:rsidRPr="00A054D5">
        <w:rPr>
          <w:rFonts w:ascii="Arial Nova Light" w:hAnsi="Arial Nova Light" w:cs="Times New Roman"/>
          <w:sz w:val="20"/>
          <w:lang w:val="uk-UA"/>
        </w:rPr>
        <w:t xml:space="preserve">Наступні </w:t>
      </w:r>
      <w:r w:rsidR="00FB5916">
        <w:rPr>
          <w:rFonts w:ascii="Arial Nova Light" w:hAnsi="Arial Nova Light" w:cs="Times New Roman"/>
          <w:sz w:val="20"/>
          <w:lang w:val="uk-UA"/>
        </w:rPr>
        <w:t>показники</w:t>
      </w:r>
      <w:r w:rsidRPr="00A054D5">
        <w:rPr>
          <w:rFonts w:ascii="Arial Nova Light" w:hAnsi="Arial Nova Light" w:cs="Times New Roman"/>
          <w:sz w:val="20"/>
          <w:lang w:val="uk-UA"/>
        </w:rPr>
        <w:t xml:space="preserve"> будуть визначатися протягом усього періоду реалізації гранту та після його</w:t>
      </w:r>
      <w:r w:rsidR="0046595A" w:rsidRPr="00A054D5">
        <w:rPr>
          <w:rFonts w:ascii="Arial Nova Light" w:hAnsi="Arial Nova Light" w:cs="Times New Roman"/>
          <w:sz w:val="20"/>
          <w:lang w:val="uk-UA"/>
        </w:rPr>
        <w:t xml:space="preserve"> з</w:t>
      </w:r>
      <w:r w:rsidRPr="00A054D5">
        <w:rPr>
          <w:rFonts w:ascii="Arial Nova Light" w:hAnsi="Arial Nova Light" w:cs="Times New Roman"/>
          <w:sz w:val="20"/>
          <w:lang w:val="uk-UA"/>
        </w:rPr>
        <w:t xml:space="preserve">авершення: </w:t>
      </w:r>
    </w:p>
    <w:p w14:paraId="190AD6BD" w14:textId="38FBB098" w:rsidR="003323DD" w:rsidRPr="00A054D5" w:rsidRDefault="003323DD" w:rsidP="00370A27">
      <w:pPr>
        <w:pStyle w:val="ListParagraph"/>
        <w:numPr>
          <w:ilvl w:val="0"/>
          <w:numId w:val="16"/>
        </w:numPr>
        <w:ind w:left="720"/>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Кількість</w:t>
      </w:r>
      <w:r w:rsidR="00CE31C2" w:rsidRPr="00A054D5">
        <w:rPr>
          <w:rFonts w:ascii="Arial Nova Light" w:hAnsi="Arial Nova Light" w:cs="Times New Roman"/>
          <w:color w:val="auto"/>
          <w:sz w:val="20"/>
          <w:lang w:val="uk-UA"/>
        </w:rPr>
        <w:t xml:space="preserve"> індивідуальних бенефіціарів з уразливих і важкодоступних груп населення </w:t>
      </w:r>
      <w:r w:rsidR="00AD13A1" w:rsidRPr="00A054D5">
        <w:rPr>
          <w:rFonts w:ascii="Arial Nova Light" w:hAnsi="Arial Nova Light" w:cs="Times New Roman"/>
          <w:color w:val="auto"/>
          <w:sz w:val="20"/>
          <w:lang w:val="uk-UA"/>
        </w:rPr>
        <w:t xml:space="preserve">Проєкту </w:t>
      </w:r>
      <w:r w:rsidR="00200B80" w:rsidRPr="00756A0E">
        <w:rPr>
          <w:rFonts w:ascii="Arial Nova Light" w:hAnsi="Arial Nova Light" w:cs="Times New Roman"/>
          <w:color w:val="auto"/>
          <w:sz w:val="20"/>
          <w:lang w:val="uk-UA"/>
        </w:rPr>
        <w:t xml:space="preserve">USAID </w:t>
      </w:r>
      <w:r w:rsidR="00B2491E" w:rsidRPr="00756A0E">
        <w:rPr>
          <w:rFonts w:ascii="Arial Nova Light" w:hAnsi="Arial Nova Light" w:cs="Times New Roman"/>
          <w:sz w:val="20"/>
          <w:lang w:val="uk-UA"/>
        </w:rPr>
        <w:t>«Економічна підтримка Східної України»</w:t>
      </w:r>
      <w:r w:rsidR="00B2491E">
        <w:rPr>
          <w:rFonts w:ascii="Arial Nova Light" w:hAnsi="Arial Nova Light" w:cs="Times New Roman"/>
          <w:sz w:val="20"/>
          <w:lang w:val="uk-UA"/>
        </w:rPr>
        <w:t xml:space="preserve"> </w:t>
      </w:r>
      <w:r w:rsidR="00CE31C2" w:rsidRPr="00257D4D">
        <w:rPr>
          <w:rFonts w:ascii="Arial Nova Light" w:hAnsi="Arial Nova Light" w:cs="Times New Roman"/>
          <w:color w:val="auto"/>
          <w:sz w:val="20"/>
          <w:lang w:val="uk-UA"/>
        </w:rPr>
        <w:t>в цільов</w:t>
      </w:r>
      <w:r w:rsidR="00AD13A1" w:rsidRPr="00A054D5">
        <w:rPr>
          <w:rFonts w:ascii="Arial Nova Light" w:hAnsi="Arial Nova Light" w:cs="Times New Roman"/>
          <w:color w:val="auto"/>
          <w:sz w:val="20"/>
          <w:lang w:val="uk-UA"/>
        </w:rPr>
        <w:t>ому</w:t>
      </w:r>
      <w:r w:rsidR="001A76EC" w:rsidRPr="00A054D5">
        <w:rPr>
          <w:rFonts w:ascii="Arial Nova Light" w:hAnsi="Arial Nova Light" w:cs="Times New Roman"/>
          <w:color w:val="auto"/>
          <w:sz w:val="20"/>
          <w:lang w:val="uk-UA"/>
        </w:rPr>
        <w:t xml:space="preserve"> </w:t>
      </w:r>
      <w:r w:rsidR="00CE31C2" w:rsidRPr="00A054D5">
        <w:rPr>
          <w:rFonts w:ascii="Arial Nova Light" w:hAnsi="Arial Nova Light" w:cs="Times New Roman"/>
          <w:color w:val="auto"/>
          <w:sz w:val="20"/>
          <w:lang w:val="uk-UA"/>
        </w:rPr>
        <w:t>регіон</w:t>
      </w:r>
      <w:r w:rsidR="00200B80" w:rsidRPr="00A054D5">
        <w:rPr>
          <w:rFonts w:ascii="Arial Nova Light" w:hAnsi="Arial Nova Light" w:cs="Times New Roman"/>
          <w:color w:val="auto"/>
          <w:sz w:val="20"/>
          <w:lang w:val="uk-UA"/>
        </w:rPr>
        <w:t>і</w:t>
      </w:r>
      <w:r w:rsidR="0019476F" w:rsidRPr="00A054D5">
        <w:rPr>
          <w:rFonts w:ascii="Arial Nova Light" w:hAnsi="Arial Nova Light" w:cs="Times New Roman"/>
          <w:color w:val="auto"/>
          <w:sz w:val="20"/>
          <w:lang w:val="uk-UA"/>
        </w:rPr>
        <w:t xml:space="preserve"> безпосередньо охоплених</w:t>
      </w:r>
      <w:r w:rsidR="00CE31C2" w:rsidRPr="00A054D5">
        <w:rPr>
          <w:rFonts w:ascii="Arial Nova Light" w:hAnsi="Arial Nova Light" w:cs="Times New Roman"/>
          <w:color w:val="auto"/>
          <w:sz w:val="20"/>
          <w:lang w:val="uk-UA"/>
        </w:rPr>
        <w:t xml:space="preserve"> </w:t>
      </w:r>
      <w:r w:rsidR="00A106B1" w:rsidRPr="00A054D5">
        <w:rPr>
          <w:rFonts w:ascii="Arial Nova Light" w:hAnsi="Arial Nova Light" w:cs="Times New Roman"/>
          <w:color w:val="auto"/>
          <w:sz w:val="20"/>
          <w:lang w:val="uk-UA"/>
        </w:rPr>
        <w:t>протягом</w:t>
      </w:r>
      <w:r w:rsidR="00CE31C2" w:rsidRPr="00A054D5">
        <w:rPr>
          <w:rFonts w:ascii="Arial Nova Light" w:hAnsi="Arial Nova Light" w:cs="Times New Roman"/>
          <w:color w:val="auto"/>
          <w:sz w:val="20"/>
          <w:lang w:val="uk-UA"/>
        </w:rPr>
        <w:t xml:space="preserve"> реалізації гранту (з розбивкою за критеріями уразливості); </w:t>
      </w:r>
    </w:p>
    <w:p w14:paraId="4FDCC1BD" w14:textId="1DDE705C" w:rsidR="003323DD" w:rsidRPr="00A054D5" w:rsidRDefault="003323DD" w:rsidP="00370A27">
      <w:pPr>
        <w:pStyle w:val="ListParagraph"/>
        <w:numPr>
          <w:ilvl w:val="0"/>
          <w:numId w:val="16"/>
        </w:numPr>
        <w:ind w:left="720"/>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Відсоток</w:t>
      </w:r>
      <w:r w:rsidR="00720C62" w:rsidRPr="00A054D5">
        <w:rPr>
          <w:rFonts w:ascii="Arial Nova Light" w:hAnsi="Arial Nova Light" w:cs="Times New Roman"/>
          <w:color w:val="auto"/>
          <w:sz w:val="20"/>
          <w:lang w:val="uk-UA"/>
        </w:rPr>
        <w:t xml:space="preserve"> жінок, які </w:t>
      </w:r>
      <w:r w:rsidR="007633B9" w:rsidRPr="00A054D5">
        <w:rPr>
          <w:rFonts w:ascii="Arial Nova Light" w:hAnsi="Arial Nova Light" w:cs="Times New Roman"/>
          <w:color w:val="auto"/>
          <w:sz w:val="20"/>
          <w:lang w:val="uk-UA"/>
        </w:rPr>
        <w:t>отримають</w:t>
      </w:r>
      <w:r w:rsidR="00720C62" w:rsidRPr="00A054D5">
        <w:rPr>
          <w:rFonts w:ascii="Arial Nova Light" w:hAnsi="Arial Nova Light" w:cs="Times New Roman"/>
          <w:color w:val="auto"/>
          <w:sz w:val="20"/>
          <w:lang w:val="uk-UA"/>
        </w:rPr>
        <w:t xml:space="preserve"> доступ до продуктивних економічних ресурсів (активів, кредитів, доходів або</w:t>
      </w:r>
      <w:r w:rsidR="009C401E" w:rsidRPr="00A054D5">
        <w:rPr>
          <w:rFonts w:ascii="Arial Nova Light" w:hAnsi="Arial Nova Light" w:cs="Times New Roman"/>
          <w:color w:val="auto"/>
          <w:sz w:val="20"/>
          <w:lang w:val="uk-UA"/>
        </w:rPr>
        <w:t xml:space="preserve"> </w:t>
      </w:r>
      <w:r w:rsidR="00720C62" w:rsidRPr="00A054D5">
        <w:rPr>
          <w:rFonts w:ascii="Arial Nova Light" w:hAnsi="Arial Nova Light" w:cs="Times New Roman"/>
          <w:color w:val="auto"/>
          <w:sz w:val="20"/>
          <w:lang w:val="uk-UA"/>
        </w:rPr>
        <w:t>зайнятості)</w:t>
      </w:r>
      <w:r w:rsidR="003A7AFE" w:rsidRPr="00A054D5">
        <w:rPr>
          <w:rFonts w:ascii="Arial Nova Light" w:hAnsi="Arial Nova Light" w:cs="Times New Roman"/>
          <w:color w:val="auto"/>
          <w:sz w:val="20"/>
          <w:lang w:val="uk-UA"/>
        </w:rPr>
        <w:t xml:space="preserve"> в результаті реалізації гранту</w:t>
      </w:r>
      <w:r w:rsidR="00720C62" w:rsidRPr="00A054D5">
        <w:rPr>
          <w:rFonts w:ascii="Arial Nova Light" w:hAnsi="Arial Nova Light" w:cs="Times New Roman"/>
          <w:color w:val="auto"/>
          <w:sz w:val="20"/>
          <w:lang w:val="uk-UA"/>
        </w:rPr>
        <w:t>.</w:t>
      </w:r>
    </w:p>
    <w:p w14:paraId="63014886" w14:textId="0F83C6AF" w:rsidR="003323DD" w:rsidRPr="00A054D5" w:rsidRDefault="003323DD" w:rsidP="00370A27">
      <w:pPr>
        <w:pStyle w:val="ListParagraph"/>
        <w:numPr>
          <w:ilvl w:val="0"/>
          <w:numId w:val="16"/>
        </w:numPr>
        <w:ind w:left="720"/>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 xml:space="preserve">Для заявників ММСП: </w:t>
      </w:r>
      <w:r w:rsidR="008B0F59" w:rsidRPr="00A054D5">
        <w:rPr>
          <w:rFonts w:ascii="Arial Nova Light" w:hAnsi="Arial Nova Light" w:cs="Times New Roman"/>
          <w:color w:val="auto"/>
          <w:sz w:val="20"/>
          <w:lang w:val="uk-UA"/>
        </w:rPr>
        <w:t>загальний об</w:t>
      </w:r>
      <w:r w:rsidR="008B0F59" w:rsidRPr="00756A0E">
        <w:rPr>
          <w:rFonts w:ascii="Arial Nova Light" w:hAnsi="Arial Nova Light" w:cs="Times New Roman"/>
          <w:color w:val="auto"/>
          <w:sz w:val="20"/>
          <w:lang w:val="uk-UA"/>
        </w:rPr>
        <w:t>’</w:t>
      </w:r>
      <w:r w:rsidR="008B0F59" w:rsidRPr="00257D4D">
        <w:rPr>
          <w:rFonts w:ascii="Arial Nova Light" w:hAnsi="Arial Nova Light" w:cs="Times New Roman"/>
          <w:color w:val="auto"/>
          <w:sz w:val="20"/>
          <w:lang w:val="uk-UA"/>
        </w:rPr>
        <w:t>єм</w:t>
      </w:r>
      <w:r w:rsidR="008B0F59" w:rsidRPr="00A054D5">
        <w:rPr>
          <w:rFonts w:ascii="Arial Nova Light" w:hAnsi="Arial Nova Light" w:cs="Times New Roman"/>
          <w:color w:val="auto"/>
          <w:sz w:val="20"/>
          <w:lang w:val="uk-UA"/>
        </w:rPr>
        <w:t xml:space="preserve"> </w:t>
      </w:r>
      <w:r w:rsidRPr="00A054D5">
        <w:rPr>
          <w:rFonts w:ascii="Arial Nova Light" w:hAnsi="Arial Nova Light" w:cs="Times New Roman"/>
          <w:color w:val="auto"/>
          <w:sz w:val="20"/>
          <w:lang w:val="uk-UA"/>
        </w:rPr>
        <w:t xml:space="preserve">нових інвестицій, </w:t>
      </w:r>
      <w:r w:rsidR="00254566" w:rsidRPr="00A054D5">
        <w:rPr>
          <w:rFonts w:ascii="Arial Nova Light" w:hAnsi="Arial Nova Light" w:cs="Times New Roman"/>
          <w:color w:val="auto"/>
          <w:sz w:val="20"/>
          <w:lang w:val="uk-UA"/>
        </w:rPr>
        <w:t xml:space="preserve">що </w:t>
      </w:r>
      <w:r w:rsidRPr="00A054D5">
        <w:rPr>
          <w:rFonts w:ascii="Arial Nova Light" w:hAnsi="Arial Nova Light" w:cs="Times New Roman"/>
          <w:color w:val="auto"/>
          <w:sz w:val="20"/>
          <w:lang w:val="uk-UA"/>
        </w:rPr>
        <w:t>будуть залучені заявниками ММСП</w:t>
      </w:r>
      <w:r w:rsidR="00254566" w:rsidRPr="00A054D5">
        <w:rPr>
          <w:rFonts w:ascii="Arial Nova Light" w:hAnsi="Arial Nova Light" w:cs="Times New Roman"/>
          <w:color w:val="auto"/>
          <w:sz w:val="20"/>
          <w:lang w:val="uk-UA"/>
        </w:rPr>
        <w:t xml:space="preserve"> в </w:t>
      </w:r>
      <w:r w:rsidRPr="00A054D5">
        <w:rPr>
          <w:rFonts w:ascii="Arial Nova Light" w:hAnsi="Arial Nova Light" w:cs="Times New Roman"/>
          <w:color w:val="auto"/>
          <w:sz w:val="20"/>
          <w:lang w:val="uk-UA"/>
        </w:rPr>
        <w:t xml:space="preserve">результаті </w:t>
      </w:r>
      <w:r w:rsidR="00F035AB" w:rsidRPr="00A054D5">
        <w:rPr>
          <w:rFonts w:ascii="Arial Nova Light" w:hAnsi="Arial Nova Light" w:cs="Times New Roman"/>
          <w:color w:val="auto"/>
          <w:sz w:val="20"/>
          <w:lang w:val="uk-UA"/>
        </w:rPr>
        <w:t xml:space="preserve">реалізації </w:t>
      </w:r>
      <w:r w:rsidRPr="00A054D5">
        <w:rPr>
          <w:rFonts w:ascii="Arial Nova Light" w:hAnsi="Arial Nova Light" w:cs="Times New Roman"/>
          <w:color w:val="auto"/>
          <w:sz w:val="20"/>
          <w:lang w:val="uk-UA"/>
        </w:rPr>
        <w:t>гранту.</w:t>
      </w:r>
    </w:p>
    <w:p w14:paraId="434826DA" w14:textId="1D46C148" w:rsidR="003323DD" w:rsidRPr="00A054D5" w:rsidRDefault="003323DD" w:rsidP="00370A27">
      <w:pPr>
        <w:pStyle w:val="ListParagraph"/>
        <w:numPr>
          <w:ilvl w:val="0"/>
          <w:numId w:val="16"/>
        </w:numPr>
        <w:ind w:left="720"/>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 xml:space="preserve">Для заявників ММСП: </w:t>
      </w:r>
      <w:r w:rsidR="00184D2D" w:rsidRPr="00A054D5">
        <w:rPr>
          <w:rFonts w:ascii="Arial Nova Light" w:hAnsi="Arial Nova Light" w:cs="Times New Roman"/>
          <w:color w:val="auto"/>
          <w:sz w:val="20"/>
          <w:lang w:val="uk-UA"/>
        </w:rPr>
        <w:t>очікуван</w:t>
      </w:r>
      <w:r w:rsidR="008722A6" w:rsidRPr="00A054D5">
        <w:rPr>
          <w:rFonts w:ascii="Arial Nova Light" w:hAnsi="Arial Nova Light" w:cs="Times New Roman"/>
          <w:color w:val="auto"/>
          <w:sz w:val="20"/>
          <w:lang w:val="uk-UA"/>
        </w:rPr>
        <w:t>ий</w:t>
      </w:r>
      <w:r w:rsidR="00184D2D" w:rsidRPr="00A054D5">
        <w:rPr>
          <w:rFonts w:ascii="Arial Nova Light" w:hAnsi="Arial Nova Light" w:cs="Times New Roman"/>
          <w:color w:val="auto"/>
          <w:sz w:val="20"/>
          <w:lang w:val="uk-UA"/>
        </w:rPr>
        <w:t xml:space="preserve"> </w:t>
      </w:r>
      <w:r w:rsidR="008722A6" w:rsidRPr="00A054D5">
        <w:rPr>
          <w:rFonts w:ascii="Arial Nova Light" w:hAnsi="Arial Nova Light" w:cs="Times New Roman"/>
          <w:color w:val="auto"/>
          <w:sz w:val="20"/>
          <w:lang w:val="uk-UA"/>
        </w:rPr>
        <w:t xml:space="preserve">середньомісячний обсяг </w:t>
      </w:r>
      <w:r w:rsidRPr="00A054D5">
        <w:rPr>
          <w:rFonts w:ascii="Arial Nova Light" w:hAnsi="Arial Nova Light" w:cs="Times New Roman"/>
          <w:color w:val="auto"/>
          <w:sz w:val="20"/>
          <w:lang w:val="uk-UA"/>
        </w:rPr>
        <w:t xml:space="preserve">продаж (у доларах США) заявника ММСП після завершення гранту. </w:t>
      </w:r>
    </w:p>
    <w:p w14:paraId="3F00B578" w14:textId="77777777" w:rsidR="00F64327" w:rsidRPr="00A054D5" w:rsidRDefault="00B729A8" w:rsidP="00370A27">
      <w:pPr>
        <w:pStyle w:val="ListParagraph"/>
        <w:numPr>
          <w:ilvl w:val="0"/>
          <w:numId w:val="16"/>
        </w:numPr>
        <w:ind w:left="720"/>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Кількість осіб, які отримали нове або краще працевлаштування в результаті реалізації гранту; тут «нове працевлаштування» означає зміну статусу зайнятості з «безробітний» на</w:t>
      </w:r>
      <w:r w:rsidR="00496384" w:rsidRPr="00A054D5">
        <w:rPr>
          <w:rFonts w:ascii="Arial Nova Light" w:hAnsi="Arial Nova Light" w:cs="Times New Roman"/>
          <w:color w:val="auto"/>
          <w:sz w:val="20"/>
          <w:lang w:val="uk-UA"/>
        </w:rPr>
        <w:t xml:space="preserve"> </w:t>
      </w:r>
      <w:r w:rsidRPr="00A054D5">
        <w:rPr>
          <w:rFonts w:ascii="Arial Nova Light" w:hAnsi="Arial Nova Light" w:cs="Times New Roman"/>
          <w:color w:val="auto"/>
          <w:sz w:val="20"/>
          <w:lang w:val="uk-UA"/>
        </w:rPr>
        <w:t>«працевлаштований», а «краще працевлаштування» означає всі випадки, коли бенефіціари</w:t>
      </w:r>
      <w:r w:rsidR="00F64327" w:rsidRPr="00A054D5">
        <w:rPr>
          <w:rFonts w:ascii="Arial Nova Light" w:hAnsi="Arial Nova Light" w:cs="Times New Roman"/>
          <w:color w:val="auto"/>
          <w:sz w:val="20"/>
          <w:lang w:val="uk-UA"/>
        </w:rPr>
        <w:t xml:space="preserve"> </w:t>
      </w:r>
      <w:r w:rsidRPr="00A054D5">
        <w:rPr>
          <w:rFonts w:ascii="Arial Nova Light" w:hAnsi="Arial Nova Light" w:cs="Times New Roman"/>
          <w:color w:val="auto"/>
          <w:sz w:val="20"/>
          <w:lang w:val="uk-UA"/>
        </w:rPr>
        <w:t>самостійно звітують про будь-які поліпшення в своїй зайнятості (які можуть включати, серед</w:t>
      </w:r>
      <w:r w:rsidR="00F64327" w:rsidRPr="00A054D5">
        <w:rPr>
          <w:rFonts w:ascii="Arial Nova Light" w:hAnsi="Arial Nova Light" w:cs="Times New Roman"/>
          <w:color w:val="auto"/>
          <w:sz w:val="20"/>
          <w:lang w:val="uk-UA"/>
        </w:rPr>
        <w:t xml:space="preserve"> </w:t>
      </w:r>
      <w:r w:rsidRPr="00A054D5">
        <w:rPr>
          <w:rFonts w:ascii="Arial Nova Light" w:hAnsi="Arial Nova Light" w:cs="Times New Roman"/>
          <w:color w:val="auto"/>
          <w:sz w:val="20"/>
          <w:lang w:val="uk-UA"/>
        </w:rPr>
        <w:t xml:space="preserve">іншого: підвищення заробітної плати, поліпшення умов праці, краще розташування офісу тощо); </w:t>
      </w:r>
    </w:p>
    <w:p w14:paraId="420761CC" w14:textId="274BCA44" w:rsidR="003323DD" w:rsidRPr="00A054D5" w:rsidRDefault="003323DD" w:rsidP="003868AE">
      <w:pPr>
        <w:pStyle w:val="ListParagraph"/>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Бенефіціарами можуть бути працівники соціальних підприємств, працевлаштування яких було покращено або розпочато в результаті участі в цій програмі, а також особи, які беруть участь у навчальних заходах, організованих цими соціальними підприємствами, тобто кінцеві клієнти.</w:t>
      </w:r>
    </w:p>
    <w:p w14:paraId="303F9877" w14:textId="76E2425F" w:rsidR="003323DD" w:rsidRPr="00A054D5" w:rsidRDefault="003323DD" w:rsidP="00370A27">
      <w:pPr>
        <w:pStyle w:val="ListParagraph"/>
        <w:numPr>
          <w:ilvl w:val="0"/>
          <w:numId w:val="16"/>
        </w:numPr>
        <w:ind w:left="720"/>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 xml:space="preserve">Кількість осіб, які пройшли навчання (тобто кількість працівників, </w:t>
      </w:r>
      <w:r w:rsidR="00F64327" w:rsidRPr="00A054D5">
        <w:rPr>
          <w:rFonts w:ascii="Arial Nova Light" w:hAnsi="Arial Nova Light" w:cs="Times New Roman"/>
          <w:color w:val="auto"/>
          <w:sz w:val="20"/>
          <w:lang w:val="uk-UA"/>
        </w:rPr>
        <w:t>навчених</w:t>
      </w:r>
      <w:r w:rsidRPr="00A054D5">
        <w:rPr>
          <w:rFonts w:ascii="Arial Nova Light" w:hAnsi="Arial Nova Light" w:cs="Times New Roman"/>
          <w:color w:val="auto"/>
          <w:sz w:val="20"/>
          <w:lang w:val="uk-UA"/>
        </w:rPr>
        <w:t xml:space="preserve"> користува</w:t>
      </w:r>
      <w:r w:rsidR="00F64327" w:rsidRPr="00A054D5">
        <w:rPr>
          <w:rFonts w:ascii="Arial Nova Light" w:hAnsi="Arial Nova Light" w:cs="Times New Roman"/>
          <w:color w:val="auto"/>
          <w:sz w:val="20"/>
          <w:lang w:val="uk-UA"/>
        </w:rPr>
        <w:t>тися</w:t>
      </w:r>
      <w:r w:rsidRPr="00A054D5">
        <w:rPr>
          <w:rFonts w:ascii="Arial Nova Light" w:hAnsi="Arial Nova Light" w:cs="Times New Roman"/>
          <w:color w:val="auto"/>
          <w:sz w:val="20"/>
          <w:lang w:val="uk-UA"/>
        </w:rPr>
        <w:t xml:space="preserve"> новим обладнанням, кількість бенефіціарів, які відвідували навчальні курси тощо) </w:t>
      </w:r>
      <w:r w:rsidR="00F64327" w:rsidRPr="00A054D5">
        <w:rPr>
          <w:rFonts w:ascii="Arial Nova Light" w:hAnsi="Arial Nova Light" w:cs="Times New Roman"/>
          <w:color w:val="auto"/>
          <w:sz w:val="20"/>
          <w:lang w:val="uk-UA"/>
        </w:rPr>
        <w:t xml:space="preserve">в ході реалізації </w:t>
      </w:r>
      <w:r w:rsidRPr="00A054D5">
        <w:rPr>
          <w:rFonts w:ascii="Arial Nova Light" w:hAnsi="Arial Nova Light" w:cs="Times New Roman"/>
          <w:color w:val="auto"/>
          <w:sz w:val="20"/>
          <w:lang w:val="uk-UA"/>
        </w:rPr>
        <w:t>гранту;</w:t>
      </w:r>
    </w:p>
    <w:p w14:paraId="12C8E067" w14:textId="1F01800E" w:rsidR="003323DD" w:rsidRPr="00A054D5" w:rsidRDefault="00F64327" w:rsidP="00370A27">
      <w:pPr>
        <w:pStyle w:val="ListParagraph"/>
        <w:numPr>
          <w:ilvl w:val="0"/>
          <w:numId w:val="16"/>
        </w:numPr>
        <w:ind w:left="720"/>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Кількість бенефіціарів, які застосовують нові практики, методи або навички управління бізнесом в результаті реалізації гранту.</w:t>
      </w:r>
      <w:r w:rsidRPr="00A054D5" w:rsidDel="00F64327">
        <w:rPr>
          <w:rFonts w:ascii="Arial Nova Light" w:hAnsi="Arial Nova Light" w:cs="Times New Roman"/>
          <w:color w:val="auto"/>
          <w:sz w:val="20"/>
          <w:lang w:val="uk-UA"/>
        </w:rPr>
        <w:t xml:space="preserve"> </w:t>
      </w:r>
      <w:r w:rsidR="003323DD" w:rsidRPr="00A054D5">
        <w:rPr>
          <w:rFonts w:ascii="Arial Nova Light" w:hAnsi="Arial Nova Light" w:cs="Times New Roman"/>
          <w:color w:val="auto"/>
          <w:sz w:val="20"/>
          <w:lang w:val="uk-UA"/>
        </w:rPr>
        <w:t xml:space="preserve">(що означає кількість людей, які повідомляють про </w:t>
      </w:r>
      <w:r w:rsidRPr="00A054D5">
        <w:rPr>
          <w:rFonts w:ascii="Arial Nova Light" w:hAnsi="Arial Nova Light" w:cs="Times New Roman"/>
          <w:color w:val="auto"/>
          <w:sz w:val="20"/>
          <w:lang w:val="uk-UA"/>
        </w:rPr>
        <w:t xml:space="preserve">застосування </w:t>
      </w:r>
      <w:r w:rsidR="003323DD" w:rsidRPr="00A054D5">
        <w:rPr>
          <w:rFonts w:ascii="Arial Nova Light" w:hAnsi="Arial Nova Light" w:cs="Times New Roman"/>
          <w:color w:val="auto"/>
          <w:sz w:val="20"/>
          <w:lang w:val="uk-UA"/>
        </w:rPr>
        <w:t>набутих навичок у своїй щоденній роботі чи житті).</w:t>
      </w:r>
    </w:p>
    <w:p w14:paraId="7685116F" w14:textId="1634B1D5" w:rsidR="004335BE" w:rsidRPr="00A054D5" w:rsidRDefault="70ADFA0C" w:rsidP="00370A27">
      <w:pPr>
        <w:pStyle w:val="ListParagraph"/>
        <w:numPr>
          <w:ilvl w:val="0"/>
          <w:numId w:val="16"/>
        </w:numPr>
        <w:ind w:left="720" w:hanging="284"/>
        <w:jc w:val="both"/>
        <w:rPr>
          <w:rFonts w:ascii="Times New Roman" w:hAnsi="Times New Roman" w:cs="Times New Roman"/>
          <w:b/>
          <w:sz w:val="24"/>
          <w:szCs w:val="24"/>
          <w:lang w:val="uk-UA"/>
        </w:rPr>
      </w:pPr>
      <w:r w:rsidRPr="00A054D5">
        <w:rPr>
          <w:rFonts w:ascii="Arial Nova Light" w:hAnsi="Arial Nova Light" w:cs="Times New Roman"/>
          <w:sz w:val="20"/>
          <w:lang w:val="uk-UA"/>
        </w:rPr>
        <w:br w:type="page"/>
      </w:r>
    </w:p>
    <w:p w14:paraId="6E410BF9" w14:textId="7B40237A" w:rsidR="00953449" w:rsidRPr="00A054D5" w:rsidRDefault="00953449" w:rsidP="00304FA1">
      <w:pPr>
        <w:pStyle w:val="Heading1"/>
        <w:jc w:val="both"/>
        <w:rPr>
          <w:rFonts w:ascii="Arial Nova Light" w:hAnsi="Arial Nova Light" w:cs="Times New Roman"/>
          <w:sz w:val="20"/>
          <w:szCs w:val="20"/>
          <w:lang w:val="uk-UA"/>
        </w:rPr>
      </w:pPr>
      <w:bookmarkStart w:id="28" w:name="_Toc59100319"/>
      <w:bookmarkStart w:id="29" w:name="_Toc73446630"/>
      <w:r w:rsidRPr="00A054D5">
        <w:rPr>
          <w:rFonts w:ascii="Arial Nova Light" w:hAnsi="Arial Nova Light" w:cs="Times New Roman"/>
          <w:sz w:val="20"/>
          <w:szCs w:val="20"/>
          <w:lang w:val="uk-UA"/>
        </w:rPr>
        <w:t>Додаток 1: Форма грантової заявки</w:t>
      </w:r>
      <w:bookmarkEnd w:id="28"/>
      <w:bookmarkEnd w:id="29"/>
    </w:p>
    <w:p w14:paraId="31D8F7AC" w14:textId="77777777" w:rsidR="00A70238" w:rsidRPr="00A054D5" w:rsidRDefault="00A70238" w:rsidP="004E0BD8">
      <w:pPr>
        <w:rPr>
          <w:lang w:val="uk-UA"/>
        </w:rPr>
      </w:pPr>
    </w:p>
    <w:tbl>
      <w:tblPr>
        <w:tblStyle w:val="TableGrid"/>
        <w:tblW w:w="0" w:type="auto"/>
        <w:tblLook w:val="04A0" w:firstRow="1" w:lastRow="0" w:firstColumn="1" w:lastColumn="0" w:noHBand="0" w:noVBand="1"/>
      </w:tblPr>
      <w:tblGrid>
        <w:gridCol w:w="2256"/>
        <w:gridCol w:w="7091"/>
      </w:tblGrid>
      <w:tr w:rsidR="0091582B" w:rsidRPr="00A054D5" w14:paraId="4E89EB8C" w14:textId="77777777" w:rsidTr="64531FF1">
        <w:tc>
          <w:tcPr>
            <w:tcW w:w="9347" w:type="dxa"/>
            <w:gridSpan w:val="2"/>
          </w:tcPr>
          <w:p w14:paraId="5C589CF3" w14:textId="54937C87" w:rsidR="0091582B" w:rsidRPr="00A054D5" w:rsidRDefault="0091582B" w:rsidP="0065785A">
            <w:pPr>
              <w:spacing w:before="120" w:after="120"/>
              <w:jc w:val="center"/>
              <w:rPr>
                <w:rFonts w:ascii="Arial Nova Light" w:hAnsi="Arial Nova Light" w:cs="Times New Roman"/>
                <w:b/>
                <w:sz w:val="20"/>
                <w:lang w:val="uk-UA"/>
              </w:rPr>
            </w:pPr>
            <w:r w:rsidRPr="00A054D5">
              <w:rPr>
                <w:rFonts w:ascii="Arial Nova Light" w:hAnsi="Arial Nova Light" w:cs="Times New Roman"/>
                <w:b/>
                <w:sz w:val="20"/>
                <w:lang w:val="uk-UA"/>
              </w:rPr>
              <w:t>I. ЗАЯВНИК</w:t>
            </w:r>
          </w:p>
        </w:tc>
      </w:tr>
      <w:tr w:rsidR="0091582B" w:rsidRPr="00D0287C" w14:paraId="4C02FF19" w14:textId="77777777" w:rsidTr="64531FF1">
        <w:tc>
          <w:tcPr>
            <w:tcW w:w="9347" w:type="dxa"/>
            <w:gridSpan w:val="2"/>
          </w:tcPr>
          <w:p w14:paraId="1C1E2876" w14:textId="0723CAB4" w:rsidR="0091582B" w:rsidRPr="00A054D5" w:rsidRDefault="0091582B" w:rsidP="00370A27">
            <w:pPr>
              <w:pStyle w:val="ListParagraph"/>
              <w:numPr>
                <w:ilvl w:val="0"/>
                <w:numId w:val="23"/>
              </w:numPr>
              <w:spacing w:before="120" w:after="120"/>
              <w:ind w:left="339"/>
              <w:jc w:val="both"/>
              <w:rPr>
                <w:rFonts w:ascii="Arial Nova Light" w:hAnsi="Arial Nova Light" w:cs="Times New Roman"/>
                <w:b/>
                <w:i/>
                <w:sz w:val="20"/>
                <w:lang w:val="uk-UA"/>
              </w:rPr>
            </w:pPr>
            <w:r w:rsidRPr="00257D4D">
              <w:rPr>
                <w:rFonts w:ascii="Arial Nova Light" w:hAnsi="Arial Nova Light" w:cs="Times New Roman"/>
                <w:b/>
                <w:bCs/>
                <w:sz w:val="20"/>
                <w:lang w:val="uk-UA"/>
              </w:rPr>
              <w:t>Найменування заявника (</w:t>
            </w:r>
            <w:r w:rsidRPr="00A054D5">
              <w:rPr>
                <w:rFonts w:ascii="Arial Nova Light" w:hAnsi="Arial Nova Light" w:cs="Times New Roman"/>
                <w:b/>
                <w:i/>
                <w:sz w:val="20"/>
                <w:lang w:val="uk-UA"/>
              </w:rPr>
              <w:t>також, за наявності, зазначте скорочення</w:t>
            </w:r>
            <w:r w:rsidRPr="00A054D5">
              <w:rPr>
                <w:rFonts w:ascii="Arial Nova Light" w:hAnsi="Arial Nova Light" w:cs="Times New Roman"/>
                <w:b/>
                <w:sz w:val="20"/>
                <w:lang w:val="uk-UA"/>
              </w:rPr>
              <w:t>)</w:t>
            </w:r>
          </w:p>
        </w:tc>
      </w:tr>
      <w:tr w:rsidR="0091582B" w:rsidRPr="00D0287C" w14:paraId="73A67A6B" w14:textId="77777777" w:rsidTr="64531FF1">
        <w:trPr>
          <w:trHeight w:val="494"/>
        </w:trPr>
        <w:tc>
          <w:tcPr>
            <w:tcW w:w="9347" w:type="dxa"/>
            <w:gridSpan w:val="2"/>
          </w:tcPr>
          <w:p w14:paraId="4D6D42BF" w14:textId="77777777" w:rsidR="0091582B" w:rsidRPr="00257D4D" w:rsidRDefault="0091582B" w:rsidP="0065785A">
            <w:pPr>
              <w:pStyle w:val="ListParagraph"/>
              <w:spacing w:before="120" w:after="120"/>
              <w:ind w:left="339"/>
              <w:jc w:val="both"/>
              <w:rPr>
                <w:rFonts w:ascii="Arial Nova Light" w:hAnsi="Arial Nova Light" w:cs="Times New Roman"/>
                <w:sz w:val="20"/>
                <w:lang w:val="uk-UA"/>
              </w:rPr>
            </w:pPr>
          </w:p>
        </w:tc>
      </w:tr>
      <w:tr w:rsidR="0091582B" w:rsidRPr="00D0287C" w14:paraId="0CFA17AF" w14:textId="77777777" w:rsidTr="64531FF1">
        <w:tc>
          <w:tcPr>
            <w:tcW w:w="9347" w:type="dxa"/>
            <w:gridSpan w:val="2"/>
          </w:tcPr>
          <w:p w14:paraId="2A013FD2" w14:textId="139C0735" w:rsidR="0091582B" w:rsidRPr="00A054D5" w:rsidRDefault="0091582B" w:rsidP="00370A27">
            <w:pPr>
              <w:pStyle w:val="ListParagraph"/>
              <w:numPr>
                <w:ilvl w:val="0"/>
                <w:numId w:val="23"/>
              </w:numPr>
              <w:spacing w:before="120" w:after="120"/>
              <w:ind w:left="339"/>
              <w:jc w:val="both"/>
              <w:rPr>
                <w:rFonts w:ascii="Arial Nova Light" w:hAnsi="Arial Nova Light" w:cs="Times New Roman"/>
                <w:b/>
                <w:sz w:val="20"/>
                <w:lang w:val="uk-UA"/>
              </w:rPr>
            </w:pPr>
            <w:r w:rsidRPr="00257D4D">
              <w:rPr>
                <w:rFonts w:ascii="Arial Nova Light" w:hAnsi="Arial Nova Light" w:cs="Times New Roman"/>
                <w:b/>
                <w:bCs/>
                <w:sz w:val="20"/>
                <w:lang w:val="uk-UA"/>
              </w:rPr>
              <w:t xml:space="preserve">Адреса заявника </w:t>
            </w:r>
            <w:r w:rsidRPr="00A054D5">
              <w:rPr>
                <w:rFonts w:ascii="Arial Nova Light" w:hAnsi="Arial Nova Light" w:cs="Times New Roman"/>
                <w:b/>
                <w:i/>
                <w:sz w:val="20"/>
                <w:lang w:val="uk-UA"/>
              </w:rPr>
              <w:t>(зазначте як офіційну, так і поштову адресу)</w:t>
            </w:r>
          </w:p>
        </w:tc>
      </w:tr>
      <w:tr w:rsidR="0091582B" w:rsidRPr="00A054D5" w14:paraId="3E0811C1" w14:textId="4BCE119C" w:rsidTr="64531FF1">
        <w:tc>
          <w:tcPr>
            <w:tcW w:w="2256" w:type="dxa"/>
          </w:tcPr>
          <w:p w14:paraId="716B577C" w14:textId="48E2D2C8" w:rsidR="0091582B" w:rsidRPr="00A054D5" w:rsidRDefault="0091582B" w:rsidP="0065785A">
            <w:pPr>
              <w:spacing w:before="120" w:after="120"/>
              <w:jc w:val="both"/>
              <w:rPr>
                <w:rFonts w:ascii="Arial Nova Light" w:hAnsi="Arial Nova Light" w:cs="Times New Roman"/>
                <w:sz w:val="20"/>
                <w:lang w:val="uk-UA"/>
              </w:rPr>
            </w:pPr>
            <w:r w:rsidRPr="00257D4D">
              <w:rPr>
                <w:rFonts w:ascii="Arial Nova Light" w:hAnsi="Arial Nova Light" w:cs="Times New Roman"/>
                <w:sz w:val="20"/>
                <w:lang w:val="uk-UA"/>
              </w:rPr>
              <w:t>Офіційна адреса:</w:t>
            </w:r>
          </w:p>
        </w:tc>
        <w:tc>
          <w:tcPr>
            <w:tcW w:w="7091" w:type="dxa"/>
          </w:tcPr>
          <w:p w14:paraId="3B866D81" w14:textId="77777777" w:rsidR="0091582B" w:rsidRPr="00A054D5" w:rsidRDefault="0091582B" w:rsidP="0065785A">
            <w:pPr>
              <w:spacing w:before="120" w:after="120"/>
              <w:jc w:val="both"/>
              <w:rPr>
                <w:rFonts w:ascii="Arial Nova Light" w:hAnsi="Arial Nova Light" w:cs="Times New Roman"/>
                <w:sz w:val="20"/>
                <w:lang w:val="uk-UA"/>
              </w:rPr>
            </w:pPr>
          </w:p>
        </w:tc>
      </w:tr>
      <w:tr w:rsidR="0091582B" w:rsidRPr="00A054D5" w14:paraId="03AF55A1" w14:textId="6ACCE5DF" w:rsidTr="64531FF1">
        <w:tc>
          <w:tcPr>
            <w:tcW w:w="2256" w:type="dxa"/>
          </w:tcPr>
          <w:p w14:paraId="569DED8E" w14:textId="0879EF6D" w:rsidR="0091582B" w:rsidRPr="00A054D5" w:rsidRDefault="0091582B" w:rsidP="0065785A">
            <w:pPr>
              <w:spacing w:before="120" w:after="120"/>
              <w:jc w:val="both"/>
              <w:rPr>
                <w:rFonts w:ascii="Arial Nova Light" w:hAnsi="Arial Nova Light" w:cs="Times New Roman"/>
                <w:sz w:val="20"/>
                <w:lang w:val="uk-UA"/>
              </w:rPr>
            </w:pPr>
            <w:r w:rsidRPr="00257D4D">
              <w:rPr>
                <w:rFonts w:ascii="Arial Nova Light" w:hAnsi="Arial Nova Light" w:cs="Times New Roman"/>
                <w:sz w:val="20"/>
                <w:lang w:val="uk-UA"/>
              </w:rPr>
              <w:t>Поштова адреса:</w:t>
            </w:r>
          </w:p>
        </w:tc>
        <w:tc>
          <w:tcPr>
            <w:tcW w:w="7091" w:type="dxa"/>
          </w:tcPr>
          <w:p w14:paraId="519B8044" w14:textId="77777777" w:rsidR="0091582B" w:rsidRPr="00A054D5" w:rsidRDefault="0091582B" w:rsidP="0065785A">
            <w:pPr>
              <w:spacing w:before="120" w:after="120"/>
              <w:jc w:val="both"/>
              <w:rPr>
                <w:rFonts w:ascii="Arial Nova Light" w:hAnsi="Arial Nova Light" w:cs="Times New Roman"/>
                <w:sz w:val="20"/>
                <w:lang w:val="uk-UA"/>
              </w:rPr>
            </w:pPr>
          </w:p>
        </w:tc>
      </w:tr>
      <w:tr w:rsidR="0091582B" w:rsidRPr="00A054D5" w14:paraId="2EB70BC5" w14:textId="65C82A8E" w:rsidTr="64531FF1">
        <w:tc>
          <w:tcPr>
            <w:tcW w:w="2256" w:type="dxa"/>
          </w:tcPr>
          <w:p w14:paraId="7874AA52" w14:textId="52D9B475" w:rsidR="0091582B" w:rsidRPr="00A054D5" w:rsidRDefault="0091582B" w:rsidP="00AE017A">
            <w:pPr>
              <w:spacing w:before="120" w:after="120"/>
              <w:jc w:val="both"/>
              <w:rPr>
                <w:rFonts w:ascii="Arial Nova Light" w:hAnsi="Arial Nova Light" w:cs="Times New Roman"/>
                <w:sz w:val="20"/>
                <w:lang w:val="uk-UA"/>
              </w:rPr>
            </w:pPr>
            <w:r w:rsidRPr="00257D4D">
              <w:rPr>
                <w:rFonts w:ascii="Arial Nova Light" w:hAnsi="Arial Nova Light" w:cs="Times New Roman"/>
                <w:sz w:val="20"/>
                <w:lang w:val="uk-UA"/>
              </w:rPr>
              <w:t>Телефон</w:t>
            </w:r>
          </w:p>
        </w:tc>
        <w:tc>
          <w:tcPr>
            <w:tcW w:w="7091" w:type="dxa"/>
          </w:tcPr>
          <w:p w14:paraId="4B1585D1" w14:textId="77777777" w:rsidR="0091582B" w:rsidRPr="00A054D5" w:rsidRDefault="0091582B" w:rsidP="0065785A">
            <w:pPr>
              <w:spacing w:before="120" w:after="120"/>
              <w:jc w:val="both"/>
              <w:rPr>
                <w:rFonts w:ascii="Arial Nova Light" w:hAnsi="Arial Nova Light" w:cs="Times New Roman"/>
                <w:sz w:val="20"/>
                <w:lang w:val="uk-UA"/>
              </w:rPr>
            </w:pPr>
          </w:p>
        </w:tc>
      </w:tr>
      <w:tr w:rsidR="0091582B" w:rsidRPr="00A054D5" w14:paraId="45163FA2" w14:textId="435EA52D" w:rsidTr="64531FF1">
        <w:tc>
          <w:tcPr>
            <w:tcW w:w="2256" w:type="dxa"/>
          </w:tcPr>
          <w:p w14:paraId="3F4B4155" w14:textId="669DF37F" w:rsidR="0091582B" w:rsidRPr="00257D4D" w:rsidRDefault="0091582B" w:rsidP="00AE017A">
            <w:pPr>
              <w:pStyle w:val="ListParagraph"/>
              <w:spacing w:before="120" w:after="120"/>
              <w:ind w:left="339"/>
              <w:jc w:val="both"/>
              <w:rPr>
                <w:rFonts w:ascii="Arial Nova Light" w:hAnsi="Arial Nova Light" w:cs="Times New Roman"/>
                <w:sz w:val="20"/>
                <w:lang w:val="uk-UA"/>
              </w:rPr>
            </w:pPr>
          </w:p>
        </w:tc>
        <w:tc>
          <w:tcPr>
            <w:tcW w:w="7091" w:type="dxa"/>
          </w:tcPr>
          <w:p w14:paraId="20F38631" w14:textId="77777777" w:rsidR="0091582B" w:rsidRPr="00A054D5" w:rsidRDefault="0091582B" w:rsidP="0065785A">
            <w:pPr>
              <w:spacing w:before="120" w:after="120"/>
              <w:jc w:val="both"/>
              <w:rPr>
                <w:rFonts w:ascii="Arial Nova Light" w:hAnsi="Arial Nova Light" w:cs="Times New Roman"/>
                <w:sz w:val="20"/>
                <w:lang w:val="uk-UA"/>
              </w:rPr>
            </w:pPr>
          </w:p>
        </w:tc>
      </w:tr>
      <w:tr w:rsidR="0091582B" w:rsidRPr="00A054D5" w14:paraId="2475C4F6" w14:textId="30393748" w:rsidTr="64531FF1">
        <w:tc>
          <w:tcPr>
            <w:tcW w:w="2256" w:type="dxa"/>
          </w:tcPr>
          <w:p w14:paraId="0193F6F5" w14:textId="368B6238" w:rsidR="0091582B" w:rsidRPr="00A054D5" w:rsidRDefault="0091582B" w:rsidP="00AE017A">
            <w:pPr>
              <w:spacing w:before="120" w:after="120"/>
              <w:jc w:val="both"/>
              <w:rPr>
                <w:rFonts w:ascii="Arial Nova Light" w:hAnsi="Arial Nova Light" w:cs="Times New Roman"/>
                <w:sz w:val="20"/>
                <w:lang w:val="uk-UA"/>
              </w:rPr>
            </w:pPr>
            <w:r w:rsidRPr="00257D4D">
              <w:rPr>
                <w:rFonts w:ascii="Arial Nova Light" w:hAnsi="Arial Nova Light" w:cs="Times New Roman"/>
                <w:sz w:val="20"/>
                <w:lang w:val="uk-UA"/>
              </w:rPr>
              <w:t>Ел. пошта</w:t>
            </w:r>
          </w:p>
        </w:tc>
        <w:tc>
          <w:tcPr>
            <w:tcW w:w="7091" w:type="dxa"/>
          </w:tcPr>
          <w:p w14:paraId="1E0A829A" w14:textId="77777777" w:rsidR="0091582B" w:rsidRPr="00A054D5" w:rsidRDefault="0091582B" w:rsidP="0065785A">
            <w:pPr>
              <w:spacing w:before="120" w:after="120"/>
              <w:jc w:val="both"/>
              <w:rPr>
                <w:rFonts w:ascii="Arial Nova Light" w:hAnsi="Arial Nova Light" w:cs="Times New Roman"/>
                <w:sz w:val="20"/>
                <w:lang w:val="uk-UA"/>
              </w:rPr>
            </w:pPr>
          </w:p>
        </w:tc>
      </w:tr>
      <w:tr w:rsidR="0091582B" w:rsidRPr="00A054D5" w14:paraId="43DB5064" w14:textId="6B4DC919" w:rsidTr="64531FF1">
        <w:tc>
          <w:tcPr>
            <w:tcW w:w="2256" w:type="dxa"/>
          </w:tcPr>
          <w:p w14:paraId="7EB3694B" w14:textId="64360314" w:rsidR="0091582B" w:rsidRPr="00A054D5" w:rsidRDefault="0091582B" w:rsidP="00AE017A">
            <w:pPr>
              <w:spacing w:before="120" w:after="120"/>
              <w:jc w:val="both"/>
              <w:rPr>
                <w:rFonts w:ascii="Arial Nova Light" w:hAnsi="Arial Nova Light" w:cs="Times New Roman"/>
                <w:sz w:val="20"/>
                <w:lang w:val="uk-UA"/>
              </w:rPr>
            </w:pPr>
            <w:r w:rsidRPr="00257D4D">
              <w:rPr>
                <w:rFonts w:ascii="Arial Nova Light" w:hAnsi="Arial Nova Light" w:cs="Times New Roman"/>
                <w:sz w:val="20"/>
                <w:lang w:val="uk-UA"/>
              </w:rPr>
              <w:t>Веб-сайт</w:t>
            </w:r>
          </w:p>
        </w:tc>
        <w:tc>
          <w:tcPr>
            <w:tcW w:w="7091" w:type="dxa"/>
          </w:tcPr>
          <w:p w14:paraId="2228A81D" w14:textId="77777777" w:rsidR="0091582B" w:rsidRPr="00A054D5" w:rsidRDefault="0091582B" w:rsidP="0065785A">
            <w:pPr>
              <w:spacing w:before="120" w:after="120"/>
              <w:jc w:val="both"/>
              <w:rPr>
                <w:rFonts w:ascii="Arial Nova Light" w:hAnsi="Arial Nova Light" w:cs="Times New Roman"/>
                <w:sz w:val="20"/>
                <w:lang w:val="uk-UA"/>
              </w:rPr>
            </w:pPr>
          </w:p>
        </w:tc>
      </w:tr>
      <w:tr w:rsidR="0091582B" w:rsidRPr="00A054D5" w14:paraId="58DE52C2" w14:textId="5C7629F1" w:rsidTr="64531FF1">
        <w:tc>
          <w:tcPr>
            <w:tcW w:w="2256" w:type="dxa"/>
          </w:tcPr>
          <w:p w14:paraId="774CD041" w14:textId="3C73C498" w:rsidR="0091582B" w:rsidRPr="00A054D5" w:rsidRDefault="0091582B" w:rsidP="00AE017A">
            <w:pPr>
              <w:spacing w:before="120" w:after="120"/>
              <w:jc w:val="both"/>
              <w:rPr>
                <w:rFonts w:ascii="Arial Nova Light" w:hAnsi="Arial Nova Light" w:cs="Times New Roman"/>
                <w:sz w:val="20"/>
                <w:lang w:val="uk-UA"/>
              </w:rPr>
            </w:pPr>
            <w:r w:rsidRPr="00257D4D">
              <w:rPr>
                <w:rFonts w:ascii="Arial Nova Light" w:hAnsi="Arial Nova Light" w:cs="Times New Roman"/>
                <w:sz w:val="20"/>
                <w:lang w:val="uk-UA"/>
              </w:rPr>
              <w:t>Контактна особа</w:t>
            </w:r>
          </w:p>
        </w:tc>
        <w:tc>
          <w:tcPr>
            <w:tcW w:w="7091" w:type="dxa"/>
          </w:tcPr>
          <w:p w14:paraId="3C33F69E" w14:textId="77777777" w:rsidR="0091582B" w:rsidRPr="00A054D5" w:rsidRDefault="0091582B" w:rsidP="0065785A">
            <w:pPr>
              <w:spacing w:before="120" w:after="120"/>
              <w:jc w:val="both"/>
              <w:rPr>
                <w:rFonts w:ascii="Arial Nova Light" w:hAnsi="Arial Nova Light" w:cs="Times New Roman"/>
                <w:sz w:val="20"/>
                <w:lang w:val="uk-UA"/>
              </w:rPr>
            </w:pPr>
          </w:p>
        </w:tc>
      </w:tr>
      <w:tr w:rsidR="0091582B" w:rsidRPr="00A054D5" w14:paraId="76861FF4" w14:textId="77777777" w:rsidTr="64531FF1">
        <w:tc>
          <w:tcPr>
            <w:tcW w:w="9347" w:type="dxa"/>
            <w:gridSpan w:val="2"/>
          </w:tcPr>
          <w:p w14:paraId="4DEC1FA0" w14:textId="2D610771" w:rsidR="0091582B" w:rsidRPr="00A054D5" w:rsidRDefault="0091582B" w:rsidP="0065785A">
            <w:pPr>
              <w:spacing w:before="120" w:after="120"/>
              <w:jc w:val="center"/>
              <w:rPr>
                <w:rFonts w:ascii="Arial Nova Light" w:hAnsi="Arial Nova Light" w:cs="Times New Roman"/>
                <w:b/>
                <w:sz w:val="20"/>
                <w:lang w:val="uk-UA"/>
              </w:rPr>
            </w:pPr>
            <w:r w:rsidRPr="00257D4D">
              <w:rPr>
                <w:rFonts w:ascii="Arial Nova Light" w:hAnsi="Arial Nova Light" w:cs="Times New Roman"/>
                <w:b/>
                <w:bCs/>
                <w:sz w:val="20"/>
                <w:lang w:val="uk-UA"/>
              </w:rPr>
              <w:t>II. ІНФОРМАЦІЯ ПРО ПРОЄКТ</w:t>
            </w:r>
          </w:p>
        </w:tc>
      </w:tr>
      <w:tr w:rsidR="0091582B" w:rsidRPr="00A054D5" w14:paraId="0A5B92D7" w14:textId="77777777" w:rsidTr="64531FF1">
        <w:tc>
          <w:tcPr>
            <w:tcW w:w="9347" w:type="dxa"/>
            <w:gridSpan w:val="2"/>
          </w:tcPr>
          <w:p w14:paraId="1284C3E3" w14:textId="7E673F81" w:rsidR="0091582B" w:rsidRPr="00A054D5" w:rsidRDefault="0091582B" w:rsidP="00370A27">
            <w:pPr>
              <w:pStyle w:val="ListParagraph"/>
              <w:numPr>
                <w:ilvl w:val="0"/>
                <w:numId w:val="24"/>
              </w:numPr>
              <w:spacing w:before="120" w:after="120"/>
              <w:ind w:left="339" w:hanging="339"/>
              <w:jc w:val="both"/>
              <w:rPr>
                <w:rFonts w:ascii="Arial Nova Light" w:hAnsi="Arial Nova Light" w:cs="Times New Roman"/>
                <w:b/>
                <w:sz w:val="20"/>
                <w:lang w:val="uk-UA"/>
              </w:rPr>
            </w:pPr>
            <w:r w:rsidRPr="00257D4D">
              <w:rPr>
                <w:rFonts w:ascii="Arial Nova Light" w:hAnsi="Arial Nova Light" w:cs="Times New Roman"/>
                <w:b/>
                <w:bCs/>
                <w:sz w:val="20"/>
                <w:lang w:val="uk-UA"/>
              </w:rPr>
              <w:t>Назва пропонованого проєкту</w:t>
            </w:r>
          </w:p>
        </w:tc>
      </w:tr>
      <w:tr w:rsidR="0091582B" w:rsidRPr="00A054D5" w14:paraId="09037C6E" w14:textId="77777777" w:rsidTr="64531FF1">
        <w:tc>
          <w:tcPr>
            <w:tcW w:w="9347" w:type="dxa"/>
            <w:gridSpan w:val="2"/>
          </w:tcPr>
          <w:p w14:paraId="1D0FFA56" w14:textId="77777777" w:rsidR="0091582B" w:rsidRPr="00257D4D" w:rsidRDefault="0091582B" w:rsidP="0065785A">
            <w:pPr>
              <w:spacing w:before="120" w:after="120"/>
              <w:jc w:val="both"/>
              <w:rPr>
                <w:rFonts w:ascii="Arial Nova Light" w:hAnsi="Arial Nova Light" w:cs="Times New Roman"/>
                <w:sz w:val="20"/>
                <w:lang w:val="uk-UA"/>
              </w:rPr>
            </w:pPr>
          </w:p>
        </w:tc>
      </w:tr>
      <w:tr w:rsidR="0091582B" w:rsidRPr="00A054D5" w14:paraId="515C3769" w14:textId="77777777" w:rsidTr="64531FF1">
        <w:tc>
          <w:tcPr>
            <w:tcW w:w="9347" w:type="dxa"/>
            <w:gridSpan w:val="2"/>
          </w:tcPr>
          <w:p w14:paraId="761CFE7F" w14:textId="751EFA52" w:rsidR="0091582B" w:rsidRPr="00A054D5" w:rsidRDefault="0091582B" w:rsidP="00370A27">
            <w:pPr>
              <w:pStyle w:val="ListParagraph"/>
              <w:numPr>
                <w:ilvl w:val="0"/>
                <w:numId w:val="24"/>
              </w:numPr>
              <w:spacing w:before="120" w:after="120"/>
              <w:ind w:left="339"/>
              <w:jc w:val="both"/>
              <w:rPr>
                <w:rFonts w:ascii="Arial Nova Light" w:hAnsi="Arial Nova Light" w:cs="Times New Roman"/>
                <w:b/>
                <w:sz w:val="20"/>
                <w:lang w:val="uk-UA"/>
              </w:rPr>
            </w:pPr>
            <w:r w:rsidRPr="00257D4D">
              <w:rPr>
                <w:rFonts w:ascii="Arial Nova Light" w:hAnsi="Arial Nova Light" w:cs="Times New Roman"/>
                <w:b/>
                <w:bCs/>
                <w:sz w:val="20"/>
                <w:lang w:val="uk-UA"/>
              </w:rPr>
              <w:t xml:space="preserve">Місцезнаходження та пропонована </w:t>
            </w:r>
            <w:r w:rsidRPr="00A054D5">
              <w:rPr>
                <w:rFonts w:ascii="Arial Nova Light" w:hAnsi="Arial Nova Light" w:cs="Times New Roman"/>
                <w:b/>
                <w:sz w:val="20"/>
                <w:lang w:val="uk-UA"/>
              </w:rPr>
              <w:t>тривалість</w:t>
            </w:r>
          </w:p>
        </w:tc>
      </w:tr>
      <w:tr w:rsidR="0091582B" w:rsidRPr="00D0287C" w14:paraId="2CF24725" w14:textId="77777777" w:rsidTr="64531FF1">
        <w:tc>
          <w:tcPr>
            <w:tcW w:w="9347" w:type="dxa"/>
            <w:gridSpan w:val="2"/>
          </w:tcPr>
          <w:p w14:paraId="5721CD37" w14:textId="3D655752" w:rsidR="0091582B" w:rsidRPr="00A054D5" w:rsidRDefault="0091582B" w:rsidP="0065785A">
            <w:pPr>
              <w:spacing w:before="120" w:after="120"/>
              <w:ind w:left="360"/>
              <w:jc w:val="both"/>
              <w:rPr>
                <w:rFonts w:ascii="Arial Nova Light" w:hAnsi="Arial Nova Light" w:cs="Times New Roman"/>
                <w:sz w:val="20"/>
                <w:lang w:val="uk-UA"/>
              </w:rPr>
            </w:pPr>
            <w:r w:rsidRPr="00257D4D">
              <w:rPr>
                <w:rFonts w:ascii="Arial Nova Light" w:hAnsi="Arial Nova Light" w:cs="Times New Roman"/>
                <w:sz w:val="20"/>
                <w:lang w:val="uk-UA"/>
              </w:rPr>
              <w:t>Місцезнаходження:</w:t>
            </w:r>
            <w:r w:rsidRPr="00257D4D">
              <w:rPr>
                <w:rFonts w:ascii="Arial Nova Light" w:hAnsi="Arial Nova Light" w:cs="Times New Roman"/>
                <w:sz w:val="20"/>
                <w:lang w:val="uk-UA"/>
              </w:rPr>
              <w:tab/>
              <w:t>____________________________________________</w:t>
            </w:r>
            <w:r w:rsidR="000A6B0F" w:rsidRPr="00A054D5">
              <w:rPr>
                <w:rFonts w:ascii="Arial Nova Light" w:hAnsi="Arial Nova Light" w:cs="Times New Roman"/>
                <w:sz w:val="20"/>
                <w:lang w:val="uk-UA"/>
              </w:rPr>
              <w:t xml:space="preserve">__________ </w:t>
            </w:r>
            <w:r w:rsidRPr="00A054D5">
              <w:rPr>
                <w:rFonts w:ascii="Arial Nova Light" w:hAnsi="Arial Nova Light" w:cs="Times New Roman"/>
                <w:sz w:val="20"/>
                <w:lang w:val="uk-UA"/>
              </w:rPr>
              <w:t>[місто/ громада], _____________________________________________________</w:t>
            </w:r>
            <w:r w:rsidR="000A6B0F"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[країна]</w:t>
            </w:r>
          </w:p>
          <w:p w14:paraId="32E59783" w14:textId="7CFA09F0" w:rsidR="0091582B" w:rsidRPr="00A054D5" w:rsidRDefault="0091582B" w:rsidP="0065785A">
            <w:pPr>
              <w:spacing w:before="120" w:after="120"/>
              <w:ind w:left="357"/>
              <w:jc w:val="both"/>
              <w:rPr>
                <w:rFonts w:ascii="Arial Nova Light" w:hAnsi="Arial Nova Light" w:cs="Times New Roman"/>
                <w:sz w:val="20"/>
                <w:lang w:val="uk-UA"/>
              </w:rPr>
            </w:pPr>
            <w:r w:rsidRPr="00A054D5">
              <w:rPr>
                <w:rFonts w:ascii="Arial Nova Light" w:hAnsi="Arial Nova Light" w:cs="Times New Roman"/>
                <w:sz w:val="20"/>
                <w:lang w:val="uk-UA"/>
              </w:rPr>
              <w:t>Тривалість:</w:t>
            </w:r>
            <w:r w:rsidRPr="00A054D5">
              <w:rPr>
                <w:rFonts w:ascii="Arial Nova Light" w:hAnsi="Arial Nova Light" w:cs="Times New Roman"/>
                <w:sz w:val="20"/>
                <w:lang w:val="uk-UA"/>
              </w:rPr>
              <w:tab/>
              <w:t>__________місяців, з ____________________</w:t>
            </w:r>
            <w:r w:rsidR="000A6B0F"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[місяць] ______</w:t>
            </w:r>
            <w:r w:rsidR="000A6B0F"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[рік] по ______________</w:t>
            </w:r>
            <w:r w:rsidR="000A6B0F"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[місяць] ______</w:t>
            </w:r>
            <w:r w:rsidR="000A6B0F"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[рік]</w:t>
            </w:r>
          </w:p>
        </w:tc>
      </w:tr>
      <w:tr w:rsidR="0091582B" w:rsidRPr="00A054D5" w14:paraId="4BDF3D8C" w14:textId="77777777" w:rsidTr="64531FF1">
        <w:trPr>
          <w:trHeight w:val="269"/>
        </w:trPr>
        <w:tc>
          <w:tcPr>
            <w:tcW w:w="9347" w:type="dxa"/>
            <w:gridSpan w:val="2"/>
          </w:tcPr>
          <w:p w14:paraId="65A02603" w14:textId="272528E1" w:rsidR="0091582B" w:rsidRPr="00A054D5" w:rsidRDefault="0091582B" w:rsidP="0065785A">
            <w:pPr>
              <w:numPr>
                <w:ilvl w:val="0"/>
                <w:numId w:val="9"/>
              </w:numPr>
              <w:tabs>
                <w:tab w:val="clear" w:pos="831"/>
              </w:tabs>
              <w:spacing w:before="120" w:after="120"/>
              <w:ind w:left="339"/>
              <w:jc w:val="both"/>
              <w:rPr>
                <w:rFonts w:ascii="Arial Nova Light" w:hAnsi="Arial Nova Light" w:cs="Times New Roman"/>
                <w:b/>
                <w:sz w:val="20"/>
                <w:lang w:val="uk-UA"/>
              </w:rPr>
            </w:pPr>
            <w:r w:rsidRPr="00257D4D">
              <w:rPr>
                <w:rFonts w:ascii="Arial Nova Light" w:hAnsi="Arial Nova Light" w:cs="Times New Roman"/>
                <w:b/>
                <w:bCs/>
                <w:sz w:val="20"/>
                <w:lang w:val="uk-UA"/>
              </w:rPr>
              <w:t>Зведений бюджет</w:t>
            </w:r>
          </w:p>
        </w:tc>
      </w:tr>
      <w:tr w:rsidR="0091582B" w:rsidRPr="00D0287C" w14:paraId="5F87813A" w14:textId="77777777" w:rsidTr="64531FF1">
        <w:tc>
          <w:tcPr>
            <w:tcW w:w="9347" w:type="dxa"/>
            <w:gridSpan w:val="2"/>
          </w:tcPr>
          <w:p w14:paraId="4E48F262" w14:textId="42D8D458" w:rsidR="0091582B" w:rsidRPr="00A054D5" w:rsidRDefault="1D3EC522" w:rsidP="0065785A">
            <w:pPr>
              <w:spacing w:before="120" w:after="120"/>
              <w:jc w:val="both"/>
              <w:rPr>
                <w:rFonts w:ascii="Arial Nova Light" w:hAnsi="Arial Nova Light" w:cs="Times New Roman"/>
                <w:sz w:val="20"/>
                <w:lang w:val="uk-UA"/>
              </w:rPr>
            </w:pPr>
            <w:r w:rsidRPr="00257D4D">
              <w:rPr>
                <w:rFonts w:ascii="Arial Nova Light" w:hAnsi="Arial Nova Light" w:cs="Times New Roman"/>
                <w:sz w:val="20"/>
                <w:lang w:val="uk-UA"/>
              </w:rPr>
              <w:t>Орієнтовна вартість цієї діяльності/активності у гривнях:</w:t>
            </w:r>
          </w:p>
        </w:tc>
      </w:tr>
      <w:tr w:rsidR="0091582B" w:rsidRPr="00D0287C" w14:paraId="0A761D47" w14:textId="77777777" w:rsidTr="64531FF1">
        <w:tc>
          <w:tcPr>
            <w:tcW w:w="9347" w:type="dxa"/>
            <w:gridSpan w:val="2"/>
          </w:tcPr>
          <w:p w14:paraId="5831D2F0" w14:textId="79E79934" w:rsidR="0091582B" w:rsidRPr="00A054D5" w:rsidRDefault="1D3EC522" w:rsidP="0065785A">
            <w:pPr>
              <w:spacing w:before="120" w:after="120"/>
              <w:jc w:val="both"/>
              <w:rPr>
                <w:rFonts w:ascii="Arial Nova Light" w:hAnsi="Arial Nova Light" w:cs="Times New Roman"/>
                <w:b/>
                <w:sz w:val="20"/>
                <w:lang w:val="uk-UA"/>
              </w:rPr>
            </w:pPr>
            <w:r w:rsidRPr="00257D4D">
              <w:rPr>
                <w:rFonts w:ascii="Arial Nova Light" w:hAnsi="Arial Nova Light" w:cs="Times New Roman"/>
                <w:sz w:val="20"/>
                <w:lang w:val="uk-UA"/>
              </w:rPr>
              <w:t xml:space="preserve">Сума, запитувана від Проєкту USAID «Економічна підтримка Східної України»: </w:t>
            </w:r>
          </w:p>
        </w:tc>
      </w:tr>
      <w:tr w:rsidR="0091582B" w:rsidRPr="00D0287C" w14:paraId="23F59AA9" w14:textId="77777777" w:rsidTr="64531FF1">
        <w:tc>
          <w:tcPr>
            <w:tcW w:w="9347" w:type="dxa"/>
            <w:gridSpan w:val="2"/>
          </w:tcPr>
          <w:p w14:paraId="58933F70" w14:textId="668413B8" w:rsidR="0091582B" w:rsidRPr="00A054D5" w:rsidRDefault="1D3EC522" w:rsidP="0065785A">
            <w:pPr>
              <w:spacing w:before="120" w:after="120"/>
              <w:jc w:val="both"/>
              <w:rPr>
                <w:rFonts w:ascii="Arial Nova Light" w:hAnsi="Arial Nova Light" w:cs="Times New Roman"/>
                <w:b/>
                <w:sz w:val="20"/>
                <w:lang w:val="uk-UA"/>
              </w:rPr>
            </w:pPr>
            <w:r w:rsidRPr="00257D4D">
              <w:rPr>
                <w:rFonts w:ascii="Arial Nova Light" w:hAnsi="Arial Nova Light" w:cs="Times New Roman"/>
                <w:sz w:val="20"/>
                <w:lang w:val="uk-UA"/>
              </w:rPr>
              <w:t xml:space="preserve">Інші донори або ресурси третіх сторін (якщо застосовно): </w:t>
            </w:r>
          </w:p>
        </w:tc>
      </w:tr>
      <w:tr w:rsidR="0091582B" w:rsidRPr="00A054D5" w14:paraId="4D4FA0E5" w14:textId="77777777" w:rsidTr="64531FF1">
        <w:tc>
          <w:tcPr>
            <w:tcW w:w="9347" w:type="dxa"/>
            <w:gridSpan w:val="2"/>
          </w:tcPr>
          <w:p w14:paraId="77FD5916" w14:textId="73C44351" w:rsidR="0091582B" w:rsidRPr="00A054D5" w:rsidRDefault="1D3EC522" w:rsidP="0065785A">
            <w:pPr>
              <w:spacing w:before="120" w:after="120"/>
              <w:jc w:val="both"/>
              <w:rPr>
                <w:rFonts w:ascii="Arial Nova Light" w:hAnsi="Arial Nova Light" w:cs="Times New Roman"/>
                <w:sz w:val="20"/>
                <w:lang w:val="uk-UA"/>
              </w:rPr>
            </w:pPr>
            <w:r w:rsidRPr="00257D4D">
              <w:rPr>
                <w:rFonts w:ascii="Arial Nova Light" w:hAnsi="Arial Nova Light" w:cs="Times New Roman"/>
                <w:sz w:val="20"/>
                <w:lang w:val="uk-UA"/>
              </w:rPr>
              <w:t xml:space="preserve">Загальна розрахункова вартість: </w:t>
            </w:r>
          </w:p>
        </w:tc>
      </w:tr>
      <w:tr w:rsidR="00776318" w:rsidRPr="00D0287C" w14:paraId="19B1A5BB" w14:textId="77777777" w:rsidTr="64531FF1">
        <w:tc>
          <w:tcPr>
            <w:tcW w:w="9347" w:type="dxa"/>
            <w:gridSpan w:val="2"/>
          </w:tcPr>
          <w:p w14:paraId="79ED2502" w14:textId="38C51035" w:rsidR="00776318" w:rsidRPr="00A054D5" w:rsidRDefault="00776318" w:rsidP="00BB4BC8">
            <w:pPr>
              <w:spacing w:before="120" w:after="120"/>
              <w:jc w:val="center"/>
              <w:rPr>
                <w:rFonts w:ascii="Arial Nova Light" w:hAnsi="Arial Nova Light" w:cs="Times New Roman"/>
                <w:sz w:val="20"/>
                <w:lang w:val="uk-UA"/>
              </w:rPr>
            </w:pPr>
            <w:r w:rsidRPr="00257D4D">
              <w:rPr>
                <w:rFonts w:ascii="Arial Nova Light" w:hAnsi="Arial Nova Light" w:cs="Times New Roman"/>
                <w:b/>
                <w:bCs/>
                <w:sz w:val="20"/>
                <w:lang w:val="uk-UA"/>
              </w:rPr>
              <w:t>III. СТРУКТУРА ЗАЯВКИ ТА НЕОБХІДНА ІНФОРМАЦІЯ</w:t>
            </w:r>
          </w:p>
        </w:tc>
      </w:tr>
      <w:tr w:rsidR="00776318" w:rsidRPr="00D0287C" w14:paraId="2D8325D0" w14:textId="77777777" w:rsidTr="64531FF1">
        <w:tc>
          <w:tcPr>
            <w:tcW w:w="9347" w:type="dxa"/>
            <w:gridSpan w:val="2"/>
          </w:tcPr>
          <w:p w14:paraId="4070413A" w14:textId="6BFDCFC6" w:rsidR="00776318" w:rsidRPr="00234D48" w:rsidRDefault="00D5294D" w:rsidP="00C50DDA">
            <w:pPr>
              <w:pStyle w:val="ListParagraph"/>
              <w:numPr>
                <w:ilvl w:val="0"/>
                <w:numId w:val="1"/>
              </w:numPr>
              <w:spacing w:before="120" w:after="120"/>
              <w:ind w:left="340"/>
              <w:jc w:val="both"/>
              <w:rPr>
                <w:rFonts w:ascii="Arial Nova Light" w:eastAsia="Arial Nova Light" w:hAnsi="Arial Nova Light" w:cs="Arial Nova Light"/>
                <w:b/>
                <w:bCs/>
                <w:color w:val="000000" w:themeColor="text1"/>
                <w:sz w:val="20"/>
                <w:lang w:val="uk-UA"/>
              </w:rPr>
            </w:pPr>
            <w:r w:rsidRPr="64531FF1">
              <w:rPr>
                <w:rFonts w:ascii="Arial Nova Light" w:hAnsi="Arial Nova Light" w:cs="Times New Roman"/>
                <w:b/>
                <w:bCs/>
                <w:sz w:val="20"/>
                <w:lang w:val="uk-UA"/>
              </w:rPr>
              <w:t>Повне ім’я/посада заявника</w:t>
            </w:r>
            <w:r w:rsidRPr="64531FF1">
              <w:rPr>
                <w:rFonts w:ascii="Arial Nova Light" w:hAnsi="Arial Nova Light" w:cs="Times New Roman"/>
                <w:sz w:val="20"/>
                <w:lang w:val="uk-UA"/>
              </w:rPr>
              <w:t xml:space="preserve"> </w:t>
            </w:r>
            <w:r w:rsidRPr="64531FF1">
              <w:rPr>
                <w:rFonts w:ascii="Arial Nova Light" w:hAnsi="Arial Nova Light" w:cs="Times New Roman"/>
                <w:i/>
                <w:iCs/>
                <w:sz w:val="20"/>
                <w:lang w:val="uk-UA"/>
              </w:rPr>
              <w:t>(згідно з офіційними реєстраційними документами та дата заснування);</w:t>
            </w:r>
          </w:p>
        </w:tc>
      </w:tr>
      <w:tr w:rsidR="00776318" w:rsidRPr="00D0287C" w14:paraId="259D457A" w14:textId="77777777" w:rsidTr="64531FF1">
        <w:tc>
          <w:tcPr>
            <w:tcW w:w="9347" w:type="dxa"/>
            <w:gridSpan w:val="2"/>
          </w:tcPr>
          <w:p w14:paraId="2A6952E1" w14:textId="77777777" w:rsidR="00776318" w:rsidRPr="00257D4D" w:rsidRDefault="00776318" w:rsidP="00BB4BC8">
            <w:pPr>
              <w:spacing w:before="120" w:after="120"/>
              <w:jc w:val="both"/>
              <w:rPr>
                <w:rFonts w:ascii="Arial Nova Light" w:hAnsi="Arial Nova Light" w:cs="Times New Roman"/>
                <w:sz w:val="20"/>
                <w:lang w:val="uk-UA"/>
              </w:rPr>
            </w:pPr>
          </w:p>
        </w:tc>
      </w:tr>
      <w:tr w:rsidR="00C65865" w:rsidRPr="00D0287C" w14:paraId="285393C5" w14:textId="77777777" w:rsidTr="64531FF1">
        <w:tc>
          <w:tcPr>
            <w:tcW w:w="9347" w:type="dxa"/>
            <w:gridSpan w:val="2"/>
          </w:tcPr>
          <w:p w14:paraId="70989330" w14:textId="799EA3FB" w:rsidR="00C65865" w:rsidRPr="00C50DDA" w:rsidRDefault="7367FC5B" w:rsidP="00C50DDA">
            <w:pPr>
              <w:pStyle w:val="ListParagraph"/>
              <w:numPr>
                <w:ilvl w:val="0"/>
                <w:numId w:val="1"/>
              </w:numPr>
              <w:spacing w:before="120" w:after="120"/>
              <w:ind w:left="340"/>
              <w:jc w:val="both"/>
              <w:rPr>
                <w:rFonts w:ascii="Arial Nova Light" w:eastAsia="Times New Roman" w:hAnsi="Arial Nova Light" w:cs="Times New Roman"/>
                <w:color w:val="000000" w:themeColor="text1"/>
                <w:sz w:val="20"/>
                <w:shd w:val="pct15" w:color="auto" w:fill="FFFFFF"/>
                <w:lang w:val="uk-UA"/>
              </w:rPr>
            </w:pPr>
            <w:r w:rsidRPr="00C50DDA">
              <w:rPr>
                <w:rFonts w:ascii="Arial Nova Light" w:hAnsi="Arial Nova Light" w:cs="Times New Roman"/>
                <w:b/>
                <w:bCs/>
                <w:sz w:val="20"/>
                <w:lang w:val="uk-UA"/>
              </w:rPr>
              <w:t>Короткий опис історії заявника</w:t>
            </w:r>
            <w:r w:rsidRPr="00C50DDA">
              <w:rPr>
                <w:rFonts w:ascii="Arial Nova Light" w:hAnsi="Arial Nova Light" w:cs="Times New Roman"/>
                <w:sz w:val="20"/>
                <w:lang w:val="uk-UA"/>
              </w:rPr>
              <w:t xml:space="preserve"> (дата реєстрації, місцезнаходження, зокрема його зміни, вид бізнесу/ діяльності, основні етапи розвитку бізнесу, налагоджені партнерські відносини</w:t>
            </w:r>
            <w:r w:rsidR="00F45425" w:rsidRPr="00FF1021">
              <w:rPr>
                <w:rFonts w:ascii="Arial Nova Light" w:hAnsi="Arial Nova Light" w:cs="Times New Roman"/>
                <w:sz w:val="20"/>
                <w:lang w:val="ru-RU"/>
              </w:rPr>
              <w:t>)</w:t>
            </w:r>
          </w:p>
        </w:tc>
      </w:tr>
      <w:tr w:rsidR="00C65865" w:rsidRPr="00D0287C" w14:paraId="7467CD67" w14:textId="77777777" w:rsidTr="64531FF1">
        <w:tc>
          <w:tcPr>
            <w:tcW w:w="9347" w:type="dxa"/>
            <w:gridSpan w:val="2"/>
          </w:tcPr>
          <w:p w14:paraId="4DA9567D" w14:textId="77777777" w:rsidR="00C65865" w:rsidRPr="00257D4D" w:rsidRDefault="00C65865" w:rsidP="00BB4BC8">
            <w:pPr>
              <w:spacing w:before="120" w:after="120"/>
              <w:jc w:val="both"/>
              <w:rPr>
                <w:rFonts w:ascii="Arial Nova Light" w:hAnsi="Arial Nova Light" w:cs="Times New Roman"/>
                <w:sz w:val="20"/>
                <w:lang w:val="uk-UA"/>
              </w:rPr>
            </w:pPr>
          </w:p>
        </w:tc>
      </w:tr>
      <w:tr w:rsidR="00C65865" w:rsidRPr="00D0287C" w14:paraId="55BDEC09" w14:textId="77777777" w:rsidTr="64531FF1">
        <w:tc>
          <w:tcPr>
            <w:tcW w:w="9347" w:type="dxa"/>
            <w:gridSpan w:val="2"/>
          </w:tcPr>
          <w:p w14:paraId="5B8BE6A8" w14:textId="384C3310" w:rsidR="00C65865" w:rsidRPr="00A054D5" w:rsidRDefault="00C65865" w:rsidP="00C50DDA">
            <w:pPr>
              <w:pStyle w:val="ListParagraph"/>
              <w:numPr>
                <w:ilvl w:val="0"/>
                <w:numId w:val="1"/>
              </w:numPr>
              <w:ind w:left="340" w:hanging="340"/>
              <w:jc w:val="both"/>
              <w:rPr>
                <w:rFonts w:ascii="Arial Nova Light" w:eastAsia="Times New Roman" w:hAnsi="Arial Nova Light" w:cs="Times New Roman"/>
                <w:color w:val="000000" w:themeColor="text1"/>
                <w:sz w:val="20"/>
                <w:shd w:val="pct15" w:color="auto" w:fill="FFFFFF"/>
                <w:lang w:val="uk-UA"/>
              </w:rPr>
            </w:pPr>
            <w:r w:rsidRPr="64531FF1">
              <w:rPr>
                <w:rFonts w:ascii="Arial Nova Light" w:hAnsi="Arial Nova Light" w:cs="Times New Roman"/>
                <w:b/>
                <w:bCs/>
                <w:sz w:val="20"/>
                <w:lang w:val="uk-UA"/>
              </w:rPr>
              <w:t>Сформульовані візія та місія соціального бізнесу.</w:t>
            </w:r>
            <w:r w:rsidRPr="64531FF1">
              <w:rPr>
                <w:rFonts w:ascii="Arial Nova Light" w:hAnsi="Arial Nova Light" w:cs="Times New Roman"/>
                <w:sz w:val="20"/>
                <w:lang w:val="uk-UA"/>
              </w:rPr>
              <w:t xml:space="preserve"> </w:t>
            </w:r>
          </w:p>
          <w:p w14:paraId="289A3327" w14:textId="14837FD8" w:rsidR="005C40BF" w:rsidRPr="00A054D5" w:rsidRDefault="005C40BF" w:rsidP="003868AE">
            <w:pPr>
              <w:pStyle w:val="ListParagraph"/>
              <w:spacing w:before="120"/>
              <w:ind w:left="340"/>
              <w:contextualSpacing w:val="0"/>
              <w:jc w:val="both"/>
              <w:rPr>
                <w:rFonts w:ascii="Arial Nova Light" w:hAnsi="Arial Nova Light" w:cs="Times New Roman"/>
                <w:sz w:val="20"/>
                <w:lang w:val="uk-UA"/>
              </w:rPr>
            </w:pPr>
            <w:r w:rsidRPr="00A054D5">
              <w:rPr>
                <w:rFonts w:ascii="Arial Nova Light" w:hAnsi="Arial Nova Light" w:cs="Times New Roman"/>
                <w:b/>
                <w:sz w:val="20"/>
                <w:lang w:val="uk-UA"/>
              </w:rPr>
              <w:t>Візія</w:t>
            </w:r>
            <w:r w:rsidRPr="00A054D5">
              <w:rPr>
                <w:rFonts w:ascii="Arial Nova Light" w:hAnsi="Arial Nova Light" w:cs="Times New Roman"/>
                <w:sz w:val="20"/>
                <w:lang w:val="uk-UA"/>
              </w:rPr>
              <w:t xml:space="preserve"> — це стратегічні цілі, які соціальне підприємство ставить перед собою, майбутнє соціального бізнесу та його </w:t>
            </w:r>
            <w:r w:rsidR="0083737E">
              <w:rPr>
                <w:rFonts w:ascii="Arial Nova Light" w:hAnsi="Arial Nova Light" w:cs="Times New Roman"/>
                <w:sz w:val="20"/>
                <w:lang w:val="uk-UA"/>
              </w:rPr>
              <w:t>зацікавлених сторін</w:t>
            </w:r>
            <w:r w:rsidRPr="00A054D5">
              <w:rPr>
                <w:rFonts w:ascii="Arial Nova Light" w:hAnsi="Arial Nova Light" w:cs="Times New Roman"/>
                <w:sz w:val="20"/>
                <w:lang w:val="uk-UA"/>
              </w:rPr>
              <w:t xml:space="preserve">. Це заява соціального бізнесу про його середньо- чи довгострокові цілі. Візія соціального бізнесу повинна враховувати досвід, комунікацію, цінності та амбіції підприємця. Вона відображає трансформаційні зміни, які соціальне підприємство може здійснити в майбутньому. </w:t>
            </w:r>
          </w:p>
          <w:p w14:paraId="3EA9339D" w14:textId="77777777" w:rsidR="005C40BF" w:rsidRPr="00A054D5" w:rsidRDefault="005C40BF" w:rsidP="003868AE">
            <w:pPr>
              <w:pStyle w:val="ListParagraph"/>
              <w:spacing w:before="120"/>
              <w:ind w:left="340"/>
              <w:contextualSpacing w:val="0"/>
              <w:jc w:val="both"/>
              <w:rPr>
                <w:rFonts w:ascii="Arial Nova Light" w:hAnsi="Arial Nova Light" w:cs="Times New Roman"/>
                <w:sz w:val="20"/>
                <w:lang w:val="uk-UA"/>
              </w:rPr>
            </w:pPr>
            <w:r w:rsidRPr="00A054D5">
              <w:rPr>
                <w:rFonts w:ascii="Arial Nova Light" w:eastAsia="Times New Roman" w:hAnsi="Arial Nova Light" w:cs="Times New Roman"/>
                <w:sz w:val="20"/>
                <w:lang w:val="uk-UA"/>
              </w:rPr>
              <w:t xml:space="preserve">Наступним кроком, після визначення візії соціального підприємства, є формулювання місії. </w:t>
            </w:r>
          </w:p>
          <w:p w14:paraId="7C2DF3B6" w14:textId="77777777" w:rsidR="005C40BF" w:rsidRPr="00A054D5" w:rsidRDefault="005C40BF" w:rsidP="003868AE">
            <w:pPr>
              <w:pStyle w:val="ListParagraph"/>
              <w:spacing w:before="120"/>
              <w:ind w:left="340"/>
              <w:contextualSpacing w:val="0"/>
              <w:jc w:val="both"/>
              <w:rPr>
                <w:rFonts w:ascii="Arial Nova Light" w:eastAsia="Times New Roman" w:hAnsi="Arial Nova Light" w:cs="Times New Roman"/>
                <w:sz w:val="20"/>
                <w:lang w:val="uk-UA"/>
              </w:rPr>
            </w:pPr>
            <w:r w:rsidRPr="00A054D5">
              <w:rPr>
                <w:rFonts w:ascii="Arial Nova Light" w:eastAsia="Times New Roman" w:hAnsi="Arial Nova Light" w:cs="Times New Roman"/>
                <w:b/>
                <w:sz w:val="20"/>
                <w:lang w:val="uk-UA"/>
              </w:rPr>
              <w:t xml:space="preserve">Місія </w:t>
            </w:r>
            <w:r w:rsidRPr="00A054D5">
              <w:rPr>
                <w:rFonts w:ascii="Arial Nova Light" w:eastAsia="Times New Roman" w:hAnsi="Arial Nova Light" w:cs="Times New Roman"/>
                <w:sz w:val="20"/>
                <w:lang w:val="uk-UA"/>
              </w:rPr>
              <w:t>соціального бізнесу поєднує в собі соціальні та економічні характеристики. Однією з головних відмінностей між соціальними підприємствами та класичним бізнесом є те, що якщо є можливість вибирати між послідовністю виконання своєї місії та максимізацією доходу, соціальний підприємець вибере перший варіант. Місія соціального бізнесу включає визначення сфери діяльності соціального підприємства, причин його існування, опис функцій соціального бізнесу, ринкових та конкурентних переваг та коротку письмову заяву про цілі й філософію бізнесу. Загалом, місія є відповіддю на питання про те, як досягти реалізації візії. У місії також повинно бути визначено, які соціальні цінності створює соціальне підприємство та як їх можна виміряти. Місія — це чіткий опис того, що і як робить соціальний бізнес.</w:t>
            </w:r>
          </w:p>
          <w:p w14:paraId="09EB799E" w14:textId="77777777" w:rsidR="005C40BF" w:rsidRPr="00A054D5" w:rsidRDefault="005C40BF" w:rsidP="003868AE">
            <w:pPr>
              <w:pStyle w:val="ListParagraph"/>
              <w:spacing w:before="120"/>
              <w:ind w:left="340"/>
              <w:contextualSpacing w:val="0"/>
              <w:jc w:val="both"/>
              <w:rPr>
                <w:rFonts w:ascii="Arial Nova Light" w:eastAsia="Times New Roman" w:hAnsi="Arial Nova Light" w:cs="Times New Roman"/>
                <w:sz w:val="20"/>
                <w:lang w:val="uk-UA"/>
              </w:rPr>
            </w:pPr>
            <w:r w:rsidRPr="00A054D5">
              <w:rPr>
                <w:rFonts w:ascii="Arial Nova Light" w:eastAsia="Times New Roman" w:hAnsi="Arial Nova Light" w:cs="Times New Roman"/>
                <w:sz w:val="20"/>
                <w:lang w:val="uk-UA"/>
              </w:rPr>
              <w:t>Місія соціального бізнесу повинна відповідати на такі питання:</w:t>
            </w:r>
          </w:p>
          <w:p w14:paraId="29A5567A" w14:textId="13CC4AC0" w:rsidR="005C40BF" w:rsidRPr="00A054D5" w:rsidRDefault="005C40BF" w:rsidP="003868AE">
            <w:pPr>
              <w:pStyle w:val="ListParagraph"/>
              <w:spacing w:before="120"/>
              <w:ind w:left="340"/>
              <w:contextualSpacing w:val="0"/>
              <w:jc w:val="both"/>
              <w:rPr>
                <w:rFonts w:ascii="Arial Nova Light" w:eastAsia="Times New Roman" w:hAnsi="Arial Nova Light" w:cs="Times New Roman"/>
                <w:sz w:val="20"/>
                <w:lang w:val="uk-UA"/>
              </w:rPr>
            </w:pPr>
            <w:r w:rsidRPr="00A054D5">
              <w:rPr>
                <w:rFonts w:ascii="Arial Nova Light" w:eastAsia="Times New Roman" w:hAnsi="Arial Nova Light" w:cs="Times New Roman"/>
                <w:i/>
                <w:sz w:val="20"/>
                <w:lang w:val="uk-UA"/>
              </w:rPr>
              <w:t xml:space="preserve">Чим займається компанія? </w:t>
            </w:r>
            <w:r w:rsidRPr="00A054D5">
              <w:rPr>
                <w:rFonts w:ascii="Arial Nova Light" w:eastAsia="Times New Roman" w:hAnsi="Arial Nova Light" w:cs="Times New Roman"/>
                <w:sz w:val="20"/>
                <w:lang w:val="uk-UA"/>
              </w:rPr>
              <w:t xml:space="preserve">Місія є конкретною, тому необхідно чітко і відкрито написати про те, чим займається соціальне підприємство. </w:t>
            </w:r>
          </w:p>
          <w:p w14:paraId="46F34303" w14:textId="1F5C73F4" w:rsidR="005C40BF" w:rsidRPr="00A054D5" w:rsidRDefault="005C40BF" w:rsidP="003868AE">
            <w:pPr>
              <w:pStyle w:val="ListParagraph"/>
              <w:spacing w:before="120"/>
              <w:ind w:left="340"/>
              <w:contextualSpacing w:val="0"/>
              <w:jc w:val="both"/>
              <w:rPr>
                <w:rFonts w:ascii="Arial Nova Light" w:eastAsia="Times New Roman" w:hAnsi="Arial Nova Light" w:cs="Times New Roman"/>
                <w:color w:val="000000" w:themeColor="text1"/>
                <w:sz w:val="20"/>
                <w:shd w:val="pct15" w:color="auto" w:fill="FFFFFF"/>
                <w:lang w:val="uk-UA"/>
              </w:rPr>
            </w:pPr>
            <w:r w:rsidRPr="00A054D5">
              <w:rPr>
                <w:rFonts w:ascii="Arial Nova Light" w:eastAsia="Times New Roman" w:hAnsi="Arial Nova Light" w:cs="Times New Roman"/>
                <w:i/>
                <w:sz w:val="20"/>
                <w:lang w:val="uk-UA"/>
              </w:rPr>
              <w:t xml:space="preserve">Чим компанія відрізняється від інших? </w:t>
            </w:r>
            <w:r w:rsidRPr="00A054D5">
              <w:rPr>
                <w:rFonts w:ascii="Arial Nova Light" w:eastAsia="Times New Roman" w:hAnsi="Arial Nova Light" w:cs="Times New Roman"/>
                <w:sz w:val="20"/>
                <w:lang w:val="uk-UA"/>
              </w:rPr>
              <w:t>Класична теза про унікальність бізнесу актуальна як для класичного, так і для соціального підприємництва. Соціальні підприємці працюють на тому ж ринку, що й класичні. На ньому існує конкуренція, і без зазначення конкурентних переваг місію важко вважати завершеною.</w:t>
            </w:r>
          </w:p>
          <w:p w14:paraId="259B66A7" w14:textId="15180DCE" w:rsidR="00C65865" w:rsidRPr="00A054D5" w:rsidRDefault="00C65865" w:rsidP="0093199A">
            <w:pPr>
              <w:pStyle w:val="ListParagraph"/>
              <w:contextualSpacing w:val="0"/>
              <w:jc w:val="both"/>
              <w:rPr>
                <w:rFonts w:ascii="Arial Nova Light" w:eastAsia="Times New Roman" w:hAnsi="Arial Nova Light" w:cs="Times New Roman"/>
                <w:color w:val="000000" w:themeColor="text1"/>
                <w:sz w:val="20"/>
                <w:shd w:val="pct15" w:color="auto" w:fill="FFFFFF"/>
                <w:lang w:val="uk-UA"/>
              </w:rPr>
            </w:pPr>
          </w:p>
        </w:tc>
      </w:tr>
      <w:tr w:rsidR="00BB4BC8" w:rsidRPr="00D0287C" w14:paraId="357BE32F" w14:textId="77777777" w:rsidTr="64531FF1">
        <w:tc>
          <w:tcPr>
            <w:tcW w:w="9347" w:type="dxa"/>
            <w:gridSpan w:val="2"/>
          </w:tcPr>
          <w:p w14:paraId="54AE1581" w14:textId="77777777" w:rsidR="00BB4BC8" w:rsidRPr="00257D4D" w:rsidRDefault="00BB4BC8" w:rsidP="00BB4BC8">
            <w:pPr>
              <w:pStyle w:val="ListParagraph"/>
              <w:spacing w:before="120" w:after="120"/>
              <w:ind w:left="698"/>
              <w:jc w:val="both"/>
              <w:rPr>
                <w:rFonts w:ascii="Arial Nova Light" w:hAnsi="Arial Nova Light" w:cs="Times New Roman"/>
                <w:b/>
                <w:sz w:val="20"/>
                <w:lang w:val="uk-UA"/>
              </w:rPr>
            </w:pPr>
          </w:p>
        </w:tc>
      </w:tr>
      <w:tr w:rsidR="00C65865" w:rsidRPr="00D0287C" w14:paraId="25881D73" w14:textId="77777777" w:rsidTr="64531FF1">
        <w:tc>
          <w:tcPr>
            <w:tcW w:w="9347" w:type="dxa"/>
            <w:gridSpan w:val="2"/>
          </w:tcPr>
          <w:p w14:paraId="7C620D44" w14:textId="53FEFA38" w:rsidR="005C40BF" w:rsidRPr="00A054D5" w:rsidRDefault="116905E5" w:rsidP="00C50DDA">
            <w:pPr>
              <w:pStyle w:val="ListParagraph"/>
              <w:numPr>
                <w:ilvl w:val="0"/>
                <w:numId w:val="1"/>
              </w:numPr>
              <w:spacing w:before="120"/>
              <w:ind w:left="340" w:hanging="340"/>
              <w:contextualSpacing w:val="0"/>
              <w:jc w:val="both"/>
              <w:rPr>
                <w:rFonts w:ascii="Arial Nova Light" w:hAnsi="Arial Nova Light" w:cs="Times New Roman"/>
                <w:spacing w:val="-3"/>
                <w:sz w:val="20"/>
                <w:lang w:val="uk-UA"/>
              </w:rPr>
            </w:pPr>
            <w:r w:rsidRPr="64531FF1">
              <w:rPr>
                <w:rFonts w:ascii="Arial Nova Light" w:eastAsia="Times New Roman" w:hAnsi="Arial Nova Light" w:cs="Times New Roman"/>
                <w:b/>
                <w:bCs/>
                <w:sz w:val="20"/>
                <w:lang w:val="uk-UA"/>
              </w:rPr>
              <w:t>Соціальна цінність/соціальний вплив, створюваний діяльністю соціальних підприємств —</w:t>
            </w:r>
            <w:r w:rsidRPr="64531FF1">
              <w:rPr>
                <w:rFonts w:ascii="Arial Nova Light" w:eastAsia="Times New Roman" w:hAnsi="Arial Nova Light" w:cs="Times New Roman"/>
                <w:sz w:val="20"/>
                <w:lang w:val="uk-UA"/>
              </w:rPr>
              <w:t xml:space="preserve"> Соціальний бізнес зосереджується на вирішенні соціальних проблем, а не на отриманні доходу, тому ефективність його діяльності повинна вимірюватися інакше, аніж класичного бізнесу. Окрім існуючих бізнес-моделей, основою кожного соціального бізнесу є створення </w:t>
            </w:r>
            <w:r w:rsidRPr="64531FF1">
              <w:rPr>
                <w:rFonts w:ascii="Arial Nova Light" w:eastAsia="Times New Roman" w:hAnsi="Arial Nova Light" w:cs="Times New Roman"/>
                <w:i/>
                <w:iCs/>
                <w:sz w:val="20"/>
                <w:lang w:val="uk-UA"/>
              </w:rPr>
              <w:t>соціальної цінності</w:t>
            </w:r>
            <w:r w:rsidRPr="64531FF1">
              <w:rPr>
                <w:rFonts w:ascii="Arial Nova Light" w:eastAsia="Times New Roman" w:hAnsi="Arial Nova Light" w:cs="Times New Roman"/>
                <w:sz w:val="20"/>
                <w:lang w:val="uk-UA"/>
              </w:rPr>
              <w:t xml:space="preserve"> або </w:t>
            </w:r>
            <w:r w:rsidRPr="64531FF1">
              <w:rPr>
                <w:rFonts w:ascii="Arial Nova Light" w:eastAsia="Times New Roman" w:hAnsi="Arial Nova Light" w:cs="Times New Roman"/>
                <w:i/>
                <w:iCs/>
                <w:sz w:val="20"/>
                <w:lang w:val="uk-UA"/>
              </w:rPr>
              <w:t>соціального впливу</w:t>
            </w:r>
            <w:r w:rsidRPr="64531FF1">
              <w:rPr>
                <w:rFonts w:ascii="Arial Nova Light" w:eastAsia="Times New Roman" w:hAnsi="Arial Nova Light" w:cs="Times New Roman"/>
                <w:sz w:val="20"/>
                <w:lang w:val="uk-UA"/>
              </w:rPr>
              <w:t>.</w:t>
            </w:r>
            <w:r w:rsidRPr="64531FF1">
              <w:rPr>
                <w:rFonts w:ascii="Arial Nova Light" w:eastAsia="Times New Roman" w:hAnsi="Arial Nova Light" w:cs="Times New Roman"/>
                <w:b/>
                <w:bCs/>
                <w:sz w:val="20"/>
                <w:lang w:val="uk-UA"/>
              </w:rPr>
              <w:t xml:space="preserve"> </w:t>
            </w:r>
            <w:r w:rsidRPr="64531FF1">
              <w:rPr>
                <w:rFonts w:ascii="Arial Nova Light" w:eastAsia="Times New Roman" w:hAnsi="Arial Nova Light" w:cs="Times New Roman"/>
                <w:sz w:val="20"/>
                <w:lang w:val="uk-UA"/>
              </w:rPr>
              <w:t>Найважливішою характеристикою є вимірюваність, яка дозволяє бізнесу оцінити як ефективність соціального підприємства, так і позитивний вплив на суспільство.</w:t>
            </w:r>
            <w:r w:rsidRPr="64531FF1">
              <w:rPr>
                <w:rFonts w:ascii="Arial Nova Light" w:eastAsia="Times New Roman" w:hAnsi="Arial Nova Light" w:cs="Times New Roman"/>
                <w:b/>
                <w:bCs/>
                <w:i/>
                <w:iCs/>
                <w:sz w:val="20"/>
                <w:lang w:val="uk-UA"/>
              </w:rPr>
              <w:t xml:space="preserve"> </w:t>
            </w:r>
          </w:p>
          <w:p w14:paraId="1C12845D" w14:textId="4A5A5205" w:rsidR="005C40BF" w:rsidRPr="00A054D5" w:rsidRDefault="287EA31F" w:rsidP="003868AE">
            <w:pPr>
              <w:pStyle w:val="ListParagraph"/>
              <w:spacing w:before="120"/>
              <w:ind w:left="340"/>
              <w:contextualSpacing w:val="0"/>
              <w:jc w:val="both"/>
              <w:rPr>
                <w:rFonts w:ascii="Arial Nova Light" w:hAnsi="Arial Nova Light" w:cs="Times New Roman"/>
                <w:sz w:val="20"/>
                <w:lang w:val="uk-UA"/>
              </w:rPr>
            </w:pPr>
            <w:r w:rsidRPr="00A054D5">
              <w:rPr>
                <w:rFonts w:ascii="Arial Nova Light" w:eastAsia="Times New Roman" w:hAnsi="Arial Nova Light" w:cs="Times New Roman"/>
                <w:i/>
                <w:sz w:val="20"/>
                <w:lang w:val="uk-UA"/>
              </w:rPr>
              <w:t xml:space="preserve">Яку соціальну цінність/соціальний вплив створює компанія та як їх можна виміряти? </w:t>
            </w:r>
          </w:p>
          <w:p w14:paraId="567A4D0B" w14:textId="406FEE7E" w:rsidR="005C40BF" w:rsidRPr="00A054D5" w:rsidRDefault="62959635" w:rsidP="003868AE">
            <w:pPr>
              <w:pStyle w:val="ListParagraph"/>
              <w:spacing w:before="120"/>
              <w:ind w:left="340"/>
              <w:contextualSpacing w:val="0"/>
              <w:jc w:val="both"/>
              <w:rPr>
                <w:rFonts w:ascii="Arial Nova Light" w:hAnsi="Arial Nova Light" w:cs="Times New Roman"/>
                <w:sz w:val="20"/>
                <w:lang w:val="uk-UA"/>
              </w:rPr>
            </w:pPr>
            <w:r w:rsidRPr="00A054D5">
              <w:rPr>
                <w:rFonts w:ascii="Arial Nova Light" w:hAnsi="Arial Nova Light" w:cs="Times New Roman"/>
                <w:sz w:val="20"/>
                <w:lang w:val="uk-UA"/>
              </w:rPr>
              <w:t xml:space="preserve">Ця частина повинна містити детальний опис того, як комерційна діяльність заявника приносить користь представникам вразливих груп населення та населення з важкодоступних населених пунктів за допомогою надання товарів та/або послуг. </w:t>
            </w:r>
          </w:p>
          <w:p w14:paraId="26F5248E" w14:textId="09EFED6F" w:rsidR="00C65865" w:rsidRPr="00A054D5" w:rsidRDefault="3F4661E7" w:rsidP="003868AE">
            <w:pPr>
              <w:pStyle w:val="ListParagraph"/>
              <w:spacing w:before="120" w:after="120"/>
              <w:ind w:left="340"/>
              <w:contextualSpacing w:val="0"/>
              <w:jc w:val="both"/>
              <w:rPr>
                <w:rFonts w:ascii="Arial Nova Light" w:hAnsi="Arial Nova Light" w:cs="Times New Roman"/>
                <w:spacing w:val="-3"/>
                <w:sz w:val="20"/>
                <w:lang w:val="uk-UA"/>
              </w:rPr>
            </w:pPr>
            <w:r w:rsidRPr="00A054D5">
              <w:rPr>
                <w:rFonts w:ascii="Arial Nova Light" w:eastAsia="Times New Roman" w:hAnsi="Arial Nova Light" w:cs="Times New Roman"/>
                <w:sz w:val="20"/>
                <w:lang w:val="uk-UA"/>
              </w:rPr>
              <w:t xml:space="preserve">Говорячи про соціальну цінність/соціальний вплив, ми також повинні враховувати їхній основний критерій — вимірюваність — і описати, як вимірюватиметься соціальна цінність/соціальний вплив. </w:t>
            </w:r>
          </w:p>
        </w:tc>
      </w:tr>
      <w:tr w:rsidR="00BB4BC8" w:rsidRPr="00D0287C" w14:paraId="16BA5EEA" w14:textId="77777777" w:rsidTr="64531FF1">
        <w:tc>
          <w:tcPr>
            <w:tcW w:w="9347" w:type="dxa"/>
            <w:gridSpan w:val="2"/>
          </w:tcPr>
          <w:p w14:paraId="373210C6" w14:textId="77777777" w:rsidR="00BB4BC8" w:rsidRPr="00257D4D" w:rsidRDefault="00BB4BC8" w:rsidP="00BB4BC8">
            <w:pPr>
              <w:pStyle w:val="ListParagraph"/>
              <w:spacing w:before="120" w:after="120"/>
              <w:ind w:left="698"/>
              <w:jc w:val="both"/>
              <w:rPr>
                <w:rFonts w:ascii="Arial Nova Light" w:eastAsia="Times New Roman" w:hAnsi="Arial Nova Light" w:cs="Times New Roman"/>
                <w:b/>
                <w:sz w:val="20"/>
                <w:lang w:val="uk-UA"/>
              </w:rPr>
            </w:pPr>
          </w:p>
        </w:tc>
      </w:tr>
      <w:tr w:rsidR="00C65865" w:rsidRPr="00D0287C" w14:paraId="02869B73" w14:textId="77777777" w:rsidTr="64531FF1">
        <w:tc>
          <w:tcPr>
            <w:tcW w:w="9347" w:type="dxa"/>
            <w:gridSpan w:val="2"/>
          </w:tcPr>
          <w:p w14:paraId="71DE91A7" w14:textId="241F1EF7" w:rsidR="00C65865" w:rsidRPr="00A054D5" w:rsidRDefault="00BD1CD6" w:rsidP="00C50DDA">
            <w:pPr>
              <w:pStyle w:val="ListParagraph"/>
              <w:numPr>
                <w:ilvl w:val="0"/>
                <w:numId w:val="1"/>
              </w:numPr>
              <w:spacing w:before="120" w:after="120"/>
              <w:ind w:left="340" w:hanging="270"/>
              <w:jc w:val="both"/>
              <w:rPr>
                <w:rFonts w:ascii="Arial Nova Light" w:eastAsia="Times New Roman" w:hAnsi="Arial Nova Light" w:cs="Times New Roman"/>
                <w:b/>
                <w:bCs/>
                <w:color w:val="000000" w:themeColor="text1"/>
                <w:sz w:val="20"/>
                <w:lang w:val="uk-UA"/>
              </w:rPr>
            </w:pPr>
            <w:r w:rsidRPr="64531FF1">
              <w:rPr>
                <w:rFonts w:ascii="Arial Nova Light" w:hAnsi="Arial Nova Light" w:cs="Times New Roman"/>
                <w:b/>
                <w:bCs/>
                <w:sz w:val="20"/>
                <w:lang w:val="uk-UA"/>
              </w:rPr>
              <w:t xml:space="preserve">Чітко визначена структура виду соціального підприємництва пропонованої діяльності. </w:t>
            </w:r>
          </w:p>
        </w:tc>
      </w:tr>
      <w:tr w:rsidR="00BB4BC8" w:rsidRPr="00D0287C" w14:paraId="5A90092F" w14:textId="77777777" w:rsidTr="64531FF1">
        <w:tc>
          <w:tcPr>
            <w:tcW w:w="9347" w:type="dxa"/>
            <w:gridSpan w:val="2"/>
          </w:tcPr>
          <w:p w14:paraId="23FDCC36" w14:textId="77777777" w:rsidR="00BB4BC8" w:rsidRPr="00257D4D" w:rsidRDefault="00BB4BC8" w:rsidP="00BB4BC8">
            <w:pPr>
              <w:pStyle w:val="ListParagraph"/>
              <w:spacing w:before="120" w:after="120"/>
              <w:ind w:left="698"/>
              <w:jc w:val="both"/>
              <w:rPr>
                <w:rFonts w:ascii="Arial Nova Light" w:hAnsi="Arial Nova Light" w:cs="Times New Roman"/>
                <w:sz w:val="20"/>
                <w:lang w:val="uk-UA"/>
              </w:rPr>
            </w:pPr>
          </w:p>
        </w:tc>
      </w:tr>
      <w:tr w:rsidR="00C65865" w:rsidRPr="00D0287C" w14:paraId="651C717B" w14:textId="77777777" w:rsidTr="64531FF1">
        <w:tc>
          <w:tcPr>
            <w:tcW w:w="9347" w:type="dxa"/>
            <w:gridSpan w:val="2"/>
          </w:tcPr>
          <w:p w14:paraId="01062DEC" w14:textId="44319B11" w:rsidR="00C65865" w:rsidRPr="00A054D5" w:rsidRDefault="2B26895E" w:rsidP="00C50DDA">
            <w:pPr>
              <w:pStyle w:val="ListParagraph"/>
              <w:numPr>
                <w:ilvl w:val="0"/>
                <w:numId w:val="1"/>
              </w:numPr>
              <w:spacing w:before="120" w:after="120"/>
              <w:ind w:left="340" w:hanging="270"/>
              <w:contextualSpacing w:val="0"/>
              <w:jc w:val="both"/>
              <w:rPr>
                <w:rFonts w:ascii="Arial Nova Light" w:hAnsi="Arial Nova Light" w:cs="Times New Roman"/>
                <w:b/>
                <w:bCs/>
                <w:sz w:val="20"/>
                <w:lang w:val="uk-UA"/>
              </w:rPr>
            </w:pPr>
            <w:r w:rsidRPr="64531FF1">
              <w:rPr>
                <w:rFonts w:ascii="Arial Nova Light" w:hAnsi="Arial Nova Light" w:cs="Times New Roman"/>
                <w:b/>
                <w:bCs/>
                <w:sz w:val="20"/>
                <w:lang w:val="uk-UA"/>
              </w:rPr>
              <w:t>Чітко визначений механізм розподілу доходу, із зазначенням частки, яку було виділено або планується виділити на практичне вирішення виявленої соціальної проблеми, визначеної у візії та місії соціального бізнесу</w:t>
            </w:r>
          </w:p>
        </w:tc>
      </w:tr>
      <w:tr w:rsidR="00BB4BC8" w:rsidRPr="00D0287C" w14:paraId="7CF20B53" w14:textId="77777777" w:rsidTr="64531FF1">
        <w:tc>
          <w:tcPr>
            <w:tcW w:w="9347" w:type="dxa"/>
            <w:gridSpan w:val="2"/>
          </w:tcPr>
          <w:p w14:paraId="107BEAF9" w14:textId="77777777" w:rsidR="00BB4BC8" w:rsidRPr="00257D4D" w:rsidRDefault="00BB4BC8" w:rsidP="00BB4BC8">
            <w:pPr>
              <w:pStyle w:val="ListParagraph"/>
              <w:spacing w:before="120" w:after="120"/>
              <w:contextualSpacing w:val="0"/>
              <w:jc w:val="both"/>
              <w:rPr>
                <w:rFonts w:ascii="Arial Nova Light" w:hAnsi="Arial Nova Light" w:cs="Times New Roman"/>
                <w:sz w:val="20"/>
                <w:lang w:val="uk-UA"/>
              </w:rPr>
            </w:pPr>
          </w:p>
        </w:tc>
      </w:tr>
      <w:tr w:rsidR="00C65865" w:rsidRPr="00D0287C" w14:paraId="4BF82D7E" w14:textId="77777777" w:rsidTr="64531FF1">
        <w:tc>
          <w:tcPr>
            <w:tcW w:w="9347" w:type="dxa"/>
            <w:gridSpan w:val="2"/>
          </w:tcPr>
          <w:p w14:paraId="0F3A55BF" w14:textId="7AE6A429" w:rsidR="00C65865" w:rsidRPr="00A054D5" w:rsidRDefault="0EB25FE0" w:rsidP="00C50DDA">
            <w:pPr>
              <w:pStyle w:val="ListParagraph"/>
              <w:numPr>
                <w:ilvl w:val="0"/>
                <w:numId w:val="1"/>
              </w:numPr>
              <w:spacing w:before="120" w:after="120"/>
              <w:ind w:left="340" w:hanging="340"/>
              <w:contextualSpacing w:val="0"/>
              <w:jc w:val="both"/>
              <w:rPr>
                <w:rFonts w:eastAsia="MS Mincho"/>
                <w:b/>
                <w:bCs/>
                <w:color w:val="000000" w:themeColor="text1"/>
                <w:lang w:val="uk-UA"/>
              </w:rPr>
            </w:pPr>
            <w:r w:rsidRPr="64531FF1">
              <w:rPr>
                <w:rFonts w:ascii="Arial Nova Light" w:eastAsia="Arial Nova Light" w:hAnsi="Arial Nova Light" w:cs="Arial Nova Light"/>
                <w:b/>
                <w:bCs/>
                <w:color w:val="000000" w:themeColor="text1"/>
                <w:sz w:val="20"/>
                <w:lang w:val="uk-UA"/>
              </w:rPr>
              <w:t xml:space="preserve">Організаційна структура усього наявного персоналу неурядової організації або юридичної особи бізнесу, включаючи інформацію про типи зайнятості, тривалість зайнятості, посаду, ролі та обов’язки в колективі, </w:t>
            </w:r>
            <w:r w:rsidRPr="64531FF1">
              <w:rPr>
                <w:rFonts w:ascii="Arial Nova Light" w:eastAsia="Arial Nova Light" w:hAnsi="Arial Nova Light" w:cs="Arial Nova Light"/>
                <w:b/>
                <w:bCs/>
                <w:strike/>
                <w:color w:val="000000" w:themeColor="text1"/>
                <w:sz w:val="20"/>
                <w:lang w:val="uk-UA"/>
              </w:rPr>
              <w:t>.</w:t>
            </w:r>
            <w:r w:rsidRPr="64531FF1">
              <w:rPr>
                <w:rFonts w:ascii="Arial Nova Light" w:eastAsia="Arial Nova Light" w:hAnsi="Arial Nova Light" w:cs="Arial Nova Light"/>
                <w:b/>
                <w:bCs/>
                <w:color w:val="000000" w:themeColor="text1"/>
                <w:sz w:val="20"/>
                <w:lang w:val="uk-UA"/>
              </w:rPr>
              <w:t>включаючи інформацію про їхню належність до вразливих груп, якщо застосовно</w:t>
            </w:r>
            <w:r w:rsidR="00B47364" w:rsidRPr="0097752A">
              <w:rPr>
                <w:b/>
                <w:bCs/>
                <w:color w:val="000000" w:themeColor="text1"/>
                <w:lang w:val="ru-RU"/>
              </w:rPr>
              <w:t>.</w:t>
            </w:r>
          </w:p>
        </w:tc>
      </w:tr>
    </w:tbl>
    <w:p w14:paraId="0DB9CCB6" w14:textId="2D3EDC7A" w:rsidR="5E7D9868" w:rsidRPr="00257D4D" w:rsidRDefault="5E7D9868">
      <w:pPr>
        <w:rPr>
          <w:lang w:val="uk-UA"/>
        </w:rPr>
      </w:pPr>
    </w:p>
    <w:p w14:paraId="32F132BF" w14:textId="2BDB5527" w:rsidR="5B7A1270" w:rsidRPr="00A054D5" w:rsidRDefault="5B7A1270" w:rsidP="008810E4">
      <w:pPr>
        <w:ind w:hanging="720"/>
        <w:jc w:val="both"/>
        <w:rPr>
          <w:rFonts w:ascii="Arial Nova Light" w:hAnsi="Arial Nova Light" w:cs="Times New Roman"/>
          <w:sz w:val="20"/>
          <w:lang w:val="uk-UA"/>
        </w:rPr>
      </w:pPr>
    </w:p>
    <w:tbl>
      <w:tblPr>
        <w:tblStyle w:val="TableGrid"/>
        <w:tblW w:w="9360" w:type="dxa"/>
        <w:tblInd w:w="85" w:type="dxa"/>
        <w:tblLayout w:type="fixed"/>
        <w:tblLook w:val="04A0" w:firstRow="1" w:lastRow="0" w:firstColumn="1" w:lastColumn="0" w:noHBand="0" w:noVBand="1"/>
      </w:tblPr>
      <w:tblGrid>
        <w:gridCol w:w="9360"/>
      </w:tblGrid>
      <w:tr w:rsidR="00543E6D" w:rsidRPr="00D0287C" w14:paraId="1A89631F" w14:textId="77777777" w:rsidTr="64531FF1">
        <w:tc>
          <w:tcPr>
            <w:tcW w:w="9360" w:type="dxa"/>
          </w:tcPr>
          <w:p w14:paraId="278A825E" w14:textId="3F319F75" w:rsidR="00272528" w:rsidRPr="00A054D5" w:rsidRDefault="5D00A65F" w:rsidP="00C50DDA">
            <w:pPr>
              <w:pStyle w:val="ListParagraph"/>
              <w:numPr>
                <w:ilvl w:val="0"/>
                <w:numId w:val="1"/>
              </w:numPr>
              <w:spacing w:before="120" w:after="120"/>
              <w:ind w:left="340"/>
              <w:jc w:val="both"/>
              <w:rPr>
                <w:rFonts w:ascii="Arial Nova Light" w:hAnsi="Arial Nova Light" w:cs="Times New Roman"/>
                <w:b/>
                <w:bCs/>
                <w:sz w:val="20"/>
                <w:lang w:val="uk-UA"/>
              </w:rPr>
            </w:pPr>
            <w:r w:rsidRPr="64531FF1">
              <w:rPr>
                <w:rFonts w:ascii="Arial Nova Light" w:hAnsi="Arial Nova Light" w:cs="Times New Roman"/>
                <w:b/>
                <w:bCs/>
                <w:sz w:val="20"/>
                <w:lang w:val="uk-UA"/>
              </w:rPr>
              <w:t xml:space="preserve">Мета, діяльність та результати проєкту </w:t>
            </w:r>
          </w:p>
          <w:p w14:paraId="3DA914A2" w14:textId="40521208" w:rsidR="00543E6D" w:rsidRPr="00A054D5" w:rsidRDefault="00272528" w:rsidP="00272528">
            <w:pPr>
              <w:spacing w:before="120" w:after="120"/>
              <w:ind w:left="360"/>
              <w:jc w:val="both"/>
              <w:rPr>
                <w:rFonts w:ascii="Arial Nova Light" w:hAnsi="Arial Nova Light" w:cs="Times New Roman"/>
                <w:i/>
                <w:sz w:val="20"/>
                <w:lang w:val="uk-UA"/>
              </w:rPr>
            </w:pPr>
            <w:r w:rsidRPr="00A054D5">
              <w:rPr>
                <w:rFonts w:ascii="Arial Nova Light" w:hAnsi="Arial Nova Light" w:cs="Times New Roman"/>
                <w:i/>
                <w:sz w:val="20"/>
                <w:lang w:val="uk-UA"/>
              </w:rPr>
              <w:t>(Будь ласка, надайте точну та детальну інформацію, обсягом не більше 3 сторінок.)</w:t>
            </w:r>
          </w:p>
        </w:tc>
      </w:tr>
      <w:tr w:rsidR="00543E6D" w:rsidRPr="00D0287C" w14:paraId="24539925" w14:textId="77777777" w:rsidTr="64531FF1">
        <w:tc>
          <w:tcPr>
            <w:tcW w:w="9360" w:type="dxa"/>
          </w:tcPr>
          <w:p w14:paraId="74510181" w14:textId="2B8FB773" w:rsidR="00607913" w:rsidRPr="00A054D5" w:rsidRDefault="00B2313B" w:rsidP="00B2313B">
            <w:pPr>
              <w:spacing w:before="120" w:after="120"/>
              <w:jc w:val="both"/>
              <w:rPr>
                <w:rFonts w:ascii="Arial Nova Light" w:hAnsi="Arial Nova Light" w:cs="Times New Roman"/>
                <w:sz w:val="20"/>
                <w:lang w:val="uk-UA"/>
              </w:rPr>
            </w:pPr>
            <w:r w:rsidRPr="00257D4D">
              <w:rPr>
                <w:rFonts w:ascii="Arial Nova Light" w:hAnsi="Arial Nova Light" w:cs="Times New Roman"/>
                <w:sz w:val="20"/>
                <w:lang w:val="uk-UA"/>
              </w:rPr>
              <w:t>Як проєкт сприятиме</w:t>
            </w:r>
            <w:r w:rsidR="00605B87">
              <w:rPr>
                <w:rFonts w:ascii="Arial Nova Light" w:hAnsi="Arial Nova Light" w:cs="Times New Roman"/>
                <w:sz w:val="20"/>
              </w:rPr>
              <w:t>:</w:t>
            </w:r>
          </w:p>
          <w:p w14:paraId="4DAE94A6" w14:textId="5C15C799" w:rsidR="00607913" w:rsidRPr="00A054D5" w:rsidRDefault="00D1316C" w:rsidP="00370A27">
            <w:pPr>
              <w:pStyle w:val="ListParagraph"/>
              <w:numPr>
                <w:ilvl w:val="0"/>
                <w:numId w:val="25"/>
              </w:numPr>
              <w:tabs>
                <w:tab w:val="clear" w:pos="2880"/>
              </w:tabs>
              <w:spacing w:before="120" w:after="120"/>
              <w:ind w:left="340" w:hanging="270"/>
              <w:jc w:val="both"/>
              <w:rPr>
                <w:rFonts w:ascii="Arial Nova Light" w:hAnsi="Arial Nova Light" w:cs="Times New Roman"/>
                <w:i/>
                <w:sz w:val="20"/>
                <w:lang w:val="uk-UA"/>
              </w:rPr>
            </w:pPr>
            <w:r w:rsidRPr="00A054D5">
              <w:rPr>
                <w:rFonts w:ascii="Arial Nova Light" w:hAnsi="Arial Nova Light" w:cs="Times New Roman"/>
                <w:i/>
                <w:sz w:val="20"/>
                <w:lang w:val="uk-UA"/>
              </w:rPr>
              <w:t xml:space="preserve">підвищенню сталості організацій </w:t>
            </w:r>
            <w:r w:rsidR="00A85735" w:rsidRPr="00A054D5">
              <w:rPr>
                <w:rFonts w:ascii="Arial Nova Light" w:hAnsi="Arial Nova Light" w:cs="Times New Roman"/>
                <w:i/>
                <w:sz w:val="20"/>
                <w:lang w:val="uk-UA"/>
              </w:rPr>
              <w:t>громадськ</w:t>
            </w:r>
            <w:r w:rsidR="00A85735">
              <w:rPr>
                <w:rFonts w:ascii="Arial Nova Light" w:hAnsi="Arial Nova Light" w:cs="Times New Roman"/>
                <w:i/>
                <w:sz w:val="20"/>
                <w:lang w:val="uk-UA"/>
              </w:rPr>
              <w:t xml:space="preserve">ого суспільства </w:t>
            </w:r>
            <w:r w:rsidRPr="00A054D5">
              <w:rPr>
                <w:rFonts w:ascii="Arial Nova Light" w:hAnsi="Arial Nova Light" w:cs="Times New Roman"/>
                <w:i/>
                <w:sz w:val="20"/>
                <w:lang w:val="uk-UA"/>
              </w:rPr>
              <w:t>(</w:t>
            </w:r>
            <w:r w:rsidR="00A85735">
              <w:rPr>
                <w:rFonts w:ascii="Arial Nova Light" w:hAnsi="Arial Nova Light" w:cs="Times New Roman"/>
                <w:i/>
                <w:sz w:val="20"/>
                <w:lang w:val="uk-UA"/>
              </w:rPr>
              <w:t>О</w:t>
            </w:r>
            <w:r w:rsidRPr="00A054D5">
              <w:rPr>
                <w:rFonts w:ascii="Arial Nova Light" w:hAnsi="Arial Nova Light" w:cs="Times New Roman"/>
                <w:i/>
                <w:sz w:val="20"/>
                <w:lang w:val="uk-UA"/>
              </w:rPr>
              <w:t>Г</w:t>
            </w:r>
            <w:r w:rsidR="00A85735">
              <w:rPr>
                <w:rFonts w:ascii="Arial Nova Light" w:hAnsi="Arial Nova Light" w:cs="Times New Roman"/>
                <w:i/>
                <w:sz w:val="20"/>
                <w:lang w:val="uk-UA"/>
              </w:rPr>
              <w:t>С</w:t>
            </w:r>
            <w:r w:rsidRPr="00A054D5">
              <w:rPr>
                <w:rFonts w:ascii="Arial Nova Light" w:hAnsi="Arial Nova Light" w:cs="Times New Roman"/>
                <w:i/>
                <w:sz w:val="20"/>
                <w:lang w:val="uk-UA"/>
              </w:rPr>
              <w:t>) шляхом створення або розвитку власних соціальних підприємств та/або участі в економічній діяльності;</w:t>
            </w:r>
          </w:p>
          <w:p w14:paraId="36412811" w14:textId="77777777" w:rsidR="00732808" w:rsidRPr="00A054D5" w:rsidRDefault="00607913" w:rsidP="00370A27">
            <w:pPr>
              <w:pStyle w:val="ListParagraph"/>
              <w:numPr>
                <w:ilvl w:val="0"/>
                <w:numId w:val="25"/>
              </w:numPr>
              <w:tabs>
                <w:tab w:val="clear" w:pos="2880"/>
              </w:tabs>
              <w:spacing w:before="120" w:after="120"/>
              <w:ind w:left="340" w:hanging="270"/>
              <w:jc w:val="both"/>
              <w:rPr>
                <w:rFonts w:ascii="Arial Nova Light" w:hAnsi="Arial Nova Light" w:cs="Times New Roman"/>
                <w:i/>
                <w:sz w:val="20"/>
                <w:lang w:val="uk-UA"/>
              </w:rPr>
            </w:pPr>
            <w:r w:rsidRPr="00A054D5">
              <w:rPr>
                <w:rFonts w:ascii="Arial Nova Light" w:hAnsi="Arial Nova Light" w:cs="Times New Roman"/>
                <w:i/>
                <w:sz w:val="20"/>
                <w:lang w:val="uk-UA"/>
              </w:rPr>
              <w:t>зростанню зобов’язань мікро-, малих та середніх підприємств (ММСП) щодо досягнення соціальних цілей;</w:t>
            </w:r>
          </w:p>
          <w:p w14:paraId="23AC4EB1" w14:textId="367ECC32" w:rsidR="001C5043" w:rsidRPr="00A054D5" w:rsidRDefault="00732808" w:rsidP="00370A27">
            <w:pPr>
              <w:pStyle w:val="ListParagraph"/>
              <w:numPr>
                <w:ilvl w:val="0"/>
                <w:numId w:val="25"/>
              </w:numPr>
              <w:tabs>
                <w:tab w:val="clear" w:pos="2880"/>
              </w:tabs>
              <w:spacing w:before="120" w:after="120"/>
              <w:ind w:left="340" w:hanging="270"/>
              <w:jc w:val="both"/>
              <w:rPr>
                <w:rFonts w:ascii="Arial Nova Light" w:hAnsi="Arial Nova Light" w:cs="Times New Roman"/>
                <w:sz w:val="20"/>
                <w:lang w:val="uk-UA"/>
              </w:rPr>
            </w:pPr>
            <w:r w:rsidRPr="00A054D5">
              <w:rPr>
                <w:rFonts w:ascii="Arial Nova Light" w:hAnsi="Arial Nova Light" w:cs="Times New Roman"/>
                <w:i/>
                <w:sz w:val="20"/>
                <w:lang w:val="uk-UA"/>
              </w:rPr>
              <w:t>вирішенню соціальних проблем у громадах, що приймають, які постраждали від збройного конфлікту на сході України, посиленню соціальної згуртованості та зменшенню напруженості?</w:t>
            </w:r>
          </w:p>
        </w:tc>
      </w:tr>
      <w:tr w:rsidR="00543E6D" w:rsidRPr="00D0287C" w14:paraId="0D710F75" w14:textId="77777777" w:rsidTr="64531FF1">
        <w:tc>
          <w:tcPr>
            <w:tcW w:w="9360" w:type="dxa"/>
          </w:tcPr>
          <w:p w14:paraId="791782EC" w14:textId="77777777" w:rsidR="00543E6D" w:rsidRPr="00A054D5" w:rsidRDefault="004F3C1B" w:rsidP="00370A27">
            <w:pPr>
              <w:numPr>
                <w:ilvl w:val="0"/>
                <w:numId w:val="3"/>
              </w:numPr>
              <w:tabs>
                <w:tab w:val="clear" w:pos="720"/>
              </w:tabs>
              <w:spacing w:before="120"/>
              <w:ind w:left="340" w:hanging="340"/>
              <w:jc w:val="both"/>
              <w:rPr>
                <w:rFonts w:ascii="Arial Nova Light" w:hAnsi="Arial Nova Light" w:cs="Times New Roman"/>
                <w:sz w:val="20"/>
                <w:lang w:val="uk-UA"/>
              </w:rPr>
            </w:pPr>
            <w:r w:rsidRPr="00257D4D">
              <w:rPr>
                <w:rFonts w:ascii="Arial Nova Light" w:hAnsi="Arial Nova Light" w:cs="Times New Roman"/>
                <w:sz w:val="20"/>
                <w:lang w:val="uk-UA"/>
              </w:rPr>
              <w:t>Які конкретні заходи будуть здійснені?</w:t>
            </w:r>
          </w:p>
          <w:p w14:paraId="3626E6CD" w14:textId="077A478C" w:rsidR="00D61176" w:rsidRPr="00A054D5" w:rsidRDefault="00D61176" w:rsidP="007E7A2C">
            <w:pPr>
              <w:spacing w:before="120"/>
              <w:ind w:left="720"/>
              <w:jc w:val="both"/>
              <w:rPr>
                <w:rFonts w:ascii="Arial Nova Light" w:hAnsi="Arial Nova Light" w:cs="Times New Roman"/>
                <w:sz w:val="20"/>
                <w:lang w:val="uk-UA"/>
              </w:rPr>
            </w:pPr>
          </w:p>
        </w:tc>
      </w:tr>
      <w:tr w:rsidR="004F3C1B" w:rsidRPr="00D0287C" w14:paraId="6496330D" w14:textId="77777777" w:rsidTr="64531FF1">
        <w:tc>
          <w:tcPr>
            <w:tcW w:w="9360" w:type="dxa"/>
          </w:tcPr>
          <w:p w14:paraId="7E8C39E6" w14:textId="260E2665" w:rsidR="004F3C1B" w:rsidRPr="00A054D5" w:rsidRDefault="46679B41" w:rsidP="00370A27">
            <w:pPr>
              <w:pStyle w:val="ListParagraph"/>
              <w:numPr>
                <w:ilvl w:val="0"/>
                <w:numId w:val="3"/>
              </w:numPr>
              <w:tabs>
                <w:tab w:val="clear" w:pos="720"/>
              </w:tabs>
              <w:spacing w:before="120" w:after="120"/>
              <w:ind w:left="340"/>
              <w:jc w:val="both"/>
              <w:rPr>
                <w:rFonts w:ascii="Arial Nova Light" w:hAnsi="Arial Nova Light" w:cs="Times New Roman"/>
                <w:sz w:val="20"/>
                <w:lang w:val="uk-UA"/>
              </w:rPr>
            </w:pPr>
            <w:r w:rsidRPr="00257D4D">
              <w:rPr>
                <w:rFonts w:ascii="Arial Nova Light" w:hAnsi="Arial Nova Light" w:cs="Times New Roman"/>
                <w:sz w:val="20"/>
                <w:lang w:val="uk-UA"/>
              </w:rPr>
              <w:t xml:space="preserve">Яких </w:t>
            </w:r>
            <w:r w:rsidRPr="00A054D5">
              <w:rPr>
                <w:rFonts w:ascii="Arial Nova Light" w:hAnsi="Arial Nova Light" w:cs="Times New Roman"/>
                <w:sz w:val="20"/>
                <w:lang w:val="uk-UA"/>
              </w:rPr>
              <w:t>конкретних очікуваних результатів (коротко- та довгострокових) досягне ваш проєкт?</w:t>
            </w:r>
          </w:p>
        </w:tc>
      </w:tr>
      <w:tr w:rsidR="004F3C1B" w:rsidRPr="00D0287C" w14:paraId="1F4A6677" w14:textId="77777777" w:rsidTr="64531FF1">
        <w:tc>
          <w:tcPr>
            <w:tcW w:w="9360" w:type="dxa"/>
          </w:tcPr>
          <w:p w14:paraId="0CA489E2" w14:textId="44B8E4CD" w:rsidR="004F3C1B" w:rsidRPr="00A054D5" w:rsidRDefault="067C7D03" w:rsidP="00370A27">
            <w:pPr>
              <w:pStyle w:val="ListParagraph"/>
              <w:numPr>
                <w:ilvl w:val="0"/>
                <w:numId w:val="3"/>
              </w:numPr>
              <w:tabs>
                <w:tab w:val="clear" w:pos="720"/>
              </w:tabs>
              <w:spacing w:before="120" w:after="120"/>
              <w:ind w:left="340"/>
              <w:jc w:val="both"/>
              <w:rPr>
                <w:rFonts w:ascii="Arial Nova Light" w:hAnsi="Arial Nova Light" w:cs="Times New Roman"/>
                <w:sz w:val="20"/>
                <w:lang w:val="uk-UA"/>
              </w:rPr>
            </w:pPr>
            <w:r w:rsidRPr="00257D4D">
              <w:rPr>
                <w:rFonts w:ascii="Arial Nova Light" w:hAnsi="Arial Nova Light" w:cs="Times New Roman"/>
                <w:sz w:val="20"/>
                <w:lang w:val="uk-UA"/>
              </w:rPr>
              <w:t>Який загальний очікуваний вплив вашого проєкту на громаду чи цільовий регіон?</w:t>
            </w:r>
          </w:p>
        </w:tc>
      </w:tr>
      <w:tr w:rsidR="00EF1D8A" w:rsidRPr="00D0287C" w14:paraId="3DEDAAAE" w14:textId="77777777" w:rsidTr="64531FF1">
        <w:tc>
          <w:tcPr>
            <w:tcW w:w="9360" w:type="dxa"/>
            <w:vAlign w:val="center"/>
          </w:tcPr>
          <w:p w14:paraId="6FC4EA58" w14:textId="77777777" w:rsidR="00EF1D8A" w:rsidRPr="00370A27" w:rsidRDefault="00541248" w:rsidP="00370A27">
            <w:pPr>
              <w:pStyle w:val="ListParagraph"/>
              <w:numPr>
                <w:ilvl w:val="0"/>
                <w:numId w:val="3"/>
              </w:numPr>
              <w:tabs>
                <w:tab w:val="clear" w:pos="720"/>
              </w:tabs>
              <w:ind w:left="340"/>
              <w:jc w:val="both"/>
              <w:rPr>
                <w:rFonts w:ascii="Arial Nova Light" w:hAnsi="Arial Nova Light" w:cs="Times New Roman"/>
                <w:sz w:val="20"/>
                <w:lang w:val="uk-UA"/>
              </w:rPr>
            </w:pPr>
            <w:r w:rsidRPr="002E4DD6">
              <w:rPr>
                <w:rFonts w:ascii="Arial Nova Light" w:hAnsi="Arial Nova Light" w:cs="Times New Roman"/>
                <w:sz w:val="20"/>
                <w:lang w:val="uk-UA"/>
              </w:rPr>
              <w:t>Можливість адаптації усіх запропонованих видів діяльності до обмежень, пов’язаних з COVID-1</w:t>
            </w:r>
            <w:r w:rsidR="009E299C">
              <w:rPr>
                <w:rFonts w:ascii="Arial Nova Light" w:hAnsi="Arial Nova Light" w:cs="Times New Roman"/>
                <w:sz w:val="20"/>
                <w:lang w:val="uk-UA"/>
              </w:rPr>
              <w:t xml:space="preserve">9 </w:t>
            </w:r>
            <w:r w:rsidRPr="002E4DD6">
              <w:rPr>
                <w:rFonts w:ascii="Arial Nova Light" w:hAnsi="Arial Nova Light" w:cs="Times New Roman"/>
                <w:sz w:val="20"/>
                <w:lang w:val="uk-UA"/>
              </w:rPr>
              <w:t xml:space="preserve">Заявник повинен описати, як запропоновані заходи можуть бути імплементовані в рамках чинних обмежень, запроваджених Урядом України та місцевими органами влади через пандемію COVID-19. Чи буде діяльність здійснюватися в режимі онлайн </w:t>
            </w:r>
            <w:r w:rsidRPr="000D3746">
              <w:rPr>
                <w:rFonts w:ascii="Arial Nova Light" w:hAnsi="Arial Nova Light" w:cs="Times New Roman"/>
                <w:sz w:val="20"/>
                <w:lang w:val="uk-UA"/>
              </w:rPr>
              <w:t xml:space="preserve">або </w:t>
            </w:r>
            <w:r w:rsidR="000D3746" w:rsidRPr="000D3746">
              <w:rPr>
                <w:rFonts w:ascii="Arial Nova Light" w:hAnsi="Arial Nova Light" w:cs="Times New Roman"/>
                <w:sz w:val="20"/>
                <w:lang w:val="uk-UA"/>
              </w:rPr>
              <w:t>персонально</w:t>
            </w:r>
            <w:r w:rsidRPr="000D3746">
              <w:rPr>
                <w:rFonts w:ascii="Arial Nova Light" w:hAnsi="Arial Nova Light" w:cs="Times New Roman"/>
                <w:sz w:val="20"/>
                <w:lang w:val="uk-UA"/>
              </w:rPr>
              <w:t>,</w:t>
            </w:r>
            <w:r w:rsidRPr="002E4DD6">
              <w:rPr>
                <w:rFonts w:ascii="Arial Nova Light" w:hAnsi="Arial Nova Light" w:cs="Times New Roman"/>
                <w:sz w:val="20"/>
                <w:lang w:val="uk-UA"/>
              </w:rPr>
              <w:t xml:space="preserve"> які заходи безпеки застосовуватимуться для дотримання санітарних вимог тощо?</w:t>
            </w:r>
          </w:p>
          <w:p w14:paraId="533F4959" w14:textId="6A418CD6" w:rsidR="00370A27" w:rsidRPr="00370A27" w:rsidRDefault="00370A27" w:rsidP="00370A27">
            <w:pPr>
              <w:pStyle w:val="ListParagraph"/>
              <w:ind w:left="340"/>
              <w:jc w:val="both"/>
              <w:rPr>
                <w:rFonts w:ascii="Arial Nova Light" w:hAnsi="Arial Nova Light" w:cs="Times New Roman"/>
                <w:sz w:val="20"/>
                <w:lang w:val="uk-UA"/>
              </w:rPr>
            </w:pPr>
          </w:p>
        </w:tc>
      </w:tr>
      <w:tr w:rsidR="00EF1D8A" w:rsidRPr="00D0287C" w14:paraId="280E7334" w14:textId="77777777" w:rsidTr="64531FF1">
        <w:tc>
          <w:tcPr>
            <w:tcW w:w="9360" w:type="dxa"/>
            <w:vAlign w:val="center"/>
          </w:tcPr>
          <w:p w14:paraId="0EB3F018" w14:textId="6D460E7F" w:rsidR="00EF1D8A" w:rsidRPr="00257D4D" w:rsidRDefault="00EF1D8A" w:rsidP="00EF1D8A">
            <w:pPr>
              <w:spacing w:before="120" w:after="120"/>
              <w:jc w:val="both"/>
              <w:rPr>
                <w:rFonts w:ascii="Arial Nova Light" w:hAnsi="Arial Nova Light" w:cs="Times New Roman"/>
                <w:sz w:val="20"/>
                <w:lang w:val="uk-UA"/>
              </w:rPr>
            </w:pPr>
          </w:p>
        </w:tc>
      </w:tr>
      <w:tr w:rsidR="00543E6D" w:rsidRPr="00A054D5" w14:paraId="284EEA4A" w14:textId="77777777" w:rsidTr="64531FF1">
        <w:tc>
          <w:tcPr>
            <w:tcW w:w="9360" w:type="dxa"/>
          </w:tcPr>
          <w:p w14:paraId="456AABD5" w14:textId="2C19BB6F" w:rsidR="00543E6D" w:rsidRPr="00A054D5" w:rsidRDefault="47312952" w:rsidP="00C50DDA">
            <w:pPr>
              <w:pStyle w:val="ListParagraph"/>
              <w:numPr>
                <w:ilvl w:val="0"/>
                <w:numId w:val="1"/>
              </w:numPr>
              <w:spacing w:before="120" w:after="120"/>
              <w:ind w:left="340" w:hanging="340"/>
              <w:jc w:val="both"/>
              <w:rPr>
                <w:rFonts w:ascii="Arial Nova Light" w:hAnsi="Arial Nova Light" w:cs="Times New Roman"/>
                <w:b/>
                <w:bCs/>
                <w:sz w:val="20"/>
                <w:lang w:val="uk-UA"/>
              </w:rPr>
            </w:pPr>
            <w:r w:rsidRPr="64531FF1">
              <w:rPr>
                <w:rFonts w:ascii="Arial Nova Light" w:hAnsi="Arial Nova Light" w:cs="Times New Roman"/>
                <w:b/>
                <w:bCs/>
                <w:sz w:val="20"/>
                <w:lang w:val="uk-UA"/>
              </w:rPr>
              <w:t xml:space="preserve">Бенефіціари  </w:t>
            </w:r>
          </w:p>
        </w:tc>
      </w:tr>
      <w:tr w:rsidR="00543E6D" w:rsidRPr="00D0287C" w14:paraId="7C5295FC" w14:textId="77777777" w:rsidTr="64531FF1">
        <w:tc>
          <w:tcPr>
            <w:tcW w:w="9360" w:type="dxa"/>
          </w:tcPr>
          <w:p w14:paraId="767EDF8A" w14:textId="548198FC" w:rsidR="00543E6D" w:rsidRPr="0097752A" w:rsidRDefault="72FA6577" w:rsidP="0097752A">
            <w:pPr>
              <w:numPr>
                <w:ilvl w:val="0"/>
                <w:numId w:val="4"/>
              </w:numPr>
              <w:tabs>
                <w:tab w:val="clear" w:pos="1552"/>
              </w:tabs>
              <w:spacing w:before="120" w:after="120"/>
              <w:ind w:left="340"/>
              <w:jc w:val="both"/>
              <w:rPr>
                <w:rFonts w:ascii="Arial Nova Light" w:hAnsi="Arial Nova Light" w:cs="Times New Roman"/>
                <w:sz w:val="20"/>
                <w:lang w:val="uk-UA"/>
              </w:rPr>
            </w:pPr>
            <w:r w:rsidRPr="00257D4D">
              <w:rPr>
                <w:rFonts w:ascii="Arial Nova Light" w:hAnsi="Arial Nova Light" w:cs="Times New Roman"/>
                <w:sz w:val="20"/>
                <w:lang w:val="uk-UA"/>
              </w:rPr>
              <w:t xml:space="preserve">Скільки людей отримає </w:t>
            </w:r>
            <w:r w:rsidR="00005C3E">
              <w:rPr>
                <w:rFonts w:ascii="Arial Nova Light" w:hAnsi="Arial Nova Light" w:cs="Times New Roman"/>
                <w:sz w:val="20"/>
                <w:lang w:val="uk-UA"/>
              </w:rPr>
              <w:t>користь</w:t>
            </w:r>
            <w:r w:rsidRPr="00257D4D">
              <w:rPr>
                <w:rFonts w:ascii="Arial Nova Light" w:hAnsi="Arial Nova Light" w:cs="Times New Roman"/>
                <w:sz w:val="20"/>
                <w:lang w:val="uk-UA"/>
              </w:rPr>
              <w:t xml:space="preserve"> від вашого проєкту? Будь ласка, опишіть цих бенефіціарів (наприклад, вік, стать та інші спільні риси). </w:t>
            </w:r>
          </w:p>
        </w:tc>
      </w:tr>
      <w:tr w:rsidR="00543E6D" w:rsidRPr="0097752A" w14:paraId="42790D1F" w14:textId="77777777" w:rsidTr="64531FF1">
        <w:tc>
          <w:tcPr>
            <w:tcW w:w="9360" w:type="dxa"/>
          </w:tcPr>
          <w:p w14:paraId="0750D146" w14:textId="0CA5A30F" w:rsidR="00543E6D" w:rsidRPr="00A054D5" w:rsidRDefault="00D61176" w:rsidP="00370A27">
            <w:pPr>
              <w:pStyle w:val="ListParagraph"/>
              <w:numPr>
                <w:ilvl w:val="0"/>
                <w:numId w:val="4"/>
              </w:numPr>
              <w:tabs>
                <w:tab w:val="clear" w:pos="1552"/>
              </w:tabs>
              <w:spacing w:before="120" w:after="120"/>
              <w:ind w:left="340" w:hanging="340"/>
              <w:jc w:val="both"/>
              <w:rPr>
                <w:rFonts w:ascii="Arial Nova Light" w:hAnsi="Arial Nova Light" w:cs="Times New Roman"/>
                <w:sz w:val="20"/>
                <w:lang w:val="uk-UA"/>
              </w:rPr>
            </w:pPr>
            <w:r w:rsidRPr="00257D4D">
              <w:rPr>
                <w:rFonts w:ascii="Arial Nova Light" w:hAnsi="Arial Nova Light" w:cs="Times New Roman"/>
                <w:sz w:val="20"/>
                <w:lang w:val="uk-UA"/>
              </w:rPr>
              <w:t xml:space="preserve">Хто </w:t>
            </w:r>
            <w:r w:rsidR="006C614C">
              <w:rPr>
                <w:rFonts w:ascii="Arial Nova Light" w:hAnsi="Arial Nova Light" w:cs="Times New Roman"/>
                <w:sz w:val="20"/>
                <w:lang w:val="uk-UA"/>
              </w:rPr>
              <w:t xml:space="preserve">є </w:t>
            </w:r>
            <w:r w:rsidRPr="00257D4D">
              <w:rPr>
                <w:rFonts w:ascii="Arial Nova Light" w:hAnsi="Arial Nova Light" w:cs="Times New Roman"/>
                <w:sz w:val="20"/>
                <w:lang w:val="uk-UA"/>
              </w:rPr>
              <w:t>непрям</w:t>
            </w:r>
            <w:r w:rsidR="0018428D">
              <w:rPr>
                <w:rFonts w:ascii="Arial Nova Light" w:hAnsi="Arial Nova Light" w:cs="Times New Roman"/>
                <w:sz w:val="20"/>
                <w:lang w:val="uk-UA"/>
              </w:rPr>
              <w:t>ими</w:t>
            </w:r>
            <w:r w:rsidRPr="00257D4D">
              <w:rPr>
                <w:rFonts w:ascii="Arial Nova Light" w:hAnsi="Arial Nova Light" w:cs="Times New Roman"/>
                <w:sz w:val="20"/>
                <w:lang w:val="uk-UA"/>
              </w:rPr>
              <w:t xml:space="preserve"> бенефіціар</w:t>
            </w:r>
            <w:r w:rsidR="0018428D">
              <w:rPr>
                <w:rFonts w:ascii="Arial Nova Light" w:hAnsi="Arial Nova Light" w:cs="Times New Roman"/>
                <w:sz w:val="20"/>
                <w:lang w:val="uk-UA"/>
              </w:rPr>
              <w:t>ами</w:t>
            </w:r>
            <w:r w:rsidRPr="00257D4D">
              <w:rPr>
                <w:rFonts w:ascii="Arial Nova Light" w:hAnsi="Arial Nova Light" w:cs="Times New Roman"/>
                <w:sz w:val="20"/>
                <w:lang w:val="uk-UA"/>
              </w:rPr>
              <w:t>? Яку</w:t>
            </w:r>
            <w:r w:rsidR="000416B0">
              <w:rPr>
                <w:rFonts w:ascii="Arial Nova Light" w:hAnsi="Arial Nova Light" w:cs="Times New Roman"/>
                <w:sz w:val="20"/>
                <w:lang w:val="uk-UA"/>
              </w:rPr>
              <w:t xml:space="preserve"> користь</w:t>
            </w:r>
            <w:r w:rsidRPr="00257D4D">
              <w:rPr>
                <w:rFonts w:ascii="Arial Nova Light" w:hAnsi="Arial Nova Light" w:cs="Times New Roman"/>
                <w:sz w:val="20"/>
                <w:lang w:val="uk-UA"/>
              </w:rPr>
              <w:t xml:space="preserve"> вони отримають від цього проєкту? Це можуть бути клієнти соціальних підп</w:t>
            </w:r>
            <w:r w:rsidRPr="00A054D5">
              <w:rPr>
                <w:rFonts w:ascii="Arial Nova Light" w:hAnsi="Arial Nova Light" w:cs="Times New Roman"/>
                <w:sz w:val="20"/>
                <w:lang w:val="uk-UA"/>
              </w:rPr>
              <w:t xml:space="preserve">риємств (наприклад, соціальний магазин, кафе, установи надання послуг тощо). Скільки з них отримають </w:t>
            </w:r>
            <w:r w:rsidR="00C4280E">
              <w:rPr>
                <w:rFonts w:ascii="Arial Nova Light" w:hAnsi="Arial Nova Light" w:cs="Times New Roman"/>
                <w:sz w:val="20"/>
                <w:lang w:val="uk-UA"/>
              </w:rPr>
              <w:t>користь</w:t>
            </w:r>
            <w:r w:rsidRPr="00A054D5">
              <w:rPr>
                <w:rFonts w:ascii="Arial Nova Light" w:hAnsi="Arial Nova Light" w:cs="Times New Roman"/>
                <w:sz w:val="20"/>
                <w:lang w:val="uk-UA"/>
              </w:rPr>
              <w:t xml:space="preserve"> від послуг/товарів, наданих соціальним підприємством? (середня кількість на рік)</w:t>
            </w:r>
            <w:r w:rsidR="00933CA1">
              <w:rPr>
                <w:rFonts w:ascii="Arial Nova Light" w:hAnsi="Arial Nova Light" w:cs="Times New Roman"/>
                <w:sz w:val="20"/>
                <w:lang w:val="uk-UA"/>
              </w:rPr>
              <w:t>.</w:t>
            </w:r>
          </w:p>
        </w:tc>
      </w:tr>
      <w:tr w:rsidR="00543E6D" w:rsidRPr="00D0287C" w14:paraId="4C7CA885" w14:textId="77777777" w:rsidTr="64531FF1">
        <w:tc>
          <w:tcPr>
            <w:tcW w:w="9360" w:type="dxa"/>
          </w:tcPr>
          <w:p w14:paraId="38F93BEC" w14:textId="00256961" w:rsidR="00543E6D" w:rsidRPr="00A054D5" w:rsidRDefault="29969A97" w:rsidP="00370A27">
            <w:pPr>
              <w:pStyle w:val="ListParagraph"/>
              <w:numPr>
                <w:ilvl w:val="0"/>
                <w:numId w:val="4"/>
              </w:numPr>
              <w:tabs>
                <w:tab w:val="clear" w:pos="1552"/>
              </w:tabs>
              <w:spacing w:before="120" w:after="120"/>
              <w:ind w:left="340" w:hanging="340"/>
              <w:jc w:val="both"/>
              <w:rPr>
                <w:rFonts w:ascii="Arial Nova Light" w:eastAsia="Arial Nova Light" w:hAnsi="Arial Nova Light" w:cs="Arial Nova Light"/>
                <w:color w:val="000000" w:themeColor="text1"/>
                <w:sz w:val="20"/>
                <w:lang w:val="uk-UA"/>
              </w:rPr>
            </w:pPr>
            <w:r w:rsidRPr="00257D4D">
              <w:rPr>
                <w:rFonts w:ascii="Arial Nova Light" w:hAnsi="Arial Nova Light"/>
                <w:sz w:val="20"/>
                <w:lang w:val="uk-UA"/>
              </w:rPr>
              <w:t xml:space="preserve">За можливості опишіть, як будуть </w:t>
            </w:r>
            <w:r w:rsidRPr="00A054D5">
              <w:rPr>
                <w:rFonts w:ascii="Arial Nova Light" w:hAnsi="Arial Nova Light"/>
                <w:sz w:val="20"/>
                <w:lang w:val="uk-UA"/>
              </w:rPr>
              <w:t>задоволені потреби вразливих груп населення (повний перелік груп див. у розділі А «Інструкція з подання гранту» — «Вразливі групи населення та населення з важкодоступних населених пунктів»)</w:t>
            </w:r>
            <w:r w:rsidR="00933CA1">
              <w:rPr>
                <w:rFonts w:ascii="Arial Nova Light" w:hAnsi="Arial Nova Light"/>
                <w:sz w:val="20"/>
                <w:lang w:val="uk-UA"/>
              </w:rPr>
              <w:t>.</w:t>
            </w:r>
          </w:p>
        </w:tc>
      </w:tr>
      <w:tr w:rsidR="00202AA9" w:rsidRPr="00A054D5" w14:paraId="58CC19A7" w14:textId="77777777" w:rsidTr="64531FF1">
        <w:tc>
          <w:tcPr>
            <w:tcW w:w="9360" w:type="dxa"/>
          </w:tcPr>
          <w:p w14:paraId="633B9010" w14:textId="77777777" w:rsidR="00202AA9" w:rsidRPr="00A054D5" w:rsidRDefault="7880E2EF" w:rsidP="00C50DDA">
            <w:pPr>
              <w:pStyle w:val="ListParagraph"/>
              <w:numPr>
                <w:ilvl w:val="0"/>
                <w:numId w:val="1"/>
              </w:numPr>
              <w:spacing w:before="120"/>
              <w:ind w:left="340" w:hanging="340"/>
              <w:jc w:val="both"/>
              <w:rPr>
                <w:rFonts w:ascii="Arial Nova Light" w:hAnsi="Arial Nova Light" w:cs="Times New Roman"/>
                <w:b/>
                <w:bCs/>
                <w:sz w:val="20"/>
                <w:lang w:val="uk-UA"/>
              </w:rPr>
            </w:pPr>
            <w:r w:rsidRPr="64531FF1">
              <w:rPr>
                <w:rFonts w:ascii="Arial Nova Light" w:hAnsi="Arial Nova Light" w:cs="Times New Roman"/>
                <w:b/>
                <w:bCs/>
                <w:sz w:val="20"/>
                <w:lang w:val="uk-UA"/>
              </w:rPr>
              <w:t>Моніторинг та оцінювання</w:t>
            </w:r>
          </w:p>
          <w:p w14:paraId="4C89AD59" w14:textId="3057A16D" w:rsidR="007C267A" w:rsidRPr="00A054D5" w:rsidRDefault="007C267A" w:rsidP="004E0BD8">
            <w:pPr>
              <w:pStyle w:val="ListParagraph"/>
              <w:spacing w:before="120"/>
              <w:ind w:left="699"/>
              <w:contextualSpacing w:val="0"/>
              <w:jc w:val="both"/>
              <w:rPr>
                <w:rFonts w:ascii="Arial Nova Light" w:eastAsia="Times New Roman" w:hAnsi="Arial Nova Light" w:cs="Times New Roman"/>
                <w:color w:val="000000" w:themeColor="text1"/>
                <w:sz w:val="20"/>
                <w:lang w:val="uk-UA"/>
              </w:rPr>
            </w:pPr>
          </w:p>
        </w:tc>
      </w:tr>
      <w:tr w:rsidR="00934ED9" w:rsidRPr="00D0287C" w14:paraId="2897656B" w14:textId="77777777" w:rsidTr="64531FF1">
        <w:tc>
          <w:tcPr>
            <w:tcW w:w="9360" w:type="dxa"/>
          </w:tcPr>
          <w:p w14:paraId="1DD2F93A" w14:textId="48BF2A96" w:rsidR="004A0A9D" w:rsidRPr="00A054D5" w:rsidRDefault="005F5253" w:rsidP="00370A27">
            <w:pPr>
              <w:numPr>
                <w:ilvl w:val="0"/>
                <w:numId w:val="5"/>
              </w:numPr>
              <w:tabs>
                <w:tab w:val="clear" w:pos="720"/>
              </w:tabs>
              <w:spacing w:before="120"/>
              <w:ind w:left="340" w:hanging="340"/>
              <w:jc w:val="both"/>
              <w:rPr>
                <w:rFonts w:ascii="Arial Nova Light" w:hAnsi="Arial Nova Light" w:cs="Times New Roman"/>
                <w:sz w:val="20"/>
                <w:lang w:val="uk-UA"/>
              </w:rPr>
            </w:pPr>
            <w:r w:rsidRPr="00257D4D">
              <w:rPr>
                <w:rFonts w:ascii="Arial Nova Light" w:hAnsi="Arial Nova Light" w:cs="Times New Roman"/>
                <w:sz w:val="20"/>
                <w:lang w:val="uk-UA"/>
              </w:rPr>
              <w:t xml:space="preserve">Для оцінки організаційної ефективності створеного соціального підприємства, будь ласка, дайте відповіді на такі питання: </w:t>
            </w:r>
          </w:p>
          <w:p w14:paraId="7802FF09" w14:textId="2BD8AEBB" w:rsidR="005C7D12" w:rsidRPr="00A054D5" w:rsidRDefault="005D1220" w:rsidP="00370A27">
            <w:pPr>
              <w:pStyle w:val="ListParagraph"/>
              <w:numPr>
                <w:ilvl w:val="0"/>
                <w:numId w:val="28"/>
              </w:numPr>
              <w:spacing w:before="120"/>
              <w:ind w:left="700"/>
              <w:jc w:val="both"/>
              <w:rPr>
                <w:rFonts w:ascii="Arial Nova Light" w:hAnsi="Arial Nova Light" w:cs="Times New Roman"/>
                <w:sz w:val="20"/>
                <w:lang w:val="uk-UA"/>
              </w:rPr>
            </w:pPr>
            <w:r w:rsidRPr="00A054D5">
              <w:rPr>
                <w:rFonts w:ascii="Arial Nova Light" w:hAnsi="Arial Nova Light" w:cs="Times New Roman"/>
                <w:sz w:val="20"/>
                <w:lang w:val="uk-UA"/>
              </w:rPr>
              <w:t>Як ви забезпечите виконання вашим соціальним підприємством місії, зазначеної у Статуті?</w:t>
            </w:r>
          </w:p>
          <w:p w14:paraId="32B41879" w14:textId="02377764" w:rsidR="007D319E" w:rsidRPr="00A054D5" w:rsidRDefault="007D319E" w:rsidP="00370A27">
            <w:pPr>
              <w:pStyle w:val="ListParagraph"/>
              <w:numPr>
                <w:ilvl w:val="0"/>
                <w:numId w:val="28"/>
              </w:numPr>
              <w:spacing w:before="120"/>
              <w:ind w:left="700"/>
              <w:jc w:val="both"/>
              <w:rPr>
                <w:rFonts w:ascii="Arial Nova Light" w:hAnsi="Arial Nova Light" w:cs="Times New Roman"/>
                <w:sz w:val="20"/>
                <w:lang w:val="uk-UA"/>
              </w:rPr>
            </w:pPr>
            <w:r w:rsidRPr="00A054D5">
              <w:rPr>
                <w:rFonts w:ascii="Arial Nova Light" w:hAnsi="Arial Nova Light" w:cs="Times New Roman"/>
                <w:sz w:val="20"/>
                <w:lang w:val="uk-UA"/>
              </w:rPr>
              <w:t>Як ви вимірюватимете соціальний вплив вашого соціального бізнесу (які показники можуть бути використані для оцінювання соціального впливу)?</w:t>
            </w:r>
          </w:p>
          <w:p w14:paraId="59066D2B" w14:textId="7FEFAB66" w:rsidR="00D42DAD" w:rsidRPr="00A054D5" w:rsidRDefault="00850D5B" w:rsidP="00370A27">
            <w:pPr>
              <w:pStyle w:val="ListParagraph"/>
              <w:numPr>
                <w:ilvl w:val="0"/>
                <w:numId w:val="28"/>
              </w:numPr>
              <w:spacing w:before="120"/>
              <w:ind w:left="700"/>
              <w:jc w:val="both"/>
              <w:rPr>
                <w:rFonts w:ascii="Arial Nova Light" w:hAnsi="Arial Nova Light" w:cs="Times New Roman"/>
                <w:sz w:val="20"/>
                <w:lang w:val="uk-UA"/>
              </w:rPr>
            </w:pPr>
            <w:r w:rsidRPr="00A054D5">
              <w:rPr>
                <w:rFonts w:ascii="Arial Nova Light" w:hAnsi="Arial Nova Light" w:cs="Times New Roman"/>
                <w:sz w:val="20"/>
                <w:lang w:val="uk-UA"/>
              </w:rPr>
              <w:t xml:space="preserve">Як ваше соціальне підприємство задовольнить потреби </w:t>
            </w:r>
            <w:r w:rsidR="00C270C3">
              <w:rPr>
                <w:rFonts w:ascii="Arial Nova Light" w:hAnsi="Arial Nova Light" w:cs="Times New Roman"/>
                <w:sz w:val="20"/>
                <w:lang w:val="uk-UA"/>
              </w:rPr>
              <w:t>зацікавлених сторін</w:t>
            </w:r>
            <w:r w:rsidRPr="00A054D5">
              <w:rPr>
                <w:rFonts w:ascii="Arial Nova Light" w:hAnsi="Arial Nova Light" w:cs="Times New Roman"/>
                <w:sz w:val="20"/>
                <w:lang w:val="uk-UA"/>
              </w:rPr>
              <w:t>? Як ви оцінюватимете вплив?</w:t>
            </w:r>
          </w:p>
          <w:p w14:paraId="04F4A03E" w14:textId="0B9B4EF0" w:rsidR="00433EF4" w:rsidRPr="00A054D5" w:rsidRDefault="0043424C" w:rsidP="00370A27">
            <w:pPr>
              <w:pStyle w:val="ListParagraph"/>
              <w:numPr>
                <w:ilvl w:val="0"/>
                <w:numId w:val="28"/>
              </w:numPr>
              <w:spacing w:before="120"/>
              <w:ind w:left="700"/>
              <w:jc w:val="both"/>
              <w:rPr>
                <w:rFonts w:ascii="Arial Nova Light" w:hAnsi="Arial Nova Light" w:cs="Times New Roman"/>
                <w:sz w:val="20"/>
                <w:lang w:val="uk-UA"/>
              </w:rPr>
            </w:pPr>
            <w:r w:rsidRPr="00A054D5">
              <w:rPr>
                <w:rFonts w:ascii="Arial Nova Light" w:hAnsi="Arial Nova Light" w:cs="Times New Roman"/>
                <w:sz w:val="20"/>
                <w:lang w:val="uk-UA"/>
              </w:rPr>
              <w:t xml:space="preserve">Як ви забезпечите сталість та адаптивність створеного вами соціального підприємства? </w:t>
            </w:r>
          </w:p>
          <w:p w14:paraId="0673EEA8" w14:textId="7D85320E" w:rsidR="00934ED9" w:rsidRPr="00A054D5" w:rsidRDefault="00934ED9" w:rsidP="00CB54BB">
            <w:pPr>
              <w:spacing w:after="120"/>
              <w:ind w:left="720"/>
              <w:jc w:val="both"/>
              <w:rPr>
                <w:rFonts w:ascii="Arial Nova Light" w:hAnsi="Arial Nova Light" w:cs="Times New Roman"/>
                <w:sz w:val="20"/>
                <w:lang w:val="uk-UA"/>
              </w:rPr>
            </w:pPr>
          </w:p>
        </w:tc>
      </w:tr>
      <w:tr w:rsidR="00934ED9" w:rsidRPr="00D0287C" w14:paraId="27393078" w14:textId="77777777" w:rsidTr="64531FF1">
        <w:tc>
          <w:tcPr>
            <w:tcW w:w="9360" w:type="dxa"/>
          </w:tcPr>
          <w:p w14:paraId="60F5323E" w14:textId="0B987E6D" w:rsidR="00934ED9" w:rsidRPr="00A054D5" w:rsidRDefault="72524E3A" w:rsidP="00370A27">
            <w:pPr>
              <w:pStyle w:val="ListParagraph"/>
              <w:numPr>
                <w:ilvl w:val="0"/>
                <w:numId w:val="5"/>
              </w:numPr>
              <w:tabs>
                <w:tab w:val="clear" w:pos="720"/>
              </w:tabs>
              <w:spacing w:before="120" w:after="120"/>
              <w:ind w:left="340"/>
              <w:rPr>
                <w:rFonts w:ascii="Arial Nova Light" w:hAnsi="Arial Nova Light" w:cs="Times New Roman"/>
                <w:sz w:val="20"/>
                <w:lang w:val="uk-UA"/>
              </w:rPr>
            </w:pPr>
            <w:r w:rsidRPr="00257D4D">
              <w:rPr>
                <w:rFonts w:ascii="Arial Nova Light" w:hAnsi="Arial Nova Light" w:cs="Times New Roman"/>
                <w:sz w:val="20"/>
                <w:lang w:val="uk-UA"/>
              </w:rPr>
              <w:t>Будь ласка, надайте свої кількісні прогнози показників ефективності, описаних нижче, які будуть досягнуті під час реалізації проєкту:</w:t>
            </w:r>
          </w:p>
          <w:p w14:paraId="6C5522B5" w14:textId="12C732C8" w:rsidR="00005143" w:rsidRPr="00A054D5" w:rsidRDefault="00005143" w:rsidP="00005143">
            <w:pPr>
              <w:pStyle w:val="ListParagraph"/>
              <w:numPr>
                <w:ilvl w:val="0"/>
                <w:numId w:val="2"/>
              </w:numPr>
              <w:spacing w:before="120" w:after="120"/>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 xml:space="preserve">Кількість індивідуальних бенефіціарів, які для цілей Проєкту USAID «Економічна підтримка Східної України» відносяться до вразливих груп населення та населення з важкодоступних населених пунктів у цільових регіонах, безпосередньо охоплених під час імплементації гранту (з розбивкою за критеріями вразливості); </w:t>
            </w:r>
          </w:p>
          <w:p w14:paraId="19215D56" w14:textId="7CF10178" w:rsidR="00005143" w:rsidRPr="00A054D5" w:rsidRDefault="00005143" w:rsidP="00005143">
            <w:pPr>
              <w:pStyle w:val="ListParagraph"/>
              <w:numPr>
                <w:ilvl w:val="0"/>
                <w:numId w:val="2"/>
              </w:numPr>
              <w:spacing w:before="120" w:after="120"/>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Відсоток учасниць-жінок, які отримають доступ до продуктивних економічних ресурсів (активів, кредиту, доходу або зайнятості) у результаті гранту.</w:t>
            </w:r>
          </w:p>
          <w:p w14:paraId="30066F28" w14:textId="77777777" w:rsidR="00005143" w:rsidRPr="00A054D5" w:rsidRDefault="00005143" w:rsidP="00005143">
            <w:pPr>
              <w:pStyle w:val="ListParagraph"/>
              <w:numPr>
                <w:ilvl w:val="0"/>
                <w:numId w:val="2"/>
              </w:numPr>
              <w:spacing w:before="120" w:after="120"/>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Для заявників ММСП: загальна сума нових інвестицій, які будуть залучені заявниками ММСП, у результаті імплементації гранту.</w:t>
            </w:r>
          </w:p>
          <w:p w14:paraId="01E30CE1" w14:textId="77777777" w:rsidR="00005143" w:rsidRPr="00A054D5" w:rsidRDefault="00005143" w:rsidP="00005143">
            <w:pPr>
              <w:pStyle w:val="ListParagraph"/>
              <w:numPr>
                <w:ilvl w:val="0"/>
                <w:numId w:val="2"/>
              </w:numPr>
              <w:spacing w:before="120" w:after="120"/>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 xml:space="preserve">Для заявників ММСП: передбачувані середньомісячні продажі (у доларах США) заявника ММСП після завершення гранту. </w:t>
            </w:r>
          </w:p>
          <w:p w14:paraId="7E71C1D1" w14:textId="77777777" w:rsidR="00005143" w:rsidRPr="00A054D5" w:rsidRDefault="00005143" w:rsidP="00005143">
            <w:pPr>
              <w:pStyle w:val="ListParagraph"/>
              <w:numPr>
                <w:ilvl w:val="0"/>
                <w:numId w:val="2"/>
              </w:numPr>
              <w:spacing w:before="120" w:after="120"/>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Кількість осіб, які отримали нові або кращі можливості працевлаштування в результаті імплементації грантів. Тут «нові можливості працевлаштування» означає зміну статусу зайнятості з «безробітного» на «працюючого», а «кращі можливості працевлаштування» означає всі випадки, коли бенефіціари самостійно звітують про будь-які покращення своєї роботи (що може включати, зокрема: збільшення зарплат, поліпшення умов праці, краще розташування офісу тощо). Бенефіціарами можуть бути працівники соціальних підприємств, працевлаштування яких було покращено або розпочато в результаті участі в цій програмі, а також особи, які беруть участь у навчальних заходах, організованих цими соціальними підприємствами, тобто кінцеві клієнти.</w:t>
            </w:r>
          </w:p>
          <w:p w14:paraId="6D2563F7" w14:textId="44D24CF5" w:rsidR="00005143" w:rsidRPr="00A054D5" w:rsidRDefault="00005143" w:rsidP="00005143">
            <w:pPr>
              <w:pStyle w:val="ListParagraph"/>
              <w:numPr>
                <w:ilvl w:val="0"/>
                <w:numId w:val="2"/>
              </w:numPr>
              <w:spacing w:before="120" w:after="120"/>
              <w:jc w:val="both"/>
              <w:rPr>
                <w:rFonts w:ascii="Arial Nova Light" w:hAnsi="Arial Nova Light" w:cs="Times New Roman"/>
                <w:color w:val="auto"/>
                <w:sz w:val="20"/>
                <w:lang w:val="uk-UA"/>
              </w:rPr>
            </w:pPr>
            <w:r w:rsidRPr="00A054D5">
              <w:rPr>
                <w:rFonts w:ascii="Arial Nova Light" w:hAnsi="Arial Nova Light" w:cs="Times New Roman"/>
                <w:color w:val="auto"/>
                <w:sz w:val="20"/>
                <w:lang w:val="uk-UA"/>
              </w:rPr>
              <w:t>Кількість осіб, які пройшли навчання (тобто кількість працівників, які пройшли тренінги щодо користування новим обладнанням, бенефіціарів, які відвідували навчальні курси тощо) під час імплементації гранту;</w:t>
            </w:r>
          </w:p>
          <w:p w14:paraId="6E074043" w14:textId="28F94171" w:rsidR="00934ED9" w:rsidRPr="00A054D5" w:rsidRDefault="00005143" w:rsidP="007E7A2C">
            <w:pPr>
              <w:pStyle w:val="ListParagraph"/>
              <w:numPr>
                <w:ilvl w:val="0"/>
                <w:numId w:val="2"/>
              </w:numPr>
              <w:spacing w:before="120" w:after="120"/>
              <w:jc w:val="both"/>
              <w:rPr>
                <w:rFonts w:ascii="Arial Nova Light" w:eastAsia="Arial Nova Light" w:hAnsi="Arial Nova Light" w:cs="Arial Nova Light"/>
                <w:color w:val="000000" w:themeColor="text1"/>
                <w:sz w:val="20"/>
                <w:lang w:val="uk-UA"/>
              </w:rPr>
            </w:pPr>
            <w:r w:rsidRPr="00A054D5">
              <w:rPr>
                <w:rFonts w:ascii="Arial Nova Light" w:hAnsi="Arial Nova Light" w:cs="Times New Roman"/>
                <w:color w:val="auto"/>
                <w:sz w:val="20"/>
                <w:lang w:val="uk-UA"/>
              </w:rPr>
              <w:t>Кількість бенефіціарів, що використовують нові практики, техніки або навички управління бізнесом у результаті імплементації гранту (що означає кількість людей, які повідомляють про використання набутих навичок у своїй щоденній роботі чи житті).</w:t>
            </w:r>
          </w:p>
        </w:tc>
      </w:tr>
      <w:tr w:rsidR="00CB54BB" w:rsidRPr="00A054D5" w14:paraId="54E7892C" w14:textId="77777777" w:rsidTr="64531FF1">
        <w:tc>
          <w:tcPr>
            <w:tcW w:w="9360" w:type="dxa"/>
          </w:tcPr>
          <w:p w14:paraId="2E8C3C06" w14:textId="7E168202" w:rsidR="00CB54BB" w:rsidRPr="00257D4D" w:rsidRDefault="589C1150" w:rsidP="00C50DDA">
            <w:pPr>
              <w:pStyle w:val="ListParagraph"/>
              <w:numPr>
                <w:ilvl w:val="0"/>
                <w:numId w:val="1"/>
              </w:numPr>
              <w:spacing w:before="120" w:after="120"/>
              <w:ind w:left="340"/>
              <w:jc w:val="both"/>
              <w:rPr>
                <w:rFonts w:ascii="Arial Nova Light" w:hAnsi="Arial Nova Light" w:cs="Times New Roman"/>
                <w:b/>
                <w:bCs/>
                <w:sz w:val="20"/>
                <w:lang w:val="uk-UA"/>
              </w:rPr>
            </w:pPr>
            <w:r w:rsidRPr="64531FF1">
              <w:rPr>
                <w:rFonts w:ascii="Arial Nova Light" w:hAnsi="Arial Nova Light" w:cs="Times New Roman"/>
                <w:b/>
                <w:bCs/>
                <w:sz w:val="20"/>
                <w:lang w:val="uk-UA"/>
              </w:rPr>
              <w:t>Сталість</w:t>
            </w:r>
          </w:p>
        </w:tc>
      </w:tr>
      <w:tr w:rsidR="00E73174" w:rsidRPr="00D0287C" w14:paraId="1C79F840" w14:textId="77777777" w:rsidTr="64531FF1">
        <w:tc>
          <w:tcPr>
            <w:tcW w:w="9360" w:type="dxa"/>
          </w:tcPr>
          <w:p w14:paraId="70E857B7" w14:textId="76599612" w:rsidR="00E73174" w:rsidRPr="00A054D5" w:rsidRDefault="00E73174" w:rsidP="00370A27">
            <w:pPr>
              <w:numPr>
                <w:ilvl w:val="0"/>
                <w:numId w:val="6"/>
              </w:numPr>
              <w:tabs>
                <w:tab w:val="clear" w:pos="720"/>
              </w:tabs>
              <w:spacing w:before="120" w:after="120"/>
              <w:ind w:left="340"/>
              <w:jc w:val="both"/>
              <w:rPr>
                <w:rFonts w:ascii="Arial Nova Light" w:hAnsi="Arial Nova Light" w:cs="Times New Roman"/>
                <w:sz w:val="20"/>
                <w:lang w:val="uk-UA"/>
              </w:rPr>
            </w:pPr>
            <w:r w:rsidRPr="00257D4D">
              <w:rPr>
                <w:rFonts w:ascii="Arial Nova Light" w:hAnsi="Arial Nova Light" w:cs="Times New Roman"/>
                <w:sz w:val="20"/>
                <w:lang w:val="uk-UA"/>
              </w:rPr>
              <w:t xml:space="preserve">Опишіть, як діяльність у рамках вашого проєкту продовжиться після завершення надання фінансування. Як буде забезпечено продовження діяльності чи впливу </w:t>
            </w:r>
            <w:r w:rsidRPr="00A054D5">
              <w:rPr>
                <w:rFonts w:ascii="Arial Nova Light" w:hAnsi="Arial Nova Light" w:cs="Times New Roman"/>
                <w:sz w:val="20"/>
                <w:lang w:val="uk-UA"/>
              </w:rPr>
              <w:t>результатів вашого проєкту?</w:t>
            </w:r>
          </w:p>
        </w:tc>
      </w:tr>
      <w:tr w:rsidR="0037109C" w:rsidRPr="00D0287C" w14:paraId="4CC06261" w14:textId="77777777" w:rsidTr="64531FF1">
        <w:trPr>
          <w:trHeight w:val="269"/>
        </w:trPr>
        <w:tc>
          <w:tcPr>
            <w:tcW w:w="9360" w:type="dxa"/>
          </w:tcPr>
          <w:p w14:paraId="5295829B" w14:textId="77777777" w:rsidR="0037109C" w:rsidRPr="00257D4D" w:rsidRDefault="0037109C" w:rsidP="0037109C">
            <w:pPr>
              <w:spacing w:before="120" w:after="120"/>
              <w:ind w:left="720"/>
              <w:jc w:val="both"/>
              <w:rPr>
                <w:rFonts w:ascii="Arial Nova Light" w:hAnsi="Arial Nova Light" w:cs="Times New Roman"/>
                <w:sz w:val="20"/>
                <w:lang w:val="uk-UA"/>
              </w:rPr>
            </w:pPr>
          </w:p>
        </w:tc>
      </w:tr>
      <w:tr w:rsidR="00E73174" w:rsidRPr="00D0287C" w14:paraId="2B158D38" w14:textId="77777777" w:rsidTr="64531FF1">
        <w:tc>
          <w:tcPr>
            <w:tcW w:w="9360" w:type="dxa"/>
          </w:tcPr>
          <w:p w14:paraId="5710DD9D" w14:textId="3CF94ACF" w:rsidR="00E73174" w:rsidRPr="00257D4D" w:rsidRDefault="5D00A65F" w:rsidP="00C50DDA">
            <w:pPr>
              <w:pStyle w:val="ListParagraph"/>
              <w:numPr>
                <w:ilvl w:val="0"/>
                <w:numId w:val="1"/>
              </w:numPr>
              <w:spacing w:before="120" w:after="120"/>
              <w:ind w:left="340" w:hanging="340"/>
              <w:jc w:val="both"/>
              <w:rPr>
                <w:rFonts w:ascii="Arial Nova Light" w:hAnsi="Arial Nova Light" w:cs="Times New Roman"/>
                <w:b/>
                <w:bCs/>
                <w:sz w:val="20"/>
                <w:lang w:val="uk-UA"/>
              </w:rPr>
            </w:pPr>
            <w:r w:rsidRPr="64531FF1">
              <w:rPr>
                <w:rFonts w:ascii="Arial Nova Light" w:hAnsi="Arial Nova Light" w:cs="Times New Roman"/>
                <w:b/>
                <w:bCs/>
                <w:sz w:val="20"/>
                <w:lang w:val="uk-UA"/>
              </w:rPr>
              <w:t>Графік діяльності проєкту та терміни (план роботи)</w:t>
            </w:r>
          </w:p>
          <w:p w14:paraId="16B4A473" w14:textId="42B7AD7B" w:rsidR="00E73174" w:rsidRPr="00A054D5" w:rsidRDefault="00E73174" w:rsidP="00370A27">
            <w:pPr>
              <w:spacing w:after="120"/>
              <w:ind w:left="340"/>
              <w:jc w:val="both"/>
              <w:rPr>
                <w:rFonts w:ascii="Arial Nova Light" w:hAnsi="Arial Nova Light" w:cs="Times New Roman"/>
                <w:sz w:val="20"/>
                <w:lang w:val="uk-UA"/>
              </w:rPr>
            </w:pPr>
            <w:r w:rsidRPr="00A054D5">
              <w:rPr>
                <w:rFonts w:ascii="Arial Nova Light" w:hAnsi="Arial Nova Light" w:cs="Times New Roman"/>
                <w:i/>
                <w:sz w:val="20"/>
                <w:lang w:val="uk-UA"/>
              </w:rPr>
              <w:t>(На основі заходів, перелічених у розділі III.2 (b) вище, заповніть план роботи, використовуючи шаблон, наведений у Додатку 2)</w:t>
            </w:r>
          </w:p>
        </w:tc>
      </w:tr>
      <w:tr w:rsidR="002F015F" w:rsidRPr="00A054D5" w14:paraId="07FA48C7" w14:textId="77777777" w:rsidTr="64531FF1">
        <w:tc>
          <w:tcPr>
            <w:tcW w:w="9360" w:type="dxa"/>
          </w:tcPr>
          <w:p w14:paraId="047E5BCB" w14:textId="77777777" w:rsidR="002F015F" w:rsidRPr="00257D4D" w:rsidRDefault="002F015F" w:rsidP="0018369A">
            <w:pPr>
              <w:jc w:val="center"/>
              <w:rPr>
                <w:rFonts w:ascii="Arial Nova Light" w:hAnsi="Arial Nova Light" w:cs="Times New Roman"/>
                <w:b/>
                <w:sz w:val="20"/>
                <w:lang w:val="uk-UA"/>
              </w:rPr>
            </w:pPr>
            <w:r w:rsidRPr="00257D4D">
              <w:rPr>
                <w:rFonts w:ascii="Arial Nova Light" w:hAnsi="Arial Nova Light" w:cs="Times New Roman"/>
                <w:b/>
                <w:bCs/>
                <w:sz w:val="20"/>
                <w:lang w:val="uk-UA"/>
              </w:rPr>
              <w:t>IV. КОМАНДА ПРОЄКТУ</w:t>
            </w:r>
          </w:p>
          <w:p w14:paraId="7E941DF5" w14:textId="77777777" w:rsidR="002F015F" w:rsidRPr="00A054D5" w:rsidRDefault="002F015F" w:rsidP="002F015F">
            <w:pPr>
              <w:jc w:val="both"/>
              <w:rPr>
                <w:rFonts w:ascii="Arial Nova Light" w:hAnsi="Arial Nova Light" w:cs="Times New Roman"/>
                <w:sz w:val="20"/>
                <w:lang w:val="uk-UA"/>
              </w:rPr>
            </w:pPr>
          </w:p>
          <w:p w14:paraId="134E4E72" w14:textId="77777777" w:rsidR="002F015F" w:rsidRPr="00A054D5" w:rsidRDefault="002F015F" w:rsidP="002F015F">
            <w:pPr>
              <w:jc w:val="both"/>
              <w:rPr>
                <w:rFonts w:ascii="Arial Nova Light" w:hAnsi="Arial Nova Light" w:cs="Times New Roman"/>
                <w:sz w:val="20"/>
                <w:lang w:val="uk-UA"/>
              </w:rPr>
            </w:pPr>
            <w:r w:rsidRPr="00A054D5">
              <w:rPr>
                <w:rFonts w:ascii="Arial Nova Light" w:hAnsi="Arial Nova Light" w:cs="Times New Roman"/>
                <w:sz w:val="20"/>
                <w:lang w:val="uk-UA"/>
              </w:rPr>
              <w:t>Зазначте усіх членів команди проєкту, їхні посади, роль у проєкті та короткий опис покладених на них обов’язків.</w:t>
            </w:r>
            <w:r w:rsidRPr="00A054D5">
              <w:rPr>
                <w:rFonts w:ascii="Arial Nova Light" w:hAnsi="Arial Nova Light" w:cs="Times New Roman"/>
                <w:i/>
                <w:sz w:val="20"/>
                <w:lang w:val="uk-UA"/>
              </w:rPr>
              <w:t xml:space="preserve"> </w:t>
            </w:r>
            <w:r w:rsidRPr="00A054D5">
              <w:rPr>
                <w:rFonts w:ascii="Arial Nova Light" w:hAnsi="Arial Nova Light" w:cs="Times New Roman"/>
                <w:sz w:val="20"/>
                <w:lang w:val="uk-UA"/>
              </w:rPr>
              <w:t xml:space="preserve"> </w:t>
            </w:r>
            <w:r w:rsidRPr="00A054D5">
              <w:rPr>
                <w:rFonts w:ascii="Arial Nova Light" w:hAnsi="Arial Nova Light" w:cs="Times New Roman"/>
                <w:i/>
                <w:sz w:val="20"/>
                <w:lang w:val="uk-UA"/>
              </w:rPr>
              <w:t>(Вставте стільки рядків, скільки потрібно).</w:t>
            </w:r>
          </w:p>
          <w:p w14:paraId="3E242A6E" w14:textId="198A80A8" w:rsidR="002F015F" w:rsidRPr="00A054D5" w:rsidRDefault="002F015F" w:rsidP="002F015F">
            <w:pPr>
              <w:jc w:val="both"/>
              <w:rPr>
                <w:rFonts w:ascii="Arial Nova Light" w:hAnsi="Arial Nova Light" w:cs="Times New Roman"/>
                <w:i/>
                <w:sz w:val="20"/>
                <w:lang w:val="uk-UA"/>
              </w:rPr>
            </w:pPr>
            <w:r w:rsidRPr="00A054D5">
              <w:rPr>
                <w:rFonts w:ascii="Arial Nova Light" w:hAnsi="Arial Nova Light" w:cs="Times New Roman"/>
                <w:i/>
                <w:sz w:val="20"/>
                <w:lang w:val="uk-UA"/>
              </w:rPr>
              <w:t>(Додайте резюме ключового персоналу, який бере участь у проєкті, відповідно до шаблону в Додатку </w:t>
            </w:r>
            <w:r w:rsidR="009E569F">
              <w:rPr>
                <w:rFonts w:ascii="Arial Nova Light" w:hAnsi="Arial Nova Light" w:cs="Times New Roman"/>
                <w:i/>
                <w:sz w:val="20"/>
                <w:lang w:val="uk-UA"/>
              </w:rPr>
              <w:t>6</w:t>
            </w:r>
            <w:r w:rsidRPr="00A054D5">
              <w:rPr>
                <w:rFonts w:ascii="Arial Nova Light" w:hAnsi="Arial Nova Light" w:cs="Times New Roman"/>
                <w:i/>
                <w:sz w:val="20"/>
                <w:lang w:val="uk-UA"/>
              </w:rPr>
              <w:t>)</w:t>
            </w:r>
          </w:p>
          <w:tbl>
            <w:tblPr>
              <w:tblpPr w:leftFromText="180" w:rightFromText="180" w:vertAnchor="text" w:horzAnchor="page" w:tblpX="664" w:tblpY="114"/>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40"/>
              <w:gridCol w:w="1800"/>
              <w:gridCol w:w="2307"/>
              <w:gridCol w:w="2602"/>
            </w:tblGrid>
            <w:tr w:rsidR="0018369A" w:rsidRPr="00A054D5" w14:paraId="570EDB3F" w14:textId="77777777" w:rsidTr="00DA05FC">
              <w:tc>
                <w:tcPr>
                  <w:tcW w:w="670" w:type="dxa"/>
                  <w:tcBorders>
                    <w:top w:val="single" w:sz="12" w:space="0" w:color="auto"/>
                    <w:left w:val="single" w:sz="12" w:space="0" w:color="auto"/>
                    <w:bottom w:val="single" w:sz="12" w:space="0" w:color="auto"/>
                  </w:tcBorders>
                  <w:vAlign w:val="center"/>
                </w:tcPr>
                <w:p w14:paraId="6E0B93D0" w14:textId="77777777" w:rsidR="0018369A" w:rsidRPr="00A054D5" w:rsidRDefault="0018369A" w:rsidP="0018369A">
                  <w:pPr>
                    <w:tabs>
                      <w:tab w:val="num" w:pos="180"/>
                    </w:tabs>
                    <w:jc w:val="center"/>
                    <w:rPr>
                      <w:rFonts w:ascii="Arial Nova Light" w:hAnsi="Arial Nova Light" w:cs="Times New Roman"/>
                      <w:sz w:val="20"/>
                      <w:lang w:val="uk-UA"/>
                    </w:rPr>
                  </w:pPr>
                  <w:r w:rsidRPr="00A054D5">
                    <w:rPr>
                      <w:rFonts w:ascii="Arial Nova Light" w:hAnsi="Arial Nova Light" w:cs="Times New Roman"/>
                      <w:sz w:val="20"/>
                      <w:lang w:val="uk-UA"/>
                    </w:rPr>
                    <w:t>№</w:t>
                  </w:r>
                </w:p>
              </w:tc>
              <w:tc>
                <w:tcPr>
                  <w:tcW w:w="2340" w:type="dxa"/>
                  <w:tcBorders>
                    <w:top w:val="single" w:sz="12" w:space="0" w:color="auto"/>
                    <w:bottom w:val="single" w:sz="12" w:space="0" w:color="auto"/>
                  </w:tcBorders>
                  <w:vAlign w:val="center"/>
                </w:tcPr>
                <w:p w14:paraId="4D3294DD" w14:textId="77777777" w:rsidR="0018369A" w:rsidRPr="00A054D5" w:rsidRDefault="0018369A" w:rsidP="0018369A">
                  <w:pPr>
                    <w:tabs>
                      <w:tab w:val="num" w:pos="180"/>
                    </w:tabs>
                    <w:ind w:left="220" w:hanging="360"/>
                    <w:jc w:val="center"/>
                    <w:rPr>
                      <w:rFonts w:ascii="Arial Nova Light" w:hAnsi="Arial Nova Light" w:cs="Times New Roman"/>
                      <w:sz w:val="20"/>
                      <w:lang w:val="uk-UA"/>
                    </w:rPr>
                  </w:pPr>
                  <w:r w:rsidRPr="00A054D5">
                    <w:rPr>
                      <w:rFonts w:ascii="Arial Nova Light" w:hAnsi="Arial Nova Light" w:cs="Times New Roman"/>
                      <w:sz w:val="20"/>
                      <w:lang w:val="uk-UA"/>
                    </w:rPr>
                    <w:t>ІМ’Я, ПРІЗВИЩЕ</w:t>
                  </w:r>
                </w:p>
              </w:tc>
              <w:tc>
                <w:tcPr>
                  <w:tcW w:w="1800" w:type="dxa"/>
                  <w:tcBorders>
                    <w:top w:val="single" w:sz="12" w:space="0" w:color="auto"/>
                    <w:bottom w:val="single" w:sz="12" w:space="0" w:color="auto"/>
                  </w:tcBorders>
                  <w:vAlign w:val="center"/>
                </w:tcPr>
                <w:p w14:paraId="2885B755" w14:textId="77777777" w:rsidR="0018369A" w:rsidRPr="00A054D5" w:rsidRDefault="0018369A" w:rsidP="0018369A">
                  <w:pPr>
                    <w:tabs>
                      <w:tab w:val="num" w:pos="180"/>
                    </w:tabs>
                    <w:ind w:left="360" w:hanging="360"/>
                    <w:jc w:val="center"/>
                    <w:rPr>
                      <w:rFonts w:ascii="Arial Nova Light" w:hAnsi="Arial Nova Light" w:cs="Times New Roman"/>
                      <w:sz w:val="20"/>
                      <w:lang w:val="uk-UA"/>
                    </w:rPr>
                  </w:pPr>
                  <w:r w:rsidRPr="00A054D5">
                    <w:rPr>
                      <w:rFonts w:ascii="Arial Nova Light" w:hAnsi="Arial Nova Light" w:cs="Times New Roman"/>
                      <w:sz w:val="20"/>
                      <w:lang w:val="uk-UA"/>
                    </w:rPr>
                    <w:t>ПОСАДА</w:t>
                  </w:r>
                </w:p>
              </w:tc>
              <w:tc>
                <w:tcPr>
                  <w:tcW w:w="2307" w:type="dxa"/>
                  <w:tcBorders>
                    <w:top w:val="single" w:sz="12" w:space="0" w:color="auto"/>
                    <w:bottom w:val="single" w:sz="12" w:space="0" w:color="auto"/>
                  </w:tcBorders>
                  <w:vAlign w:val="center"/>
                </w:tcPr>
                <w:p w14:paraId="2CD6F193" w14:textId="77777777" w:rsidR="0018369A" w:rsidRPr="00A054D5" w:rsidRDefault="0018369A" w:rsidP="0018369A">
                  <w:pPr>
                    <w:tabs>
                      <w:tab w:val="num" w:pos="180"/>
                    </w:tabs>
                    <w:jc w:val="center"/>
                    <w:rPr>
                      <w:rFonts w:ascii="Arial Nova Light" w:hAnsi="Arial Nova Light" w:cs="Times New Roman"/>
                      <w:sz w:val="20"/>
                      <w:lang w:val="uk-UA"/>
                    </w:rPr>
                  </w:pPr>
                  <w:r w:rsidRPr="00A054D5">
                    <w:rPr>
                      <w:rFonts w:ascii="Arial Nova Light" w:hAnsi="Arial Nova Light" w:cs="Times New Roman"/>
                      <w:sz w:val="20"/>
                      <w:lang w:val="uk-UA"/>
                    </w:rPr>
                    <w:t>РОЛЬ У ПРОЄКТІ</w:t>
                  </w:r>
                </w:p>
              </w:tc>
              <w:tc>
                <w:tcPr>
                  <w:tcW w:w="2602" w:type="dxa"/>
                  <w:tcBorders>
                    <w:top w:val="single" w:sz="12" w:space="0" w:color="auto"/>
                    <w:bottom w:val="single" w:sz="12" w:space="0" w:color="auto"/>
                    <w:right w:val="single" w:sz="12" w:space="0" w:color="auto"/>
                  </w:tcBorders>
                  <w:vAlign w:val="center"/>
                </w:tcPr>
                <w:p w14:paraId="4CFE68FF" w14:textId="77777777" w:rsidR="0018369A" w:rsidRPr="00A054D5" w:rsidRDefault="0018369A" w:rsidP="0018369A">
                  <w:pPr>
                    <w:tabs>
                      <w:tab w:val="num" w:pos="180"/>
                    </w:tabs>
                    <w:ind w:left="360" w:hanging="360"/>
                    <w:jc w:val="center"/>
                    <w:rPr>
                      <w:rFonts w:ascii="Arial Nova Light" w:hAnsi="Arial Nova Light" w:cs="Times New Roman"/>
                      <w:sz w:val="20"/>
                      <w:lang w:val="uk-UA"/>
                    </w:rPr>
                  </w:pPr>
                  <w:r w:rsidRPr="00A054D5">
                    <w:rPr>
                      <w:rFonts w:ascii="Arial Nova Light" w:hAnsi="Arial Nova Light" w:cs="Times New Roman"/>
                      <w:sz w:val="20"/>
                      <w:lang w:val="uk-UA"/>
                    </w:rPr>
                    <w:t>ОПИС</w:t>
                  </w:r>
                </w:p>
              </w:tc>
            </w:tr>
            <w:tr w:rsidR="0018369A" w:rsidRPr="00A054D5" w14:paraId="2A6A1C2C" w14:textId="77777777" w:rsidTr="00DA05FC">
              <w:trPr>
                <w:trHeight w:val="425"/>
              </w:trPr>
              <w:tc>
                <w:tcPr>
                  <w:tcW w:w="670" w:type="dxa"/>
                  <w:tcBorders>
                    <w:top w:val="single" w:sz="12" w:space="0" w:color="auto"/>
                    <w:bottom w:val="single" w:sz="4" w:space="0" w:color="auto"/>
                  </w:tcBorders>
                  <w:vAlign w:val="center"/>
                </w:tcPr>
                <w:p w14:paraId="6FFDED34" w14:textId="77777777" w:rsidR="0018369A" w:rsidRPr="00257D4D" w:rsidRDefault="0018369A" w:rsidP="0018369A">
                  <w:pPr>
                    <w:pStyle w:val="BodyTextIndent"/>
                    <w:ind w:left="0"/>
                    <w:jc w:val="both"/>
                    <w:rPr>
                      <w:rFonts w:ascii="Arial Nova Light" w:hAnsi="Arial Nova Light" w:cs="Times New Roman"/>
                      <w:sz w:val="20"/>
                      <w:szCs w:val="20"/>
                      <w:lang w:val="uk-UA"/>
                    </w:rPr>
                  </w:pPr>
                  <w:r w:rsidRPr="00257D4D">
                    <w:rPr>
                      <w:rFonts w:ascii="Arial Nova Light" w:hAnsi="Arial Nova Light" w:cs="Times New Roman"/>
                      <w:sz w:val="20"/>
                      <w:szCs w:val="20"/>
                      <w:lang w:val="uk-UA"/>
                    </w:rPr>
                    <w:t>1</w:t>
                  </w:r>
                </w:p>
              </w:tc>
              <w:tc>
                <w:tcPr>
                  <w:tcW w:w="2340" w:type="dxa"/>
                  <w:tcBorders>
                    <w:top w:val="single" w:sz="12" w:space="0" w:color="auto"/>
                    <w:bottom w:val="single" w:sz="4" w:space="0" w:color="auto"/>
                  </w:tcBorders>
                </w:tcPr>
                <w:p w14:paraId="7B81E49D" w14:textId="77777777" w:rsidR="0018369A" w:rsidRPr="00A054D5" w:rsidRDefault="0018369A" w:rsidP="0018369A">
                  <w:pPr>
                    <w:jc w:val="both"/>
                    <w:rPr>
                      <w:rFonts w:ascii="Arial Nova Light" w:hAnsi="Arial Nova Light" w:cs="Times New Roman"/>
                      <w:b/>
                      <w:sz w:val="20"/>
                      <w:lang w:val="uk-UA"/>
                    </w:rPr>
                  </w:pPr>
                </w:p>
              </w:tc>
              <w:tc>
                <w:tcPr>
                  <w:tcW w:w="1800" w:type="dxa"/>
                  <w:tcBorders>
                    <w:top w:val="single" w:sz="12" w:space="0" w:color="auto"/>
                    <w:bottom w:val="single" w:sz="4" w:space="0" w:color="auto"/>
                  </w:tcBorders>
                </w:tcPr>
                <w:p w14:paraId="412C5DA3" w14:textId="77777777" w:rsidR="0018369A" w:rsidRPr="00A054D5" w:rsidRDefault="0018369A" w:rsidP="0018369A">
                  <w:pPr>
                    <w:jc w:val="both"/>
                    <w:rPr>
                      <w:rFonts w:ascii="Arial Nova Light" w:hAnsi="Arial Nova Light" w:cs="Times New Roman"/>
                      <w:b/>
                      <w:sz w:val="20"/>
                      <w:lang w:val="uk-UA"/>
                    </w:rPr>
                  </w:pPr>
                </w:p>
              </w:tc>
              <w:tc>
                <w:tcPr>
                  <w:tcW w:w="2307" w:type="dxa"/>
                  <w:tcBorders>
                    <w:top w:val="single" w:sz="12" w:space="0" w:color="auto"/>
                    <w:bottom w:val="single" w:sz="4" w:space="0" w:color="auto"/>
                  </w:tcBorders>
                </w:tcPr>
                <w:p w14:paraId="5E1100C4" w14:textId="77777777" w:rsidR="0018369A" w:rsidRPr="00A054D5" w:rsidRDefault="0018369A" w:rsidP="0018369A">
                  <w:pPr>
                    <w:jc w:val="both"/>
                    <w:rPr>
                      <w:rFonts w:ascii="Arial Nova Light" w:hAnsi="Arial Nova Light" w:cs="Times New Roman"/>
                      <w:b/>
                      <w:sz w:val="20"/>
                      <w:lang w:val="uk-UA"/>
                    </w:rPr>
                  </w:pPr>
                </w:p>
              </w:tc>
              <w:tc>
                <w:tcPr>
                  <w:tcW w:w="2602" w:type="dxa"/>
                  <w:tcBorders>
                    <w:top w:val="single" w:sz="12" w:space="0" w:color="auto"/>
                    <w:bottom w:val="single" w:sz="4" w:space="0" w:color="auto"/>
                  </w:tcBorders>
                </w:tcPr>
                <w:p w14:paraId="4D575524" w14:textId="77777777" w:rsidR="0018369A" w:rsidRPr="00A054D5" w:rsidRDefault="0018369A" w:rsidP="0018369A">
                  <w:pPr>
                    <w:jc w:val="both"/>
                    <w:rPr>
                      <w:rFonts w:ascii="Arial Nova Light" w:hAnsi="Arial Nova Light" w:cs="Times New Roman"/>
                      <w:b/>
                      <w:sz w:val="20"/>
                      <w:lang w:val="uk-UA"/>
                    </w:rPr>
                  </w:pPr>
                </w:p>
              </w:tc>
            </w:tr>
            <w:tr w:rsidR="0018369A" w:rsidRPr="00A054D5" w14:paraId="59288E79" w14:textId="77777777" w:rsidTr="00DA05FC">
              <w:trPr>
                <w:trHeight w:val="425"/>
              </w:trPr>
              <w:tc>
                <w:tcPr>
                  <w:tcW w:w="670" w:type="dxa"/>
                  <w:tcBorders>
                    <w:top w:val="single" w:sz="4" w:space="0" w:color="auto"/>
                    <w:bottom w:val="single" w:sz="4" w:space="0" w:color="auto"/>
                  </w:tcBorders>
                  <w:vAlign w:val="center"/>
                </w:tcPr>
                <w:p w14:paraId="43C79282" w14:textId="77777777" w:rsidR="0018369A" w:rsidRPr="00257D4D" w:rsidRDefault="0018369A" w:rsidP="0018369A">
                  <w:pPr>
                    <w:jc w:val="both"/>
                    <w:rPr>
                      <w:rFonts w:ascii="Arial Nova Light" w:hAnsi="Arial Nova Light" w:cs="Times New Roman"/>
                      <w:sz w:val="20"/>
                      <w:lang w:val="uk-UA"/>
                    </w:rPr>
                  </w:pPr>
                  <w:r w:rsidRPr="00257D4D">
                    <w:rPr>
                      <w:rFonts w:ascii="Arial Nova Light" w:hAnsi="Arial Nova Light" w:cs="Times New Roman"/>
                      <w:sz w:val="20"/>
                      <w:lang w:val="uk-UA"/>
                    </w:rPr>
                    <w:t>2</w:t>
                  </w:r>
                </w:p>
              </w:tc>
              <w:tc>
                <w:tcPr>
                  <w:tcW w:w="2340" w:type="dxa"/>
                  <w:tcBorders>
                    <w:top w:val="single" w:sz="4" w:space="0" w:color="auto"/>
                    <w:bottom w:val="single" w:sz="4" w:space="0" w:color="auto"/>
                  </w:tcBorders>
                </w:tcPr>
                <w:p w14:paraId="5A4C6CDA" w14:textId="77777777" w:rsidR="0018369A" w:rsidRPr="00A054D5" w:rsidRDefault="0018369A" w:rsidP="0018369A">
                  <w:pPr>
                    <w:jc w:val="both"/>
                    <w:rPr>
                      <w:rFonts w:ascii="Arial Nova Light" w:hAnsi="Arial Nova Light" w:cs="Times New Roman"/>
                      <w:sz w:val="20"/>
                      <w:lang w:val="uk-UA"/>
                    </w:rPr>
                  </w:pPr>
                </w:p>
              </w:tc>
              <w:tc>
                <w:tcPr>
                  <w:tcW w:w="1800" w:type="dxa"/>
                  <w:tcBorders>
                    <w:top w:val="single" w:sz="4" w:space="0" w:color="auto"/>
                    <w:bottom w:val="single" w:sz="4" w:space="0" w:color="auto"/>
                  </w:tcBorders>
                </w:tcPr>
                <w:p w14:paraId="40F8C90D" w14:textId="77777777" w:rsidR="0018369A" w:rsidRPr="00A054D5" w:rsidRDefault="0018369A" w:rsidP="0018369A">
                  <w:pPr>
                    <w:jc w:val="both"/>
                    <w:rPr>
                      <w:rFonts w:ascii="Arial Nova Light" w:hAnsi="Arial Nova Light" w:cs="Times New Roman"/>
                      <w:sz w:val="20"/>
                      <w:lang w:val="uk-UA"/>
                    </w:rPr>
                  </w:pPr>
                </w:p>
              </w:tc>
              <w:tc>
                <w:tcPr>
                  <w:tcW w:w="2307" w:type="dxa"/>
                  <w:tcBorders>
                    <w:top w:val="single" w:sz="4" w:space="0" w:color="auto"/>
                    <w:bottom w:val="single" w:sz="4" w:space="0" w:color="auto"/>
                  </w:tcBorders>
                </w:tcPr>
                <w:p w14:paraId="2345DA1B" w14:textId="77777777" w:rsidR="0018369A" w:rsidRPr="00A054D5" w:rsidRDefault="0018369A" w:rsidP="0018369A">
                  <w:pPr>
                    <w:jc w:val="both"/>
                    <w:rPr>
                      <w:rFonts w:ascii="Arial Nova Light" w:hAnsi="Arial Nova Light" w:cs="Times New Roman"/>
                      <w:sz w:val="20"/>
                      <w:lang w:val="uk-UA"/>
                    </w:rPr>
                  </w:pPr>
                </w:p>
              </w:tc>
              <w:tc>
                <w:tcPr>
                  <w:tcW w:w="2602" w:type="dxa"/>
                  <w:tcBorders>
                    <w:top w:val="single" w:sz="4" w:space="0" w:color="auto"/>
                    <w:bottom w:val="single" w:sz="4" w:space="0" w:color="auto"/>
                  </w:tcBorders>
                </w:tcPr>
                <w:p w14:paraId="49CD043E" w14:textId="77777777" w:rsidR="0018369A" w:rsidRPr="00A054D5" w:rsidRDefault="0018369A" w:rsidP="0018369A">
                  <w:pPr>
                    <w:jc w:val="both"/>
                    <w:rPr>
                      <w:rFonts w:ascii="Arial Nova Light" w:hAnsi="Arial Nova Light" w:cs="Times New Roman"/>
                      <w:sz w:val="20"/>
                      <w:lang w:val="uk-UA"/>
                    </w:rPr>
                  </w:pPr>
                </w:p>
              </w:tc>
            </w:tr>
            <w:tr w:rsidR="0018369A" w:rsidRPr="00A054D5" w14:paraId="2A3364F1" w14:textId="77777777" w:rsidTr="00DA05FC">
              <w:trPr>
                <w:trHeight w:val="425"/>
              </w:trPr>
              <w:tc>
                <w:tcPr>
                  <w:tcW w:w="670" w:type="dxa"/>
                  <w:tcBorders>
                    <w:top w:val="single" w:sz="4" w:space="0" w:color="auto"/>
                    <w:bottom w:val="single" w:sz="4" w:space="0" w:color="auto"/>
                  </w:tcBorders>
                  <w:vAlign w:val="center"/>
                </w:tcPr>
                <w:p w14:paraId="03EE8A88" w14:textId="77777777" w:rsidR="0018369A" w:rsidRPr="00257D4D" w:rsidRDefault="0018369A" w:rsidP="0018369A">
                  <w:pPr>
                    <w:jc w:val="both"/>
                    <w:rPr>
                      <w:rFonts w:ascii="Arial Nova Light" w:hAnsi="Arial Nova Light" w:cs="Times New Roman"/>
                      <w:sz w:val="20"/>
                      <w:lang w:val="uk-UA"/>
                    </w:rPr>
                  </w:pPr>
                  <w:r w:rsidRPr="00257D4D">
                    <w:rPr>
                      <w:rFonts w:ascii="Arial Nova Light" w:hAnsi="Arial Nova Light" w:cs="Times New Roman"/>
                      <w:sz w:val="20"/>
                      <w:lang w:val="uk-UA"/>
                    </w:rPr>
                    <w:t>3</w:t>
                  </w:r>
                </w:p>
              </w:tc>
              <w:tc>
                <w:tcPr>
                  <w:tcW w:w="2340" w:type="dxa"/>
                  <w:tcBorders>
                    <w:top w:val="single" w:sz="4" w:space="0" w:color="auto"/>
                    <w:bottom w:val="single" w:sz="4" w:space="0" w:color="auto"/>
                  </w:tcBorders>
                </w:tcPr>
                <w:p w14:paraId="71453D53" w14:textId="77777777" w:rsidR="0018369A" w:rsidRPr="00A054D5" w:rsidRDefault="0018369A" w:rsidP="0018369A">
                  <w:pPr>
                    <w:jc w:val="both"/>
                    <w:rPr>
                      <w:rFonts w:ascii="Arial Nova Light" w:hAnsi="Arial Nova Light" w:cs="Times New Roman"/>
                      <w:sz w:val="20"/>
                      <w:lang w:val="uk-UA"/>
                    </w:rPr>
                  </w:pPr>
                </w:p>
              </w:tc>
              <w:tc>
                <w:tcPr>
                  <w:tcW w:w="1800" w:type="dxa"/>
                  <w:tcBorders>
                    <w:top w:val="single" w:sz="4" w:space="0" w:color="auto"/>
                    <w:bottom w:val="single" w:sz="4" w:space="0" w:color="auto"/>
                  </w:tcBorders>
                </w:tcPr>
                <w:p w14:paraId="084E82A8" w14:textId="77777777" w:rsidR="0018369A" w:rsidRPr="00A054D5" w:rsidRDefault="0018369A" w:rsidP="0018369A">
                  <w:pPr>
                    <w:jc w:val="both"/>
                    <w:rPr>
                      <w:rFonts w:ascii="Arial Nova Light" w:hAnsi="Arial Nova Light" w:cs="Times New Roman"/>
                      <w:sz w:val="20"/>
                      <w:lang w:val="uk-UA"/>
                    </w:rPr>
                  </w:pPr>
                </w:p>
              </w:tc>
              <w:tc>
                <w:tcPr>
                  <w:tcW w:w="2307" w:type="dxa"/>
                  <w:tcBorders>
                    <w:top w:val="single" w:sz="4" w:space="0" w:color="auto"/>
                    <w:bottom w:val="single" w:sz="4" w:space="0" w:color="auto"/>
                  </w:tcBorders>
                </w:tcPr>
                <w:p w14:paraId="46F710EB" w14:textId="77777777" w:rsidR="0018369A" w:rsidRPr="00A054D5" w:rsidRDefault="0018369A" w:rsidP="0018369A">
                  <w:pPr>
                    <w:jc w:val="both"/>
                    <w:rPr>
                      <w:rFonts w:ascii="Arial Nova Light" w:hAnsi="Arial Nova Light" w:cs="Times New Roman"/>
                      <w:sz w:val="20"/>
                      <w:lang w:val="uk-UA"/>
                    </w:rPr>
                  </w:pPr>
                </w:p>
              </w:tc>
              <w:tc>
                <w:tcPr>
                  <w:tcW w:w="2602" w:type="dxa"/>
                  <w:tcBorders>
                    <w:top w:val="single" w:sz="4" w:space="0" w:color="auto"/>
                    <w:bottom w:val="single" w:sz="4" w:space="0" w:color="auto"/>
                  </w:tcBorders>
                </w:tcPr>
                <w:p w14:paraId="0F50CF75" w14:textId="77777777" w:rsidR="0018369A" w:rsidRPr="00A054D5" w:rsidRDefault="0018369A" w:rsidP="0018369A">
                  <w:pPr>
                    <w:jc w:val="both"/>
                    <w:rPr>
                      <w:rFonts w:ascii="Arial Nova Light" w:hAnsi="Arial Nova Light" w:cs="Times New Roman"/>
                      <w:sz w:val="20"/>
                      <w:lang w:val="uk-UA"/>
                    </w:rPr>
                  </w:pPr>
                </w:p>
              </w:tc>
            </w:tr>
            <w:tr w:rsidR="0018369A" w:rsidRPr="00A054D5" w14:paraId="311C0DD8" w14:textId="77777777" w:rsidTr="00DA05FC">
              <w:trPr>
                <w:trHeight w:val="425"/>
              </w:trPr>
              <w:tc>
                <w:tcPr>
                  <w:tcW w:w="670" w:type="dxa"/>
                  <w:tcBorders>
                    <w:top w:val="single" w:sz="4" w:space="0" w:color="auto"/>
                    <w:bottom w:val="single" w:sz="4" w:space="0" w:color="auto"/>
                  </w:tcBorders>
                  <w:vAlign w:val="center"/>
                </w:tcPr>
                <w:p w14:paraId="10B43630" w14:textId="77777777" w:rsidR="0018369A" w:rsidRPr="00257D4D" w:rsidRDefault="0018369A" w:rsidP="0018369A">
                  <w:pPr>
                    <w:jc w:val="both"/>
                    <w:rPr>
                      <w:rFonts w:ascii="Arial Nova Light" w:hAnsi="Arial Nova Light" w:cs="Times New Roman"/>
                      <w:sz w:val="20"/>
                      <w:lang w:val="uk-UA"/>
                    </w:rPr>
                  </w:pPr>
                  <w:r w:rsidRPr="00257D4D">
                    <w:rPr>
                      <w:rFonts w:ascii="Arial Nova Light" w:hAnsi="Arial Nova Light" w:cs="Times New Roman"/>
                      <w:sz w:val="20"/>
                      <w:lang w:val="uk-UA"/>
                    </w:rPr>
                    <w:t>4</w:t>
                  </w:r>
                </w:p>
              </w:tc>
              <w:tc>
                <w:tcPr>
                  <w:tcW w:w="2340" w:type="dxa"/>
                  <w:tcBorders>
                    <w:top w:val="single" w:sz="4" w:space="0" w:color="auto"/>
                    <w:bottom w:val="single" w:sz="4" w:space="0" w:color="auto"/>
                  </w:tcBorders>
                </w:tcPr>
                <w:p w14:paraId="6C8F9199" w14:textId="77777777" w:rsidR="0018369A" w:rsidRPr="00A054D5" w:rsidRDefault="0018369A" w:rsidP="0018369A">
                  <w:pPr>
                    <w:tabs>
                      <w:tab w:val="num" w:pos="180"/>
                    </w:tabs>
                    <w:jc w:val="both"/>
                    <w:rPr>
                      <w:rFonts w:ascii="Arial Nova Light" w:hAnsi="Arial Nova Light" w:cs="Times New Roman"/>
                      <w:sz w:val="20"/>
                      <w:lang w:val="uk-UA"/>
                    </w:rPr>
                  </w:pPr>
                </w:p>
              </w:tc>
              <w:tc>
                <w:tcPr>
                  <w:tcW w:w="1800" w:type="dxa"/>
                  <w:tcBorders>
                    <w:top w:val="single" w:sz="4" w:space="0" w:color="auto"/>
                    <w:bottom w:val="single" w:sz="4" w:space="0" w:color="auto"/>
                  </w:tcBorders>
                </w:tcPr>
                <w:p w14:paraId="5AD18355" w14:textId="77777777" w:rsidR="0018369A" w:rsidRPr="00A054D5" w:rsidRDefault="0018369A" w:rsidP="0018369A">
                  <w:pPr>
                    <w:tabs>
                      <w:tab w:val="num" w:pos="180"/>
                    </w:tabs>
                    <w:jc w:val="both"/>
                    <w:rPr>
                      <w:rFonts w:ascii="Arial Nova Light" w:hAnsi="Arial Nova Light" w:cs="Times New Roman"/>
                      <w:sz w:val="20"/>
                      <w:lang w:val="uk-UA"/>
                    </w:rPr>
                  </w:pPr>
                </w:p>
              </w:tc>
              <w:tc>
                <w:tcPr>
                  <w:tcW w:w="2307" w:type="dxa"/>
                  <w:tcBorders>
                    <w:top w:val="single" w:sz="4" w:space="0" w:color="auto"/>
                    <w:bottom w:val="single" w:sz="4" w:space="0" w:color="auto"/>
                  </w:tcBorders>
                </w:tcPr>
                <w:p w14:paraId="32A82B52" w14:textId="77777777" w:rsidR="0018369A" w:rsidRPr="00A054D5" w:rsidRDefault="0018369A" w:rsidP="0018369A">
                  <w:pPr>
                    <w:tabs>
                      <w:tab w:val="num" w:pos="180"/>
                    </w:tabs>
                    <w:jc w:val="both"/>
                    <w:rPr>
                      <w:rFonts w:ascii="Arial Nova Light" w:hAnsi="Arial Nova Light" w:cs="Times New Roman"/>
                      <w:sz w:val="20"/>
                      <w:lang w:val="uk-UA"/>
                    </w:rPr>
                  </w:pPr>
                </w:p>
              </w:tc>
              <w:tc>
                <w:tcPr>
                  <w:tcW w:w="2602" w:type="dxa"/>
                  <w:tcBorders>
                    <w:top w:val="single" w:sz="4" w:space="0" w:color="auto"/>
                    <w:bottom w:val="single" w:sz="4" w:space="0" w:color="auto"/>
                  </w:tcBorders>
                </w:tcPr>
                <w:p w14:paraId="7892C1A7" w14:textId="77777777" w:rsidR="0018369A" w:rsidRPr="00A054D5" w:rsidRDefault="0018369A" w:rsidP="0018369A">
                  <w:pPr>
                    <w:tabs>
                      <w:tab w:val="num" w:pos="180"/>
                    </w:tabs>
                    <w:jc w:val="both"/>
                    <w:rPr>
                      <w:rFonts w:ascii="Arial Nova Light" w:hAnsi="Arial Nova Light" w:cs="Times New Roman"/>
                      <w:sz w:val="20"/>
                      <w:lang w:val="uk-UA"/>
                    </w:rPr>
                  </w:pPr>
                </w:p>
              </w:tc>
            </w:tr>
            <w:tr w:rsidR="0018369A" w:rsidRPr="00A054D5" w14:paraId="1A2A0E43" w14:textId="77777777" w:rsidTr="00DA05FC">
              <w:trPr>
                <w:trHeight w:val="425"/>
              </w:trPr>
              <w:tc>
                <w:tcPr>
                  <w:tcW w:w="670" w:type="dxa"/>
                  <w:tcBorders>
                    <w:top w:val="single" w:sz="4" w:space="0" w:color="auto"/>
                    <w:bottom w:val="single" w:sz="4" w:space="0" w:color="auto"/>
                  </w:tcBorders>
                  <w:vAlign w:val="center"/>
                </w:tcPr>
                <w:p w14:paraId="1C4BD9C8" w14:textId="77777777" w:rsidR="0018369A" w:rsidRPr="00257D4D" w:rsidRDefault="0018369A" w:rsidP="0018369A">
                  <w:pPr>
                    <w:jc w:val="both"/>
                    <w:rPr>
                      <w:rFonts w:ascii="Arial Nova Light" w:hAnsi="Arial Nova Light" w:cs="Times New Roman"/>
                      <w:sz w:val="20"/>
                      <w:lang w:val="uk-UA"/>
                    </w:rPr>
                  </w:pPr>
                  <w:r w:rsidRPr="00257D4D">
                    <w:rPr>
                      <w:rFonts w:ascii="Arial Nova Light" w:hAnsi="Arial Nova Light" w:cs="Times New Roman"/>
                      <w:sz w:val="20"/>
                      <w:lang w:val="uk-UA"/>
                    </w:rPr>
                    <w:t>5</w:t>
                  </w:r>
                </w:p>
              </w:tc>
              <w:tc>
                <w:tcPr>
                  <w:tcW w:w="2340" w:type="dxa"/>
                  <w:tcBorders>
                    <w:top w:val="single" w:sz="4" w:space="0" w:color="auto"/>
                    <w:bottom w:val="single" w:sz="4" w:space="0" w:color="auto"/>
                  </w:tcBorders>
                </w:tcPr>
                <w:p w14:paraId="24EE9DFB" w14:textId="77777777" w:rsidR="0018369A" w:rsidRPr="00A054D5" w:rsidRDefault="0018369A" w:rsidP="0018369A">
                  <w:pPr>
                    <w:tabs>
                      <w:tab w:val="num" w:pos="180"/>
                    </w:tabs>
                    <w:jc w:val="both"/>
                    <w:rPr>
                      <w:rFonts w:ascii="Arial Nova Light" w:hAnsi="Arial Nova Light" w:cs="Times New Roman"/>
                      <w:sz w:val="20"/>
                      <w:lang w:val="uk-UA"/>
                    </w:rPr>
                  </w:pPr>
                </w:p>
              </w:tc>
              <w:tc>
                <w:tcPr>
                  <w:tcW w:w="1800" w:type="dxa"/>
                  <w:tcBorders>
                    <w:top w:val="single" w:sz="4" w:space="0" w:color="auto"/>
                    <w:bottom w:val="single" w:sz="4" w:space="0" w:color="auto"/>
                  </w:tcBorders>
                </w:tcPr>
                <w:p w14:paraId="712F753B" w14:textId="77777777" w:rsidR="0018369A" w:rsidRPr="00A054D5" w:rsidRDefault="0018369A" w:rsidP="0018369A">
                  <w:pPr>
                    <w:tabs>
                      <w:tab w:val="num" w:pos="180"/>
                    </w:tabs>
                    <w:jc w:val="both"/>
                    <w:rPr>
                      <w:rFonts w:ascii="Arial Nova Light" w:hAnsi="Arial Nova Light" w:cs="Times New Roman"/>
                      <w:sz w:val="20"/>
                      <w:lang w:val="uk-UA"/>
                    </w:rPr>
                  </w:pPr>
                </w:p>
              </w:tc>
              <w:tc>
                <w:tcPr>
                  <w:tcW w:w="2307" w:type="dxa"/>
                  <w:tcBorders>
                    <w:top w:val="single" w:sz="4" w:space="0" w:color="auto"/>
                    <w:bottom w:val="single" w:sz="4" w:space="0" w:color="auto"/>
                  </w:tcBorders>
                </w:tcPr>
                <w:p w14:paraId="44B14A79" w14:textId="77777777" w:rsidR="0018369A" w:rsidRPr="00A054D5" w:rsidRDefault="0018369A" w:rsidP="0018369A">
                  <w:pPr>
                    <w:tabs>
                      <w:tab w:val="num" w:pos="180"/>
                    </w:tabs>
                    <w:jc w:val="both"/>
                    <w:rPr>
                      <w:rFonts w:ascii="Arial Nova Light" w:hAnsi="Arial Nova Light" w:cs="Times New Roman"/>
                      <w:sz w:val="20"/>
                      <w:lang w:val="uk-UA"/>
                    </w:rPr>
                  </w:pPr>
                </w:p>
              </w:tc>
              <w:tc>
                <w:tcPr>
                  <w:tcW w:w="2602" w:type="dxa"/>
                  <w:tcBorders>
                    <w:top w:val="single" w:sz="4" w:space="0" w:color="auto"/>
                    <w:bottom w:val="single" w:sz="4" w:space="0" w:color="auto"/>
                  </w:tcBorders>
                </w:tcPr>
                <w:p w14:paraId="6082EF7A" w14:textId="77777777" w:rsidR="0018369A" w:rsidRPr="00A054D5" w:rsidRDefault="0018369A" w:rsidP="0018369A">
                  <w:pPr>
                    <w:tabs>
                      <w:tab w:val="num" w:pos="180"/>
                    </w:tabs>
                    <w:jc w:val="both"/>
                    <w:rPr>
                      <w:rFonts w:ascii="Arial Nova Light" w:hAnsi="Arial Nova Light" w:cs="Times New Roman"/>
                      <w:sz w:val="20"/>
                      <w:lang w:val="uk-UA"/>
                    </w:rPr>
                  </w:pPr>
                </w:p>
              </w:tc>
            </w:tr>
            <w:tr w:rsidR="0018369A" w:rsidRPr="00A054D5" w14:paraId="6B977CBB" w14:textId="77777777" w:rsidTr="00DA05FC">
              <w:trPr>
                <w:trHeight w:val="425"/>
              </w:trPr>
              <w:tc>
                <w:tcPr>
                  <w:tcW w:w="670" w:type="dxa"/>
                  <w:tcBorders>
                    <w:top w:val="single" w:sz="4" w:space="0" w:color="auto"/>
                    <w:bottom w:val="single" w:sz="4" w:space="0" w:color="auto"/>
                  </w:tcBorders>
                  <w:vAlign w:val="center"/>
                </w:tcPr>
                <w:p w14:paraId="5A71EC3E" w14:textId="77777777" w:rsidR="0018369A" w:rsidRPr="00257D4D" w:rsidRDefault="0018369A" w:rsidP="0018369A">
                  <w:pPr>
                    <w:jc w:val="both"/>
                    <w:rPr>
                      <w:rFonts w:ascii="Arial Nova Light" w:hAnsi="Arial Nova Light" w:cs="Times New Roman"/>
                      <w:sz w:val="20"/>
                      <w:lang w:val="uk-UA"/>
                    </w:rPr>
                  </w:pPr>
                  <w:r w:rsidRPr="00257D4D">
                    <w:rPr>
                      <w:rFonts w:ascii="Arial Nova Light" w:hAnsi="Arial Nova Light" w:cs="Times New Roman"/>
                      <w:sz w:val="20"/>
                      <w:lang w:val="uk-UA"/>
                    </w:rPr>
                    <w:t>6</w:t>
                  </w:r>
                </w:p>
              </w:tc>
              <w:tc>
                <w:tcPr>
                  <w:tcW w:w="2340" w:type="dxa"/>
                  <w:tcBorders>
                    <w:top w:val="single" w:sz="4" w:space="0" w:color="auto"/>
                    <w:bottom w:val="single" w:sz="4" w:space="0" w:color="auto"/>
                  </w:tcBorders>
                </w:tcPr>
                <w:p w14:paraId="5F80E070" w14:textId="77777777" w:rsidR="0018369A" w:rsidRPr="00A054D5" w:rsidRDefault="0018369A" w:rsidP="0018369A">
                  <w:pPr>
                    <w:tabs>
                      <w:tab w:val="num" w:pos="180"/>
                    </w:tabs>
                    <w:jc w:val="both"/>
                    <w:rPr>
                      <w:rFonts w:ascii="Arial Nova Light" w:hAnsi="Arial Nova Light" w:cs="Times New Roman"/>
                      <w:sz w:val="20"/>
                      <w:lang w:val="uk-UA"/>
                    </w:rPr>
                  </w:pPr>
                </w:p>
              </w:tc>
              <w:tc>
                <w:tcPr>
                  <w:tcW w:w="1800" w:type="dxa"/>
                  <w:tcBorders>
                    <w:top w:val="single" w:sz="4" w:space="0" w:color="auto"/>
                    <w:bottom w:val="single" w:sz="4" w:space="0" w:color="auto"/>
                  </w:tcBorders>
                </w:tcPr>
                <w:p w14:paraId="6E2F0153" w14:textId="77777777" w:rsidR="0018369A" w:rsidRPr="00A054D5" w:rsidRDefault="0018369A" w:rsidP="0018369A">
                  <w:pPr>
                    <w:tabs>
                      <w:tab w:val="num" w:pos="180"/>
                    </w:tabs>
                    <w:jc w:val="both"/>
                    <w:rPr>
                      <w:rFonts w:ascii="Arial Nova Light" w:hAnsi="Arial Nova Light" w:cs="Times New Roman"/>
                      <w:sz w:val="20"/>
                      <w:lang w:val="uk-UA"/>
                    </w:rPr>
                  </w:pPr>
                </w:p>
              </w:tc>
              <w:tc>
                <w:tcPr>
                  <w:tcW w:w="2307" w:type="dxa"/>
                  <w:tcBorders>
                    <w:top w:val="single" w:sz="4" w:space="0" w:color="auto"/>
                    <w:bottom w:val="single" w:sz="4" w:space="0" w:color="auto"/>
                  </w:tcBorders>
                </w:tcPr>
                <w:p w14:paraId="1C52C8C9" w14:textId="77777777" w:rsidR="0018369A" w:rsidRPr="00A054D5" w:rsidRDefault="0018369A" w:rsidP="0018369A">
                  <w:pPr>
                    <w:tabs>
                      <w:tab w:val="num" w:pos="180"/>
                    </w:tabs>
                    <w:jc w:val="both"/>
                    <w:rPr>
                      <w:rFonts w:ascii="Arial Nova Light" w:hAnsi="Arial Nova Light" w:cs="Times New Roman"/>
                      <w:sz w:val="20"/>
                      <w:lang w:val="uk-UA"/>
                    </w:rPr>
                  </w:pPr>
                </w:p>
              </w:tc>
              <w:tc>
                <w:tcPr>
                  <w:tcW w:w="2602" w:type="dxa"/>
                  <w:tcBorders>
                    <w:top w:val="single" w:sz="4" w:space="0" w:color="auto"/>
                    <w:bottom w:val="single" w:sz="4" w:space="0" w:color="auto"/>
                  </w:tcBorders>
                </w:tcPr>
                <w:p w14:paraId="2EED95C5" w14:textId="77777777" w:rsidR="0018369A" w:rsidRPr="00A054D5" w:rsidRDefault="0018369A" w:rsidP="0018369A">
                  <w:pPr>
                    <w:tabs>
                      <w:tab w:val="num" w:pos="180"/>
                    </w:tabs>
                    <w:jc w:val="both"/>
                    <w:rPr>
                      <w:rFonts w:ascii="Arial Nova Light" w:hAnsi="Arial Nova Light" w:cs="Times New Roman"/>
                      <w:sz w:val="20"/>
                      <w:lang w:val="uk-UA"/>
                    </w:rPr>
                  </w:pPr>
                </w:p>
              </w:tc>
            </w:tr>
            <w:tr w:rsidR="0018369A" w:rsidRPr="00A054D5" w14:paraId="53A32234" w14:textId="77777777" w:rsidTr="00DA05FC">
              <w:trPr>
                <w:trHeight w:val="425"/>
              </w:trPr>
              <w:tc>
                <w:tcPr>
                  <w:tcW w:w="670" w:type="dxa"/>
                  <w:tcBorders>
                    <w:top w:val="single" w:sz="4" w:space="0" w:color="auto"/>
                    <w:bottom w:val="single" w:sz="4" w:space="0" w:color="auto"/>
                  </w:tcBorders>
                  <w:vAlign w:val="center"/>
                </w:tcPr>
                <w:p w14:paraId="2D990DCB" w14:textId="77777777" w:rsidR="0018369A" w:rsidRPr="00257D4D" w:rsidRDefault="0018369A" w:rsidP="0018369A">
                  <w:pPr>
                    <w:jc w:val="both"/>
                    <w:rPr>
                      <w:rFonts w:ascii="Arial Nova Light" w:hAnsi="Arial Nova Light" w:cs="Times New Roman"/>
                      <w:sz w:val="20"/>
                      <w:lang w:val="uk-UA"/>
                    </w:rPr>
                  </w:pPr>
                  <w:r w:rsidRPr="00257D4D">
                    <w:rPr>
                      <w:rFonts w:ascii="Arial Nova Light" w:hAnsi="Arial Nova Light" w:cs="Times New Roman"/>
                      <w:sz w:val="20"/>
                      <w:lang w:val="uk-UA"/>
                    </w:rPr>
                    <w:t>7</w:t>
                  </w:r>
                </w:p>
              </w:tc>
              <w:tc>
                <w:tcPr>
                  <w:tcW w:w="2340" w:type="dxa"/>
                  <w:tcBorders>
                    <w:top w:val="single" w:sz="4" w:space="0" w:color="auto"/>
                    <w:bottom w:val="single" w:sz="4" w:space="0" w:color="auto"/>
                  </w:tcBorders>
                </w:tcPr>
                <w:p w14:paraId="63B2E1F6" w14:textId="77777777" w:rsidR="0018369A" w:rsidRPr="00A054D5" w:rsidRDefault="0018369A" w:rsidP="0018369A">
                  <w:pPr>
                    <w:tabs>
                      <w:tab w:val="num" w:pos="180"/>
                    </w:tabs>
                    <w:jc w:val="both"/>
                    <w:rPr>
                      <w:rFonts w:ascii="Arial Nova Light" w:hAnsi="Arial Nova Light" w:cs="Times New Roman"/>
                      <w:sz w:val="20"/>
                      <w:lang w:val="uk-UA"/>
                    </w:rPr>
                  </w:pPr>
                </w:p>
              </w:tc>
              <w:tc>
                <w:tcPr>
                  <w:tcW w:w="1800" w:type="dxa"/>
                  <w:tcBorders>
                    <w:top w:val="single" w:sz="4" w:space="0" w:color="auto"/>
                    <w:bottom w:val="single" w:sz="4" w:space="0" w:color="auto"/>
                  </w:tcBorders>
                </w:tcPr>
                <w:p w14:paraId="60938391" w14:textId="77777777" w:rsidR="0018369A" w:rsidRPr="00A054D5" w:rsidRDefault="0018369A" w:rsidP="0018369A">
                  <w:pPr>
                    <w:tabs>
                      <w:tab w:val="num" w:pos="180"/>
                    </w:tabs>
                    <w:jc w:val="both"/>
                    <w:rPr>
                      <w:rFonts w:ascii="Arial Nova Light" w:hAnsi="Arial Nova Light" w:cs="Times New Roman"/>
                      <w:sz w:val="20"/>
                      <w:lang w:val="uk-UA"/>
                    </w:rPr>
                  </w:pPr>
                </w:p>
              </w:tc>
              <w:tc>
                <w:tcPr>
                  <w:tcW w:w="2307" w:type="dxa"/>
                  <w:tcBorders>
                    <w:top w:val="single" w:sz="4" w:space="0" w:color="auto"/>
                    <w:bottom w:val="single" w:sz="4" w:space="0" w:color="auto"/>
                  </w:tcBorders>
                </w:tcPr>
                <w:p w14:paraId="162B2C6B" w14:textId="77777777" w:rsidR="0018369A" w:rsidRPr="00A054D5" w:rsidRDefault="0018369A" w:rsidP="0018369A">
                  <w:pPr>
                    <w:tabs>
                      <w:tab w:val="num" w:pos="180"/>
                    </w:tabs>
                    <w:jc w:val="both"/>
                    <w:rPr>
                      <w:rFonts w:ascii="Arial Nova Light" w:hAnsi="Arial Nova Light" w:cs="Times New Roman"/>
                      <w:sz w:val="20"/>
                      <w:lang w:val="uk-UA"/>
                    </w:rPr>
                  </w:pPr>
                </w:p>
              </w:tc>
              <w:tc>
                <w:tcPr>
                  <w:tcW w:w="2602" w:type="dxa"/>
                  <w:tcBorders>
                    <w:top w:val="single" w:sz="4" w:space="0" w:color="auto"/>
                    <w:bottom w:val="single" w:sz="4" w:space="0" w:color="auto"/>
                  </w:tcBorders>
                </w:tcPr>
                <w:p w14:paraId="1153B714" w14:textId="77777777" w:rsidR="0018369A" w:rsidRPr="00A054D5" w:rsidRDefault="0018369A" w:rsidP="0018369A">
                  <w:pPr>
                    <w:tabs>
                      <w:tab w:val="num" w:pos="180"/>
                    </w:tabs>
                    <w:jc w:val="both"/>
                    <w:rPr>
                      <w:rFonts w:ascii="Arial Nova Light" w:hAnsi="Arial Nova Light" w:cs="Times New Roman"/>
                      <w:sz w:val="20"/>
                      <w:lang w:val="uk-UA"/>
                    </w:rPr>
                  </w:pPr>
                </w:p>
              </w:tc>
            </w:tr>
            <w:tr w:rsidR="0018369A" w:rsidRPr="00A054D5" w14:paraId="69B41BF1" w14:textId="77777777" w:rsidTr="00DA05FC">
              <w:trPr>
                <w:trHeight w:val="425"/>
              </w:trPr>
              <w:tc>
                <w:tcPr>
                  <w:tcW w:w="670" w:type="dxa"/>
                  <w:tcBorders>
                    <w:top w:val="single" w:sz="4" w:space="0" w:color="auto"/>
                    <w:bottom w:val="single" w:sz="4" w:space="0" w:color="auto"/>
                  </w:tcBorders>
                  <w:vAlign w:val="center"/>
                </w:tcPr>
                <w:p w14:paraId="3463F79D" w14:textId="77777777" w:rsidR="0018369A" w:rsidRPr="00257D4D" w:rsidRDefault="0018369A" w:rsidP="0018369A">
                  <w:pPr>
                    <w:jc w:val="both"/>
                    <w:rPr>
                      <w:rFonts w:ascii="Arial Nova Light" w:hAnsi="Arial Nova Light" w:cs="Times New Roman"/>
                      <w:sz w:val="20"/>
                      <w:lang w:val="uk-UA"/>
                    </w:rPr>
                  </w:pPr>
                  <w:r w:rsidRPr="00257D4D">
                    <w:rPr>
                      <w:rFonts w:ascii="Arial Nova Light" w:hAnsi="Arial Nova Light" w:cs="Times New Roman"/>
                      <w:sz w:val="20"/>
                      <w:lang w:val="uk-UA"/>
                    </w:rPr>
                    <w:t>8</w:t>
                  </w:r>
                </w:p>
              </w:tc>
              <w:tc>
                <w:tcPr>
                  <w:tcW w:w="2340" w:type="dxa"/>
                  <w:tcBorders>
                    <w:top w:val="single" w:sz="4" w:space="0" w:color="auto"/>
                    <w:bottom w:val="single" w:sz="4" w:space="0" w:color="auto"/>
                  </w:tcBorders>
                </w:tcPr>
                <w:p w14:paraId="7A1F09E3" w14:textId="77777777" w:rsidR="0018369A" w:rsidRPr="00A054D5" w:rsidRDefault="0018369A" w:rsidP="0018369A">
                  <w:pPr>
                    <w:tabs>
                      <w:tab w:val="num" w:pos="180"/>
                    </w:tabs>
                    <w:jc w:val="both"/>
                    <w:rPr>
                      <w:rFonts w:ascii="Arial Nova Light" w:hAnsi="Arial Nova Light" w:cs="Times New Roman"/>
                      <w:sz w:val="20"/>
                      <w:lang w:val="uk-UA"/>
                    </w:rPr>
                  </w:pPr>
                </w:p>
              </w:tc>
              <w:tc>
                <w:tcPr>
                  <w:tcW w:w="1800" w:type="dxa"/>
                  <w:tcBorders>
                    <w:top w:val="single" w:sz="4" w:space="0" w:color="auto"/>
                    <w:bottom w:val="single" w:sz="4" w:space="0" w:color="auto"/>
                  </w:tcBorders>
                </w:tcPr>
                <w:p w14:paraId="13CB5117" w14:textId="77777777" w:rsidR="0018369A" w:rsidRPr="00A054D5" w:rsidRDefault="0018369A" w:rsidP="0018369A">
                  <w:pPr>
                    <w:tabs>
                      <w:tab w:val="num" w:pos="180"/>
                    </w:tabs>
                    <w:jc w:val="both"/>
                    <w:rPr>
                      <w:rFonts w:ascii="Arial Nova Light" w:hAnsi="Arial Nova Light" w:cs="Times New Roman"/>
                      <w:sz w:val="20"/>
                      <w:lang w:val="uk-UA"/>
                    </w:rPr>
                  </w:pPr>
                </w:p>
              </w:tc>
              <w:tc>
                <w:tcPr>
                  <w:tcW w:w="2307" w:type="dxa"/>
                  <w:tcBorders>
                    <w:top w:val="single" w:sz="4" w:space="0" w:color="auto"/>
                    <w:bottom w:val="single" w:sz="4" w:space="0" w:color="auto"/>
                  </w:tcBorders>
                </w:tcPr>
                <w:p w14:paraId="79F28A23" w14:textId="77777777" w:rsidR="0018369A" w:rsidRPr="00A054D5" w:rsidRDefault="0018369A" w:rsidP="0018369A">
                  <w:pPr>
                    <w:tabs>
                      <w:tab w:val="num" w:pos="180"/>
                    </w:tabs>
                    <w:jc w:val="both"/>
                    <w:rPr>
                      <w:rFonts w:ascii="Arial Nova Light" w:hAnsi="Arial Nova Light" w:cs="Times New Roman"/>
                      <w:sz w:val="20"/>
                      <w:lang w:val="uk-UA"/>
                    </w:rPr>
                  </w:pPr>
                </w:p>
              </w:tc>
              <w:tc>
                <w:tcPr>
                  <w:tcW w:w="2602" w:type="dxa"/>
                  <w:tcBorders>
                    <w:top w:val="single" w:sz="4" w:space="0" w:color="auto"/>
                    <w:bottom w:val="single" w:sz="4" w:space="0" w:color="auto"/>
                  </w:tcBorders>
                </w:tcPr>
                <w:p w14:paraId="68AA560D" w14:textId="77777777" w:rsidR="0018369A" w:rsidRPr="00A054D5" w:rsidRDefault="0018369A" w:rsidP="0018369A">
                  <w:pPr>
                    <w:tabs>
                      <w:tab w:val="num" w:pos="180"/>
                    </w:tabs>
                    <w:jc w:val="both"/>
                    <w:rPr>
                      <w:rFonts w:ascii="Arial Nova Light" w:hAnsi="Arial Nova Light" w:cs="Times New Roman"/>
                      <w:sz w:val="20"/>
                      <w:lang w:val="uk-UA"/>
                    </w:rPr>
                  </w:pPr>
                </w:p>
              </w:tc>
            </w:tr>
          </w:tbl>
          <w:p w14:paraId="02120299" w14:textId="77777777" w:rsidR="002F015F" w:rsidRPr="00257D4D" w:rsidRDefault="002F015F" w:rsidP="002F015F">
            <w:pPr>
              <w:pStyle w:val="ListParagraph"/>
              <w:spacing w:before="120" w:after="120"/>
              <w:ind w:left="699"/>
              <w:jc w:val="both"/>
              <w:rPr>
                <w:rFonts w:ascii="Arial Nova Light" w:hAnsi="Arial Nova Light" w:cs="Times New Roman"/>
                <w:b/>
                <w:bCs/>
                <w:sz w:val="20"/>
                <w:lang w:val="uk-UA"/>
              </w:rPr>
            </w:pPr>
          </w:p>
        </w:tc>
      </w:tr>
      <w:tr w:rsidR="00FD0FD8" w:rsidRPr="00A054D5" w14:paraId="27805804" w14:textId="77777777" w:rsidTr="64531FF1">
        <w:tc>
          <w:tcPr>
            <w:tcW w:w="9360" w:type="dxa"/>
          </w:tcPr>
          <w:p w14:paraId="2A76B812" w14:textId="77777777" w:rsidR="00FD0FD8" w:rsidRPr="00257D4D" w:rsidRDefault="00FD0FD8" w:rsidP="0018369A">
            <w:pPr>
              <w:jc w:val="center"/>
              <w:rPr>
                <w:rFonts w:ascii="Arial Nova Light" w:hAnsi="Arial Nova Light" w:cs="Times New Roman"/>
                <w:b/>
                <w:sz w:val="20"/>
                <w:lang w:val="uk-UA"/>
              </w:rPr>
            </w:pPr>
          </w:p>
        </w:tc>
      </w:tr>
      <w:tr w:rsidR="0018369A" w:rsidRPr="00A054D5" w14:paraId="00CA9F75" w14:textId="77777777" w:rsidTr="64531FF1">
        <w:tc>
          <w:tcPr>
            <w:tcW w:w="9360" w:type="dxa"/>
          </w:tcPr>
          <w:p w14:paraId="61028253" w14:textId="77777777" w:rsidR="0018369A" w:rsidRPr="00257D4D" w:rsidRDefault="0018369A" w:rsidP="0018369A">
            <w:pPr>
              <w:jc w:val="center"/>
              <w:rPr>
                <w:rFonts w:ascii="Arial Nova Light" w:hAnsi="Arial Nova Light" w:cs="Times New Roman"/>
                <w:b/>
                <w:bCs/>
                <w:sz w:val="20"/>
                <w:lang w:val="uk-UA"/>
              </w:rPr>
            </w:pPr>
            <w:r w:rsidRPr="00257D4D">
              <w:rPr>
                <w:rFonts w:ascii="Arial Nova Light" w:hAnsi="Arial Nova Light" w:cs="Times New Roman"/>
                <w:b/>
                <w:bCs/>
                <w:sz w:val="20"/>
                <w:lang w:val="uk-UA"/>
              </w:rPr>
              <w:t>V. СПРОМОЖНОСТІ ТА ДОСВІД РОБОТИ ЗАЯВНИКА</w:t>
            </w:r>
          </w:p>
          <w:p w14:paraId="384E9E97" w14:textId="77777777" w:rsidR="0018369A" w:rsidRPr="00A054D5" w:rsidRDefault="0018369A" w:rsidP="0018369A">
            <w:pPr>
              <w:pStyle w:val="Application3"/>
              <w:jc w:val="both"/>
              <w:rPr>
                <w:rFonts w:ascii="Arial Nova Light" w:hAnsi="Arial Nova Light"/>
                <w:sz w:val="20"/>
                <w:lang w:val="uk-UA"/>
              </w:rPr>
            </w:pPr>
          </w:p>
          <w:p w14:paraId="3B26EB09" w14:textId="77777777" w:rsidR="0018369A" w:rsidRPr="00A054D5" w:rsidRDefault="0018369A" w:rsidP="0018369A">
            <w:pPr>
              <w:numPr>
                <w:ilvl w:val="0"/>
                <w:numId w:val="7"/>
              </w:numPr>
              <w:pBdr>
                <w:bottom w:val="single" w:sz="4" w:space="1" w:color="auto"/>
              </w:pBdr>
              <w:jc w:val="both"/>
              <w:rPr>
                <w:rFonts w:ascii="Arial Nova Light" w:hAnsi="Arial Nova Light" w:cs="Times New Roman"/>
                <w:sz w:val="20"/>
                <w:lang w:val="uk-UA"/>
              </w:rPr>
            </w:pPr>
            <w:r w:rsidRPr="00A054D5">
              <w:rPr>
                <w:rFonts w:ascii="Arial Nova Light" w:hAnsi="Arial Nova Light" w:cs="Times New Roman"/>
                <w:sz w:val="20"/>
                <w:lang w:val="uk-UA"/>
              </w:rPr>
              <w:t xml:space="preserve">Організаційні спроможності та ресурси </w:t>
            </w:r>
          </w:p>
          <w:p w14:paraId="5F138C7D" w14:textId="77777777" w:rsidR="0018369A" w:rsidRPr="00A054D5" w:rsidRDefault="0018369A" w:rsidP="0018369A">
            <w:pPr>
              <w:ind w:left="360"/>
              <w:jc w:val="both"/>
              <w:rPr>
                <w:rFonts w:ascii="Arial Nova Light" w:hAnsi="Arial Nova Light" w:cs="Times New Roman"/>
                <w:sz w:val="20"/>
                <w:lang w:val="uk-UA"/>
              </w:rPr>
            </w:pPr>
          </w:p>
          <w:p w14:paraId="0C01778C" w14:textId="77777777" w:rsidR="0018369A" w:rsidRPr="00A054D5" w:rsidRDefault="0018369A" w:rsidP="0018369A">
            <w:pPr>
              <w:numPr>
                <w:ilvl w:val="0"/>
                <w:numId w:val="8"/>
              </w:numPr>
              <w:tabs>
                <w:tab w:val="clear" w:pos="720"/>
              </w:tabs>
              <w:ind w:left="567"/>
              <w:jc w:val="both"/>
              <w:rPr>
                <w:rFonts w:ascii="Arial Nova Light" w:hAnsi="Arial Nova Light" w:cs="Times New Roman"/>
                <w:sz w:val="20"/>
                <w:lang w:val="uk-UA"/>
              </w:rPr>
            </w:pPr>
            <w:r w:rsidRPr="00A054D5">
              <w:rPr>
                <w:rFonts w:ascii="Arial Nova Light" w:hAnsi="Arial Nova Light" w:cs="Times New Roman"/>
                <w:sz w:val="20"/>
                <w:lang w:val="uk-UA"/>
              </w:rPr>
              <w:t>Будь ласка, опишіть різні ресурси вашої організації, наприклад: обладнання, офіси тощо. Будь ласка, зазначте, чи отримували ви гранти раніше. Будь ласка, вкажіть донорську організацію, дати надання грантів, суму та тип гранту. Відповідь зазначте нижче.</w:t>
            </w:r>
          </w:p>
          <w:p w14:paraId="613D1E92" w14:textId="77777777" w:rsidR="0018369A" w:rsidRPr="00A054D5" w:rsidRDefault="0018369A" w:rsidP="0018369A">
            <w:pPr>
              <w:jc w:val="center"/>
              <w:rPr>
                <w:rFonts w:ascii="Arial Nova Light" w:hAnsi="Arial Nova Light" w:cs="Times New Roman"/>
                <w:b/>
                <w:sz w:val="20"/>
                <w:lang w:val="uk-UA"/>
              </w:rPr>
            </w:pPr>
          </w:p>
        </w:tc>
      </w:tr>
      <w:tr w:rsidR="0018369A" w:rsidRPr="00A054D5" w14:paraId="1C968A96" w14:textId="77777777" w:rsidTr="64531FF1">
        <w:tc>
          <w:tcPr>
            <w:tcW w:w="9360" w:type="dxa"/>
          </w:tcPr>
          <w:p w14:paraId="112CBC88" w14:textId="77777777" w:rsidR="0018369A" w:rsidRPr="00257D4D" w:rsidRDefault="0018369A" w:rsidP="0018369A">
            <w:pPr>
              <w:jc w:val="center"/>
              <w:rPr>
                <w:rFonts w:ascii="Arial Nova Light" w:hAnsi="Arial Nova Light" w:cs="Times New Roman"/>
                <w:b/>
                <w:sz w:val="20"/>
                <w:lang w:val="uk-UA"/>
              </w:rPr>
            </w:pPr>
          </w:p>
          <w:p w14:paraId="57CADD3E" w14:textId="6C479504" w:rsidR="0018369A" w:rsidRPr="00A054D5" w:rsidRDefault="0018369A" w:rsidP="0018369A">
            <w:pPr>
              <w:jc w:val="center"/>
              <w:rPr>
                <w:rFonts w:ascii="Arial Nova Light" w:hAnsi="Arial Nova Light" w:cs="Times New Roman"/>
                <w:b/>
                <w:sz w:val="20"/>
                <w:lang w:val="uk-UA"/>
              </w:rPr>
            </w:pPr>
          </w:p>
        </w:tc>
      </w:tr>
      <w:tr w:rsidR="0018369A" w:rsidRPr="00D0287C" w14:paraId="0E9B3FAF" w14:textId="77777777" w:rsidTr="64531FF1">
        <w:tc>
          <w:tcPr>
            <w:tcW w:w="9360" w:type="dxa"/>
          </w:tcPr>
          <w:p w14:paraId="4EDBE30E" w14:textId="77777777" w:rsidR="0018369A" w:rsidRPr="00257D4D" w:rsidRDefault="0018369A" w:rsidP="0018369A">
            <w:pPr>
              <w:jc w:val="center"/>
              <w:rPr>
                <w:rFonts w:ascii="Arial Nova Light" w:hAnsi="Arial Nova Light" w:cs="Times New Roman"/>
                <w:b/>
                <w:bCs/>
                <w:sz w:val="20"/>
                <w:lang w:val="uk-UA"/>
              </w:rPr>
            </w:pPr>
            <w:r w:rsidRPr="00257D4D">
              <w:rPr>
                <w:rFonts w:ascii="Arial Nova Light" w:hAnsi="Arial Nova Light" w:cs="Times New Roman"/>
                <w:b/>
                <w:bCs/>
                <w:sz w:val="20"/>
                <w:lang w:val="uk-UA"/>
              </w:rPr>
              <w:t>VI. БЮДЖЕТ ПРОЄКТУ</w:t>
            </w:r>
          </w:p>
          <w:p w14:paraId="64A26C9F" w14:textId="77777777" w:rsidR="0018369A" w:rsidRPr="00A054D5" w:rsidRDefault="0018369A" w:rsidP="0018369A">
            <w:pPr>
              <w:jc w:val="both"/>
              <w:rPr>
                <w:rFonts w:ascii="Arial Nova Light" w:hAnsi="Arial Nova Light" w:cs="Times New Roman"/>
                <w:sz w:val="20"/>
                <w:lang w:val="uk-UA"/>
              </w:rPr>
            </w:pPr>
          </w:p>
          <w:p w14:paraId="462DF61D" w14:textId="77777777" w:rsidR="0018369A" w:rsidRPr="00A054D5" w:rsidRDefault="0018369A" w:rsidP="0018369A">
            <w:pPr>
              <w:jc w:val="both"/>
              <w:rPr>
                <w:rFonts w:ascii="Arial Nova Light" w:hAnsi="Arial Nova Light" w:cs="Times New Roman"/>
                <w:sz w:val="20"/>
                <w:lang w:val="uk-UA"/>
              </w:rPr>
            </w:pPr>
            <w:r w:rsidRPr="00A054D5">
              <w:rPr>
                <w:rFonts w:ascii="Arial Nova Light" w:hAnsi="Arial Nova Light" w:cs="Times New Roman"/>
                <w:sz w:val="20"/>
                <w:lang w:val="uk-UA"/>
              </w:rPr>
              <w:t>Будь ласка, надайте докладний опис бюджету з описом усіх бюджетних витрат, використовуючи шаблон, наведений у Додатку 4: Бюджет проєкту та його деталізація</w:t>
            </w:r>
          </w:p>
          <w:p w14:paraId="4B581E9D" w14:textId="77777777" w:rsidR="0018369A" w:rsidRPr="00A054D5" w:rsidRDefault="0018369A" w:rsidP="0018369A">
            <w:pPr>
              <w:jc w:val="center"/>
              <w:rPr>
                <w:rFonts w:ascii="Arial Nova Light" w:hAnsi="Arial Nova Light" w:cs="Times New Roman"/>
                <w:b/>
                <w:sz w:val="20"/>
                <w:lang w:val="uk-UA"/>
              </w:rPr>
            </w:pPr>
          </w:p>
        </w:tc>
      </w:tr>
      <w:tr w:rsidR="0018369A" w:rsidRPr="00D0287C" w14:paraId="01A1B0E8" w14:textId="77777777" w:rsidTr="64531FF1">
        <w:tc>
          <w:tcPr>
            <w:tcW w:w="9360" w:type="dxa"/>
          </w:tcPr>
          <w:p w14:paraId="26F0DED7" w14:textId="703FF94D" w:rsidR="004B6BA9" w:rsidRPr="00257D4D" w:rsidRDefault="004B6BA9" w:rsidP="00861A92">
            <w:pPr>
              <w:rPr>
                <w:rFonts w:ascii="Arial Nova Light" w:hAnsi="Arial Nova Light" w:cs="Times New Roman"/>
                <w:b/>
                <w:bCs/>
                <w:sz w:val="20"/>
                <w:lang w:val="uk-UA"/>
              </w:rPr>
            </w:pPr>
          </w:p>
        </w:tc>
      </w:tr>
      <w:tr w:rsidR="0018369A" w:rsidRPr="00A054D5" w14:paraId="15C126EC" w14:textId="77777777" w:rsidTr="64531FF1">
        <w:tc>
          <w:tcPr>
            <w:tcW w:w="9360" w:type="dxa"/>
          </w:tcPr>
          <w:p w14:paraId="55A86EA5" w14:textId="77777777" w:rsidR="0018369A" w:rsidRPr="00257D4D" w:rsidRDefault="0018369A" w:rsidP="00AB7D0D">
            <w:pPr>
              <w:jc w:val="center"/>
              <w:rPr>
                <w:rFonts w:ascii="Arial Nova Light" w:hAnsi="Arial Nova Light" w:cs="Times New Roman"/>
                <w:b/>
                <w:sz w:val="20"/>
                <w:lang w:val="uk-UA"/>
              </w:rPr>
            </w:pPr>
            <w:r w:rsidRPr="00257D4D">
              <w:rPr>
                <w:rFonts w:ascii="Arial Nova Light" w:hAnsi="Arial Nova Light" w:cs="Times New Roman"/>
                <w:b/>
                <w:bCs/>
                <w:sz w:val="20"/>
                <w:lang w:val="uk-UA"/>
              </w:rPr>
              <w:t>VII. ЗАЯВА ПРО ВІДПОВІДАЛЬНІСТЬ</w:t>
            </w:r>
          </w:p>
          <w:p w14:paraId="39A9A1D5" w14:textId="77777777" w:rsidR="0018369A" w:rsidRPr="00A054D5" w:rsidRDefault="0018369A" w:rsidP="0018369A">
            <w:pPr>
              <w:jc w:val="both"/>
              <w:rPr>
                <w:rFonts w:ascii="Arial Nova Light" w:hAnsi="Arial Nova Light" w:cs="Times New Roman"/>
                <w:sz w:val="20"/>
                <w:lang w:val="uk-UA"/>
              </w:rPr>
            </w:pPr>
          </w:p>
          <w:tbl>
            <w:tblPr>
              <w:tblpPr w:leftFromText="180" w:rightFromText="180" w:vertAnchor="text" w:horzAnchor="margin" w:tblpY="-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0"/>
            </w:tblGrid>
            <w:tr w:rsidR="00861A92" w:rsidRPr="00A054D5" w14:paraId="29AEA54E" w14:textId="77777777" w:rsidTr="00C928AB">
              <w:trPr>
                <w:trHeight w:val="567"/>
              </w:trPr>
              <w:tc>
                <w:tcPr>
                  <w:tcW w:w="9360" w:type="dxa"/>
                  <w:gridSpan w:val="2"/>
                  <w:shd w:val="clear" w:color="auto" w:fill="F3F3F3"/>
                  <w:vAlign w:val="center"/>
                </w:tcPr>
                <w:p w14:paraId="5828A0D3" w14:textId="6EF847CE" w:rsidR="00861A92" w:rsidRPr="00A054D5" w:rsidRDefault="00861A92" w:rsidP="001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cs="Times New Roman"/>
                      <w:sz w:val="20"/>
                      <w:lang w:val="uk-UA"/>
                    </w:rPr>
                  </w:pPr>
                  <w:r w:rsidRPr="00A054D5">
                    <w:rPr>
                      <w:rFonts w:ascii="Arial Nova Light" w:hAnsi="Arial Nova Light" w:cs="Times New Roman"/>
                      <w:sz w:val="20"/>
                      <w:lang w:val="uk-UA"/>
                    </w:rPr>
                    <w:t>Я, що підписався нижче, що є в організації-заявнику особою, відповідальною за цей проєкт, підтверджую, що інформація, надана в цій заявці, є правдивою та точною. Ім’я та прізвище:</w:t>
                  </w:r>
                </w:p>
              </w:tc>
            </w:tr>
            <w:tr w:rsidR="0018369A" w:rsidRPr="00A054D5" w14:paraId="598C38BC" w14:textId="77777777" w:rsidTr="00DA05FC">
              <w:trPr>
                <w:trHeight w:val="567"/>
              </w:trPr>
              <w:tc>
                <w:tcPr>
                  <w:tcW w:w="2160" w:type="dxa"/>
                  <w:shd w:val="clear" w:color="auto" w:fill="F3F3F3"/>
                  <w:vAlign w:val="center"/>
                </w:tcPr>
                <w:p w14:paraId="2C087555" w14:textId="77777777" w:rsidR="0018369A" w:rsidRPr="00257D4D" w:rsidRDefault="0018369A" w:rsidP="001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cs="Times New Roman"/>
                      <w:sz w:val="20"/>
                      <w:lang w:val="uk-UA"/>
                    </w:rPr>
                  </w:pPr>
                  <w:r w:rsidRPr="00257D4D">
                    <w:rPr>
                      <w:rFonts w:ascii="Arial Nova Light" w:hAnsi="Arial Nova Light" w:cs="Times New Roman"/>
                      <w:sz w:val="20"/>
                      <w:lang w:val="uk-UA"/>
                    </w:rPr>
                    <w:t>Посада:</w:t>
                  </w:r>
                </w:p>
              </w:tc>
              <w:tc>
                <w:tcPr>
                  <w:tcW w:w="7200" w:type="dxa"/>
                  <w:vAlign w:val="center"/>
                </w:tcPr>
                <w:p w14:paraId="5B8A091B" w14:textId="77777777" w:rsidR="0018369A" w:rsidRPr="00A054D5" w:rsidRDefault="0018369A" w:rsidP="001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cs="Times New Roman"/>
                      <w:sz w:val="20"/>
                      <w:lang w:val="uk-UA"/>
                    </w:rPr>
                  </w:pPr>
                </w:p>
              </w:tc>
            </w:tr>
            <w:tr w:rsidR="0018369A" w:rsidRPr="00A054D5" w14:paraId="7218A709" w14:textId="77777777" w:rsidTr="00DA05FC">
              <w:trPr>
                <w:trHeight w:val="567"/>
              </w:trPr>
              <w:tc>
                <w:tcPr>
                  <w:tcW w:w="2160" w:type="dxa"/>
                  <w:shd w:val="clear" w:color="auto" w:fill="F3F3F3"/>
                  <w:vAlign w:val="center"/>
                </w:tcPr>
                <w:p w14:paraId="73695BA9" w14:textId="77777777" w:rsidR="0018369A" w:rsidRPr="00257D4D" w:rsidRDefault="0018369A" w:rsidP="001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cs="Times New Roman"/>
                      <w:sz w:val="20"/>
                      <w:lang w:val="uk-UA"/>
                    </w:rPr>
                  </w:pPr>
                  <w:r w:rsidRPr="00257D4D">
                    <w:rPr>
                      <w:rFonts w:ascii="Arial Nova Light" w:hAnsi="Arial Nova Light" w:cs="Times New Roman"/>
                      <w:sz w:val="20"/>
                      <w:lang w:val="uk-UA"/>
                    </w:rPr>
                    <w:t>Підпис та печатка:</w:t>
                  </w:r>
                </w:p>
              </w:tc>
              <w:tc>
                <w:tcPr>
                  <w:tcW w:w="7200" w:type="dxa"/>
                  <w:vAlign w:val="center"/>
                </w:tcPr>
                <w:p w14:paraId="2BEE5AA8" w14:textId="77777777" w:rsidR="0018369A" w:rsidRPr="00A054D5" w:rsidRDefault="0018369A" w:rsidP="001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cs="Times New Roman"/>
                      <w:sz w:val="20"/>
                      <w:lang w:val="uk-UA"/>
                    </w:rPr>
                  </w:pPr>
                </w:p>
              </w:tc>
            </w:tr>
            <w:tr w:rsidR="0018369A" w:rsidRPr="00A054D5" w14:paraId="23F17FB3" w14:textId="77777777" w:rsidTr="00DA05FC">
              <w:trPr>
                <w:trHeight w:val="567"/>
              </w:trPr>
              <w:tc>
                <w:tcPr>
                  <w:tcW w:w="2160" w:type="dxa"/>
                  <w:shd w:val="clear" w:color="auto" w:fill="F3F3F3"/>
                  <w:vAlign w:val="center"/>
                </w:tcPr>
                <w:p w14:paraId="36CCF377" w14:textId="77777777" w:rsidR="0018369A" w:rsidRPr="00257D4D" w:rsidRDefault="0018369A" w:rsidP="001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cs="Times New Roman"/>
                      <w:sz w:val="20"/>
                      <w:lang w:val="uk-UA"/>
                    </w:rPr>
                  </w:pPr>
                  <w:r w:rsidRPr="00257D4D">
                    <w:rPr>
                      <w:rFonts w:ascii="Arial Nova Light" w:hAnsi="Arial Nova Light" w:cs="Times New Roman"/>
                      <w:sz w:val="20"/>
                      <w:lang w:val="uk-UA"/>
                    </w:rPr>
                    <w:t>Дата:</w:t>
                  </w:r>
                </w:p>
              </w:tc>
              <w:tc>
                <w:tcPr>
                  <w:tcW w:w="7200" w:type="dxa"/>
                  <w:vAlign w:val="center"/>
                </w:tcPr>
                <w:p w14:paraId="6FA4E4FC" w14:textId="77777777" w:rsidR="0018369A" w:rsidRPr="00A054D5" w:rsidRDefault="0018369A" w:rsidP="001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cs="Times New Roman"/>
                      <w:sz w:val="20"/>
                      <w:lang w:val="uk-UA"/>
                    </w:rPr>
                  </w:pPr>
                </w:p>
              </w:tc>
            </w:tr>
          </w:tbl>
          <w:p w14:paraId="11917EFB" w14:textId="77777777" w:rsidR="0018369A" w:rsidRPr="00257D4D" w:rsidRDefault="0018369A" w:rsidP="00861A92">
            <w:pPr>
              <w:rPr>
                <w:rFonts w:ascii="Arial Nova Light" w:hAnsi="Arial Nova Light" w:cs="Times New Roman"/>
                <w:b/>
                <w:bCs/>
                <w:sz w:val="20"/>
                <w:lang w:val="uk-UA"/>
              </w:rPr>
            </w:pPr>
          </w:p>
        </w:tc>
      </w:tr>
    </w:tbl>
    <w:p w14:paraId="26B62A7D" w14:textId="77777777" w:rsidR="00857544" w:rsidRPr="00A054D5" w:rsidRDefault="00953449" w:rsidP="00304FA1">
      <w:pPr>
        <w:pStyle w:val="Heading1"/>
        <w:jc w:val="both"/>
        <w:rPr>
          <w:rFonts w:ascii="Arial Nova Light" w:hAnsi="Arial Nova Light" w:cs="Times New Roman"/>
          <w:sz w:val="20"/>
          <w:szCs w:val="20"/>
          <w:lang w:val="uk-UA"/>
        </w:rPr>
        <w:sectPr w:rsidR="00857544" w:rsidRPr="00A054D5" w:rsidSect="005B4212">
          <w:headerReference w:type="default" r:id="rId13"/>
          <w:footerReference w:type="even" r:id="rId14"/>
          <w:footerReference w:type="default" r:id="rId15"/>
          <w:headerReference w:type="first" r:id="rId16"/>
          <w:footerReference w:type="first" r:id="rId17"/>
          <w:pgSz w:w="11909" w:h="16834" w:code="9"/>
          <w:pgMar w:top="1134" w:right="1134" w:bottom="1134" w:left="1418" w:header="567" w:footer="567" w:gutter="0"/>
          <w:pgNumType w:start="1"/>
          <w:cols w:space="720"/>
          <w:titlePg/>
          <w:docGrid w:linePitch="360"/>
        </w:sectPr>
      </w:pPr>
      <w:r w:rsidRPr="00257D4D">
        <w:rPr>
          <w:rFonts w:ascii="Arial Nova Light" w:hAnsi="Arial Nova Light" w:cs="Times New Roman"/>
          <w:sz w:val="20"/>
          <w:szCs w:val="20"/>
          <w:lang w:val="uk-UA"/>
        </w:rPr>
        <w:br w:type="page"/>
      </w:r>
    </w:p>
    <w:p w14:paraId="3588C5B8" w14:textId="1552142E" w:rsidR="00953449" w:rsidRPr="00A054D5" w:rsidRDefault="00953449" w:rsidP="00304FA1">
      <w:pPr>
        <w:pStyle w:val="Heading1"/>
        <w:jc w:val="both"/>
        <w:rPr>
          <w:rFonts w:ascii="Arial Nova Light" w:hAnsi="Arial Nova Light" w:cs="Times New Roman"/>
          <w:sz w:val="20"/>
          <w:szCs w:val="20"/>
          <w:lang w:val="uk-UA"/>
        </w:rPr>
      </w:pPr>
      <w:bookmarkStart w:id="30" w:name="_Toc59100320"/>
      <w:bookmarkStart w:id="31" w:name="_Toc73446631"/>
      <w:bookmarkStart w:id="32" w:name="OLE_LINK3"/>
      <w:bookmarkStart w:id="33" w:name="OLE_LINK4"/>
      <w:r w:rsidRPr="00A054D5">
        <w:rPr>
          <w:rFonts w:ascii="Arial Nova Light" w:hAnsi="Arial Nova Light" w:cs="Times New Roman"/>
          <w:sz w:val="20"/>
          <w:szCs w:val="20"/>
          <w:lang w:val="uk-UA"/>
        </w:rPr>
        <w:t>Додаток 2: Робочий план</w:t>
      </w:r>
      <w:bookmarkEnd w:id="30"/>
      <w:bookmarkEnd w:id="31"/>
    </w:p>
    <w:bookmarkEnd w:id="32"/>
    <w:bookmarkEnd w:id="33"/>
    <w:p w14:paraId="5B15E22F" w14:textId="5F562437" w:rsidR="00857544" w:rsidRPr="00A054D5" w:rsidRDefault="00857544" w:rsidP="00304FA1">
      <w:pPr>
        <w:jc w:val="both"/>
        <w:rPr>
          <w:rFonts w:ascii="Arial Nova Light" w:hAnsi="Arial Nova Light" w:cs="Times New Roman"/>
          <w:b/>
          <w:sz w:val="20"/>
          <w:lang w:val="uk-UA"/>
        </w:rPr>
      </w:pPr>
    </w:p>
    <w:p w14:paraId="71508A65" w14:textId="77777777" w:rsidR="00E420D4" w:rsidRPr="00A054D5" w:rsidRDefault="00E420D4" w:rsidP="00304FA1">
      <w:pPr>
        <w:spacing w:before="120"/>
        <w:jc w:val="both"/>
        <w:rPr>
          <w:rFonts w:ascii="Arial Nova Light" w:hAnsi="Arial Nova Light" w:cs="Times New Roman"/>
          <w:sz w:val="20"/>
          <w:lang w:val="uk-UA"/>
        </w:rPr>
      </w:pPr>
    </w:p>
    <w:tbl>
      <w:tblPr>
        <w:tblStyle w:val="TableGrid"/>
        <w:tblW w:w="14816" w:type="dxa"/>
        <w:tblInd w:w="-5" w:type="dxa"/>
        <w:tblCellMar>
          <w:left w:w="115" w:type="dxa"/>
          <w:right w:w="115" w:type="dxa"/>
        </w:tblCellMar>
        <w:tblLook w:val="04A0" w:firstRow="1" w:lastRow="0" w:firstColumn="1" w:lastColumn="0" w:noHBand="0" w:noVBand="1"/>
      </w:tblPr>
      <w:tblGrid>
        <w:gridCol w:w="447"/>
        <w:gridCol w:w="1432"/>
        <w:gridCol w:w="1465"/>
        <w:gridCol w:w="1471"/>
        <w:gridCol w:w="1926"/>
        <w:gridCol w:w="1773"/>
        <w:gridCol w:w="485"/>
        <w:gridCol w:w="485"/>
        <w:gridCol w:w="485"/>
        <w:gridCol w:w="485"/>
        <w:gridCol w:w="485"/>
        <w:gridCol w:w="485"/>
        <w:gridCol w:w="485"/>
        <w:gridCol w:w="485"/>
        <w:gridCol w:w="485"/>
        <w:gridCol w:w="641"/>
        <w:gridCol w:w="641"/>
        <w:gridCol w:w="641"/>
        <w:gridCol w:w="14"/>
      </w:tblGrid>
      <w:tr w:rsidR="009F4F05" w:rsidRPr="00A054D5" w14:paraId="4186BE8E" w14:textId="77777777" w:rsidTr="00721480">
        <w:trPr>
          <w:trHeight w:val="1856"/>
        </w:trPr>
        <w:tc>
          <w:tcPr>
            <w:tcW w:w="463" w:type="dxa"/>
            <w:shd w:val="clear" w:color="auto" w:fill="6C6463"/>
          </w:tcPr>
          <w:p w14:paraId="238C2EEB" w14:textId="77777777" w:rsidR="00616287" w:rsidRPr="00A054D5" w:rsidRDefault="00616287" w:rsidP="00304FA1">
            <w:pPr>
              <w:pStyle w:val="ListParagraph"/>
              <w:ind w:left="0"/>
              <w:jc w:val="both"/>
              <w:rPr>
                <w:rFonts w:ascii="Arial Nova Light" w:hAnsi="Arial Nova Light" w:cs="Times New Roman"/>
                <w:b/>
                <w:color w:val="FFFFFF" w:themeColor="background1"/>
                <w:sz w:val="20"/>
                <w:lang w:val="uk-UA"/>
              </w:rPr>
            </w:pPr>
            <w:r w:rsidRPr="00A054D5">
              <w:rPr>
                <w:rFonts w:ascii="Arial Nova Light" w:hAnsi="Arial Nova Light" w:cs="Times New Roman"/>
                <w:b/>
                <w:color w:val="FFFFFF" w:themeColor="background1"/>
                <w:sz w:val="20"/>
                <w:lang w:val="uk-UA"/>
              </w:rPr>
              <w:t>#</w:t>
            </w:r>
          </w:p>
        </w:tc>
        <w:tc>
          <w:tcPr>
            <w:tcW w:w="1545" w:type="dxa"/>
            <w:shd w:val="clear" w:color="auto" w:fill="6C6463"/>
          </w:tcPr>
          <w:p w14:paraId="53F0B8AC" w14:textId="77777777" w:rsidR="00616287" w:rsidRPr="00A054D5" w:rsidRDefault="00616287" w:rsidP="00304FA1">
            <w:pPr>
              <w:pStyle w:val="ListParagraph"/>
              <w:ind w:left="0"/>
              <w:jc w:val="both"/>
              <w:rPr>
                <w:rFonts w:ascii="Arial Nova Light" w:hAnsi="Arial Nova Light" w:cs="Times New Roman"/>
                <w:b/>
                <w:color w:val="FFFFFF" w:themeColor="background1"/>
                <w:sz w:val="20"/>
                <w:lang w:val="uk-UA"/>
              </w:rPr>
            </w:pPr>
            <w:r w:rsidRPr="00A054D5">
              <w:rPr>
                <w:rFonts w:ascii="Arial Nova Light" w:hAnsi="Arial Nova Light" w:cs="Times New Roman"/>
                <w:b/>
                <w:color w:val="FFFFFF" w:themeColor="background1"/>
                <w:sz w:val="20"/>
                <w:lang w:val="uk-UA"/>
              </w:rPr>
              <w:t>Ціль</w:t>
            </w:r>
          </w:p>
        </w:tc>
        <w:tc>
          <w:tcPr>
            <w:tcW w:w="1511" w:type="dxa"/>
            <w:shd w:val="clear" w:color="auto" w:fill="6C6463"/>
          </w:tcPr>
          <w:p w14:paraId="54E98D61" w14:textId="77777777" w:rsidR="00616287" w:rsidRPr="00A054D5" w:rsidRDefault="00616287" w:rsidP="00304FA1">
            <w:pPr>
              <w:pStyle w:val="ListParagraph"/>
              <w:ind w:left="0"/>
              <w:jc w:val="both"/>
              <w:rPr>
                <w:rFonts w:ascii="Arial Nova Light" w:hAnsi="Arial Nova Light" w:cs="Times New Roman"/>
                <w:b/>
                <w:color w:val="FFFFFF" w:themeColor="background1"/>
                <w:sz w:val="20"/>
                <w:lang w:val="uk-UA"/>
              </w:rPr>
            </w:pPr>
            <w:r w:rsidRPr="00A054D5">
              <w:rPr>
                <w:rFonts w:ascii="Arial Nova Light" w:hAnsi="Arial Nova Light" w:cs="Times New Roman"/>
                <w:b/>
                <w:color w:val="FFFFFF" w:themeColor="background1"/>
                <w:sz w:val="20"/>
                <w:lang w:val="uk-UA"/>
              </w:rPr>
              <w:t>Діяльність</w:t>
            </w:r>
          </w:p>
        </w:tc>
        <w:tc>
          <w:tcPr>
            <w:tcW w:w="1503" w:type="dxa"/>
            <w:shd w:val="clear" w:color="auto" w:fill="6C6463"/>
          </w:tcPr>
          <w:p w14:paraId="1EE1957C" w14:textId="77777777" w:rsidR="00616287" w:rsidRPr="00A054D5" w:rsidRDefault="00616287" w:rsidP="00304FA1">
            <w:pPr>
              <w:pStyle w:val="ListParagraph"/>
              <w:ind w:left="0"/>
              <w:jc w:val="both"/>
              <w:rPr>
                <w:rFonts w:ascii="Arial Nova Light" w:hAnsi="Arial Nova Light" w:cs="Times New Roman"/>
                <w:b/>
                <w:color w:val="FFFFFF" w:themeColor="background1"/>
                <w:sz w:val="20"/>
                <w:lang w:val="uk-UA"/>
              </w:rPr>
            </w:pPr>
            <w:r w:rsidRPr="00A054D5">
              <w:rPr>
                <w:rFonts w:ascii="Arial Nova Light" w:hAnsi="Arial Nova Light" w:cs="Times New Roman"/>
                <w:b/>
                <w:color w:val="FFFFFF" w:themeColor="background1"/>
                <w:sz w:val="20"/>
                <w:lang w:val="uk-UA"/>
              </w:rPr>
              <w:t>Очікуваний результат</w:t>
            </w:r>
          </w:p>
        </w:tc>
        <w:tc>
          <w:tcPr>
            <w:tcW w:w="1431" w:type="dxa"/>
            <w:shd w:val="clear" w:color="auto" w:fill="6C6463"/>
          </w:tcPr>
          <w:p w14:paraId="4F308851" w14:textId="77777777" w:rsidR="00616287" w:rsidRPr="00A054D5" w:rsidRDefault="00616287" w:rsidP="00304FA1">
            <w:pPr>
              <w:pStyle w:val="ListParagraph"/>
              <w:ind w:left="0"/>
              <w:jc w:val="both"/>
              <w:rPr>
                <w:rFonts w:ascii="Arial Nova Light" w:hAnsi="Arial Nova Light" w:cs="Times New Roman"/>
                <w:b/>
                <w:color w:val="FFFFFF" w:themeColor="background1"/>
                <w:sz w:val="20"/>
                <w:lang w:val="uk-UA"/>
              </w:rPr>
            </w:pPr>
            <w:r w:rsidRPr="00A054D5">
              <w:rPr>
                <w:rFonts w:ascii="Arial Nova Light" w:hAnsi="Arial Nova Light" w:cs="Times New Roman"/>
                <w:b/>
                <w:color w:val="FFFFFF" w:themeColor="background1"/>
                <w:sz w:val="20"/>
                <w:lang w:val="uk-UA"/>
              </w:rPr>
              <w:t>Місцезнаходження</w:t>
            </w:r>
          </w:p>
        </w:tc>
        <w:tc>
          <w:tcPr>
            <w:tcW w:w="1811" w:type="dxa"/>
            <w:shd w:val="clear" w:color="auto" w:fill="6C6463"/>
          </w:tcPr>
          <w:p w14:paraId="13EA7634" w14:textId="77777777" w:rsidR="00616287" w:rsidRPr="00A054D5" w:rsidRDefault="00616287" w:rsidP="00304FA1">
            <w:pPr>
              <w:pStyle w:val="ListParagraph"/>
              <w:ind w:left="0"/>
              <w:jc w:val="both"/>
              <w:rPr>
                <w:rFonts w:ascii="Arial Nova Light" w:hAnsi="Arial Nova Light" w:cs="Times New Roman"/>
                <w:b/>
                <w:color w:val="FFFFFF" w:themeColor="background1"/>
                <w:sz w:val="20"/>
                <w:lang w:val="uk-UA"/>
              </w:rPr>
            </w:pPr>
            <w:r w:rsidRPr="00A054D5">
              <w:rPr>
                <w:rFonts w:ascii="Arial Nova Light" w:hAnsi="Arial Nova Light" w:cs="Times New Roman"/>
                <w:b/>
                <w:color w:val="FFFFFF" w:themeColor="background1"/>
                <w:sz w:val="20"/>
                <w:lang w:val="uk-UA"/>
              </w:rPr>
              <w:t>Відповідальна особа</w:t>
            </w:r>
          </w:p>
        </w:tc>
        <w:tc>
          <w:tcPr>
            <w:tcW w:w="6552" w:type="dxa"/>
            <w:gridSpan w:val="13"/>
            <w:shd w:val="clear" w:color="auto" w:fill="6C6463"/>
          </w:tcPr>
          <w:p w14:paraId="24C55626" w14:textId="77777777" w:rsidR="00616287" w:rsidRPr="00A054D5" w:rsidRDefault="00616287" w:rsidP="00304FA1">
            <w:pPr>
              <w:pStyle w:val="ListParagraph"/>
              <w:ind w:left="0"/>
              <w:jc w:val="both"/>
              <w:rPr>
                <w:rFonts w:ascii="Arial Nova Light" w:hAnsi="Arial Nova Light" w:cs="Times New Roman"/>
                <w:b/>
                <w:color w:val="FFFFFF" w:themeColor="background1"/>
                <w:sz w:val="20"/>
                <w:lang w:val="uk-UA"/>
              </w:rPr>
            </w:pPr>
            <w:r w:rsidRPr="00A054D5">
              <w:rPr>
                <w:rFonts w:ascii="Arial Nova Light" w:hAnsi="Arial Nova Light" w:cs="Times New Roman"/>
                <w:b/>
                <w:color w:val="FFFFFF" w:themeColor="background1"/>
                <w:sz w:val="20"/>
                <w:lang w:val="uk-UA"/>
              </w:rPr>
              <w:t>Терміни (місяці)</w:t>
            </w:r>
          </w:p>
        </w:tc>
      </w:tr>
      <w:tr w:rsidR="009E0C88" w:rsidRPr="00A054D5" w14:paraId="670D9CE0" w14:textId="77777777" w:rsidTr="00A719A0">
        <w:trPr>
          <w:gridAfter w:val="1"/>
          <w:wAfter w:w="15" w:type="dxa"/>
          <w:trHeight w:val="717"/>
        </w:trPr>
        <w:tc>
          <w:tcPr>
            <w:tcW w:w="463" w:type="dxa"/>
          </w:tcPr>
          <w:p w14:paraId="694923C0" w14:textId="77777777" w:rsidR="00616287" w:rsidRPr="00257D4D" w:rsidRDefault="00616287" w:rsidP="00304FA1">
            <w:pPr>
              <w:pStyle w:val="ListParagraph"/>
              <w:ind w:left="0"/>
              <w:jc w:val="both"/>
              <w:rPr>
                <w:rFonts w:ascii="Arial Nova Light" w:hAnsi="Arial Nova Light" w:cs="Times New Roman"/>
                <w:sz w:val="20"/>
                <w:lang w:val="uk-UA"/>
              </w:rPr>
            </w:pPr>
          </w:p>
        </w:tc>
        <w:tc>
          <w:tcPr>
            <w:tcW w:w="1545" w:type="dxa"/>
          </w:tcPr>
          <w:p w14:paraId="35ED789B"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511" w:type="dxa"/>
          </w:tcPr>
          <w:p w14:paraId="7238B5D0"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503" w:type="dxa"/>
          </w:tcPr>
          <w:p w14:paraId="04A3CECC"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431" w:type="dxa"/>
          </w:tcPr>
          <w:p w14:paraId="1B4120AF"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811" w:type="dxa"/>
          </w:tcPr>
          <w:p w14:paraId="2C8F925F"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1AEF1437" w14:textId="77777777" w:rsidR="00616287" w:rsidRPr="00A054D5" w:rsidRDefault="00616287" w:rsidP="00304FA1">
            <w:pPr>
              <w:pStyle w:val="ListParagraph"/>
              <w:ind w:left="0"/>
              <w:jc w:val="both"/>
              <w:rPr>
                <w:rFonts w:ascii="Arial Nova Light" w:hAnsi="Arial Nova Light" w:cs="Times New Roman"/>
                <w:b/>
                <w:sz w:val="20"/>
                <w:lang w:val="uk-UA"/>
              </w:rPr>
            </w:pPr>
            <w:r w:rsidRPr="00A054D5">
              <w:rPr>
                <w:rFonts w:ascii="Arial Nova Light" w:hAnsi="Arial Nova Light" w:cs="Times New Roman"/>
                <w:b/>
                <w:sz w:val="20"/>
                <w:lang w:val="uk-UA"/>
              </w:rPr>
              <w:t>1</w:t>
            </w:r>
          </w:p>
        </w:tc>
        <w:tc>
          <w:tcPr>
            <w:tcW w:w="504" w:type="dxa"/>
          </w:tcPr>
          <w:p w14:paraId="60E74351" w14:textId="77777777" w:rsidR="00616287" w:rsidRPr="00A054D5" w:rsidRDefault="00616287" w:rsidP="00304FA1">
            <w:pPr>
              <w:pStyle w:val="ListParagraph"/>
              <w:ind w:left="0"/>
              <w:jc w:val="both"/>
              <w:rPr>
                <w:rFonts w:ascii="Arial Nova Light" w:hAnsi="Arial Nova Light" w:cs="Times New Roman"/>
                <w:b/>
                <w:sz w:val="20"/>
                <w:lang w:val="uk-UA"/>
              </w:rPr>
            </w:pPr>
            <w:r w:rsidRPr="00A054D5">
              <w:rPr>
                <w:rFonts w:ascii="Arial Nova Light" w:hAnsi="Arial Nova Light" w:cs="Times New Roman"/>
                <w:b/>
                <w:sz w:val="20"/>
                <w:lang w:val="uk-UA"/>
              </w:rPr>
              <w:t>2</w:t>
            </w:r>
          </w:p>
        </w:tc>
        <w:tc>
          <w:tcPr>
            <w:tcW w:w="504" w:type="dxa"/>
          </w:tcPr>
          <w:p w14:paraId="230E6341" w14:textId="77777777" w:rsidR="00616287" w:rsidRPr="00A054D5" w:rsidRDefault="00616287" w:rsidP="00304FA1">
            <w:pPr>
              <w:pStyle w:val="ListParagraph"/>
              <w:ind w:left="0"/>
              <w:jc w:val="both"/>
              <w:rPr>
                <w:rFonts w:ascii="Arial Nova Light" w:hAnsi="Arial Nova Light" w:cs="Times New Roman"/>
                <w:b/>
                <w:sz w:val="20"/>
                <w:lang w:val="uk-UA"/>
              </w:rPr>
            </w:pPr>
            <w:r w:rsidRPr="00A054D5">
              <w:rPr>
                <w:rFonts w:ascii="Arial Nova Light" w:hAnsi="Arial Nova Light" w:cs="Times New Roman"/>
                <w:b/>
                <w:sz w:val="20"/>
                <w:lang w:val="uk-UA"/>
              </w:rPr>
              <w:t>3</w:t>
            </w:r>
          </w:p>
        </w:tc>
        <w:tc>
          <w:tcPr>
            <w:tcW w:w="504" w:type="dxa"/>
          </w:tcPr>
          <w:p w14:paraId="7A026C82" w14:textId="77777777" w:rsidR="00616287" w:rsidRPr="00A054D5" w:rsidRDefault="00616287" w:rsidP="00304FA1">
            <w:pPr>
              <w:pStyle w:val="ListParagraph"/>
              <w:ind w:left="0"/>
              <w:jc w:val="both"/>
              <w:rPr>
                <w:rFonts w:ascii="Arial Nova Light" w:hAnsi="Arial Nova Light" w:cs="Times New Roman"/>
                <w:b/>
                <w:sz w:val="20"/>
                <w:lang w:val="uk-UA"/>
              </w:rPr>
            </w:pPr>
            <w:r w:rsidRPr="00A054D5">
              <w:rPr>
                <w:rFonts w:ascii="Arial Nova Light" w:hAnsi="Arial Nova Light" w:cs="Times New Roman"/>
                <w:b/>
                <w:sz w:val="20"/>
                <w:lang w:val="uk-UA"/>
              </w:rPr>
              <w:t>4</w:t>
            </w:r>
          </w:p>
        </w:tc>
        <w:tc>
          <w:tcPr>
            <w:tcW w:w="504" w:type="dxa"/>
          </w:tcPr>
          <w:p w14:paraId="4A09A466" w14:textId="77777777" w:rsidR="00616287" w:rsidRPr="00A054D5" w:rsidRDefault="00616287" w:rsidP="00304FA1">
            <w:pPr>
              <w:pStyle w:val="ListParagraph"/>
              <w:ind w:left="0"/>
              <w:jc w:val="both"/>
              <w:rPr>
                <w:rFonts w:ascii="Arial Nova Light" w:hAnsi="Arial Nova Light" w:cs="Times New Roman"/>
                <w:b/>
                <w:sz w:val="20"/>
                <w:lang w:val="uk-UA"/>
              </w:rPr>
            </w:pPr>
            <w:r w:rsidRPr="00A054D5">
              <w:rPr>
                <w:rFonts w:ascii="Arial Nova Light" w:hAnsi="Arial Nova Light" w:cs="Times New Roman"/>
                <w:b/>
                <w:sz w:val="20"/>
                <w:lang w:val="uk-UA"/>
              </w:rPr>
              <w:t>5</w:t>
            </w:r>
          </w:p>
        </w:tc>
        <w:tc>
          <w:tcPr>
            <w:tcW w:w="504" w:type="dxa"/>
          </w:tcPr>
          <w:p w14:paraId="6EF4A98E" w14:textId="77777777" w:rsidR="00616287" w:rsidRPr="00A054D5" w:rsidRDefault="00616287" w:rsidP="00304FA1">
            <w:pPr>
              <w:pStyle w:val="ListParagraph"/>
              <w:ind w:left="0"/>
              <w:jc w:val="both"/>
              <w:rPr>
                <w:rFonts w:ascii="Arial Nova Light" w:hAnsi="Arial Nova Light" w:cs="Times New Roman"/>
                <w:b/>
                <w:sz w:val="20"/>
                <w:lang w:val="uk-UA"/>
              </w:rPr>
            </w:pPr>
            <w:r w:rsidRPr="00A054D5">
              <w:rPr>
                <w:rFonts w:ascii="Arial Nova Light" w:hAnsi="Arial Nova Light" w:cs="Times New Roman"/>
                <w:b/>
                <w:sz w:val="20"/>
                <w:lang w:val="uk-UA"/>
              </w:rPr>
              <w:t>6</w:t>
            </w:r>
          </w:p>
        </w:tc>
        <w:tc>
          <w:tcPr>
            <w:tcW w:w="504" w:type="dxa"/>
          </w:tcPr>
          <w:p w14:paraId="3B1997E2" w14:textId="77777777" w:rsidR="00616287" w:rsidRPr="00A054D5" w:rsidRDefault="00616287" w:rsidP="00304FA1">
            <w:pPr>
              <w:pStyle w:val="ListParagraph"/>
              <w:ind w:left="0"/>
              <w:jc w:val="both"/>
              <w:rPr>
                <w:rFonts w:ascii="Arial Nova Light" w:hAnsi="Arial Nova Light" w:cs="Times New Roman"/>
                <w:b/>
                <w:sz w:val="20"/>
                <w:lang w:val="uk-UA"/>
              </w:rPr>
            </w:pPr>
            <w:r w:rsidRPr="00A054D5">
              <w:rPr>
                <w:rFonts w:ascii="Arial Nova Light" w:hAnsi="Arial Nova Light" w:cs="Times New Roman"/>
                <w:b/>
                <w:sz w:val="20"/>
                <w:lang w:val="uk-UA"/>
              </w:rPr>
              <w:t>7</w:t>
            </w:r>
          </w:p>
        </w:tc>
        <w:tc>
          <w:tcPr>
            <w:tcW w:w="504" w:type="dxa"/>
          </w:tcPr>
          <w:p w14:paraId="5FE49723" w14:textId="77777777" w:rsidR="00616287" w:rsidRPr="00A054D5" w:rsidRDefault="00616287" w:rsidP="00304FA1">
            <w:pPr>
              <w:pStyle w:val="ListParagraph"/>
              <w:ind w:left="0"/>
              <w:jc w:val="both"/>
              <w:rPr>
                <w:rFonts w:ascii="Arial Nova Light" w:hAnsi="Arial Nova Light" w:cs="Times New Roman"/>
                <w:b/>
                <w:sz w:val="20"/>
                <w:lang w:val="uk-UA"/>
              </w:rPr>
            </w:pPr>
            <w:r w:rsidRPr="00A054D5">
              <w:rPr>
                <w:rFonts w:ascii="Arial Nova Light" w:hAnsi="Arial Nova Light" w:cs="Times New Roman"/>
                <w:b/>
                <w:sz w:val="20"/>
                <w:lang w:val="uk-UA"/>
              </w:rPr>
              <w:t>8</w:t>
            </w:r>
          </w:p>
        </w:tc>
        <w:tc>
          <w:tcPr>
            <w:tcW w:w="504" w:type="dxa"/>
          </w:tcPr>
          <w:p w14:paraId="5F86F1FB" w14:textId="77777777" w:rsidR="00616287" w:rsidRPr="00A054D5" w:rsidRDefault="00616287" w:rsidP="00304FA1">
            <w:pPr>
              <w:pStyle w:val="ListParagraph"/>
              <w:ind w:left="0"/>
              <w:jc w:val="both"/>
              <w:rPr>
                <w:rFonts w:ascii="Arial Nova Light" w:hAnsi="Arial Nova Light" w:cs="Times New Roman"/>
                <w:b/>
                <w:sz w:val="20"/>
                <w:lang w:val="uk-UA"/>
              </w:rPr>
            </w:pPr>
            <w:r w:rsidRPr="00A054D5">
              <w:rPr>
                <w:rFonts w:ascii="Arial Nova Light" w:hAnsi="Arial Nova Light" w:cs="Times New Roman"/>
                <w:b/>
                <w:sz w:val="20"/>
                <w:lang w:val="uk-UA"/>
              </w:rPr>
              <w:t>9</w:t>
            </w:r>
          </w:p>
        </w:tc>
        <w:tc>
          <w:tcPr>
            <w:tcW w:w="667" w:type="dxa"/>
          </w:tcPr>
          <w:p w14:paraId="56FE02F9" w14:textId="77777777" w:rsidR="00616287" w:rsidRPr="00A054D5" w:rsidRDefault="00616287" w:rsidP="00304FA1">
            <w:pPr>
              <w:pStyle w:val="ListParagraph"/>
              <w:ind w:left="0"/>
              <w:jc w:val="both"/>
              <w:rPr>
                <w:rFonts w:ascii="Arial Nova Light" w:hAnsi="Arial Nova Light" w:cs="Times New Roman"/>
                <w:b/>
                <w:sz w:val="20"/>
                <w:lang w:val="uk-UA"/>
              </w:rPr>
            </w:pPr>
            <w:r w:rsidRPr="00A054D5">
              <w:rPr>
                <w:rFonts w:ascii="Arial Nova Light" w:hAnsi="Arial Nova Light" w:cs="Times New Roman"/>
                <w:b/>
                <w:sz w:val="20"/>
                <w:lang w:val="uk-UA"/>
              </w:rPr>
              <w:t>10</w:t>
            </w:r>
          </w:p>
        </w:tc>
        <w:tc>
          <w:tcPr>
            <w:tcW w:w="667" w:type="dxa"/>
          </w:tcPr>
          <w:p w14:paraId="69C4EDA9" w14:textId="77777777" w:rsidR="00616287" w:rsidRPr="00A054D5" w:rsidRDefault="00616287" w:rsidP="00304FA1">
            <w:pPr>
              <w:pStyle w:val="ListParagraph"/>
              <w:ind w:left="0"/>
              <w:jc w:val="both"/>
              <w:rPr>
                <w:rFonts w:ascii="Arial Nova Light" w:hAnsi="Arial Nova Light" w:cs="Times New Roman"/>
                <w:b/>
                <w:sz w:val="20"/>
                <w:lang w:val="uk-UA"/>
              </w:rPr>
            </w:pPr>
            <w:r w:rsidRPr="00A054D5">
              <w:rPr>
                <w:rFonts w:ascii="Arial Nova Light" w:hAnsi="Arial Nova Light" w:cs="Times New Roman"/>
                <w:b/>
                <w:sz w:val="20"/>
                <w:lang w:val="uk-UA"/>
              </w:rPr>
              <w:t>11</w:t>
            </w:r>
          </w:p>
        </w:tc>
        <w:tc>
          <w:tcPr>
            <w:tcW w:w="667" w:type="dxa"/>
          </w:tcPr>
          <w:p w14:paraId="42DE591E" w14:textId="77777777" w:rsidR="00616287" w:rsidRPr="00A054D5" w:rsidRDefault="00616287" w:rsidP="00304FA1">
            <w:pPr>
              <w:pStyle w:val="ListParagraph"/>
              <w:ind w:left="0"/>
              <w:jc w:val="both"/>
              <w:rPr>
                <w:rFonts w:ascii="Arial Nova Light" w:hAnsi="Arial Nova Light" w:cs="Times New Roman"/>
                <w:b/>
                <w:sz w:val="20"/>
                <w:lang w:val="uk-UA"/>
              </w:rPr>
            </w:pPr>
            <w:r w:rsidRPr="00A054D5">
              <w:rPr>
                <w:rFonts w:ascii="Arial Nova Light" w:hAnsi="Arial Nova Light" w:cs="Times New Roman"/>
                <w:b/>
                <w:sz w:val="20"/>
                <w:lang w:val="uk-UA"/>
              </w:rPr>
              <w:t>12</w:t>
            </w:r>
          </w:p>
        </w:tc>
      </w:tr>
      <w:tr w:rsidR="009E0C88" w:rsidRPr="00A054D5" w14:paraId="14C907B7" w14:textId="77777777" w:rsidTr="00A719A0">
        <w:trPr>
          <w:gridAfter w:val="1"/>
          <w:wAfter w:w="15" w:type="dxa"/>
          <w:trHeight w:val="747"/>
        </w:trPr>
        <w:tc>
          <w:tcPr>
            <w:tcW w:w="463" w:type="dxa"/>
          </w:tcPr>
          <w:p w14:paraId="10483A6F" w14:textId="77777777" w:rsidR="00616287" w:rsidRPr="00257D4D" w:rsidRDefault="00616287" w:rsidP="00304FA1">
            <w:pPr>
              <w:pStyle w:val="ListParagraph"/>
              <w:ind w:left="0"/>
              <w:jc w:val="both"/>
              <w:rPr>
                <w:rFonts w:ascii="Arial Nova Light" w:hAnsi="Arial Nova Light" w:cs="Times New Roman"/>
                <w:sz w:val="20"/>
                <w:lang w:val="uk-UA"/>
              </w:rPr>
            </w:pPr>
          </w:p>
        </w:tc>
        <w:tc>
          <w:tcPr>
            <w:tcW w:w="1545" w:type="dxa"/>
          </w:tcPr>
          <w:p w14:paraId="3DF66DDF"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511" w:type="dxa"/>
          </w:tcPr>
          <w:p w14:paraId="31E1CAAC"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503" w:type="dxa"/>
          </w:tcPr>
          <w:p w14:paraId="3E28E6FA"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431" w:type="dxa"/>
          </w:tcPr>
          <w:p w14:paraId="4231CB07"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811" w:type="dxa"/>
          </w:tcPr>
          <w:p w14:paraId="0B46ACF4"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3165C536"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284B87C7"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74A4AAFE"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6C40B9F9"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0A2B6E49"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3F329E7E"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13F7158D"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09028A88"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418941BF"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49AC1B05"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6A957877"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033B4B6B" w14:textId="77777777" w:rsidR="00616287" w:rsidRPr="00A054D5" w:rsidRDefault="00616287" w:rsidP="00304FA1">
            <w:pPr>
              <w:pStyle w:val="ListParagraph"/>
              <w:ind w:left="0"/>
              <w:jc w:val="both"/>
              <w:rPr>
                <w:rFonts w:ascii="Arial Nova Light" w:hAnsi="Arial Nova Light" w:cs="Times New Roman"/>
                <w:sz w:val="20"/>
                <w:lang w:val="uk-UA"/>
              </w:rPr>
            </w:pPr>
          </w:p>
        </w:tc>
      </w:tr>
      <w:tr w:rsidR="009E0C88" w:rsidRPr="00A054D5" w14:paraId="18E0B092" w14:textId="77777777" w:rsidTr="00A719A0">
        <w:trPr>
          <w:gridAfter w:val="1"/>
          <w:wAfter w:w="15" w:type="dxa"/>
          <w:trHeight w:val="717"/>
        </w:trPr>
        <w:tc>
          <w:tcPr>
            <w:tcW w:w="463" w:type="dxa"/>
          </w:tcPr>
          <w:p w14:paraId="7F39A1AA" w14:textId="77777777" w:rsidR="00616287" w:rsidRPr="00257D4D" w:rsidRDefault="00616287" w:rsidP="00304FA1">
            <w:pPr>
              <w:pStyle w:val="ListParagraph"/>
              <w:ind w:left="0"/>
              <w:jc w:val="both"/>
              <w:rPr>
                <w:rFonts w:ascii="Arial Nova Light" w:hAnsi="Arial Nova Light" w:cs="Times New Roman"/>
                <w:sz w:val="20"/>
                <w:lang w:val="uk-UA"/>
              </w:rPr>
            </w:pPr>
          </w:p>
        </w:tc>
        <w:tc>
          <w:tcPr>
            <w:tcW w:w="1545" w:type="dxa"/>
          </w:tcPr>
          <w:p w14:paraId="60FBF1B7"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511" w:type="dxa"/>
          </w:tcPr>
          <w:p w14:paraId="3C74D62B"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503" w:type="dxa"/>
          </w:tcPr>
          <w:p w14:paraId="6948FD8B"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431" w:type="dxa"/>
          </w:tcPr>
          <w:p w14:paraId="3033BA1A"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811" w:type="dxa"/>
          </w:tcPr>
          <w:p w14:paraId="4B7753E8"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3BDACAAA"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539DBE5D"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659CD11F"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4C0F7C36"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091CF751"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37488DC8"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757403B3"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7EBEE641"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7C94521B"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611ED7CF"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7749FFBB"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6CE49979" w14:textId="77777777" w:rsidR="00616287" w:rsidRPr="00A054D5" w:rsidRDefault="00616287" w:rsidP="00304FA1">
            <w:pPr>
              <w:pStyle w:val="ListParagraph"/>
              <w:ind w:left="0"/>
              <w:jc w:val="both"/>
              <w:rPr>
                <w:rFonts w:ascii="Arial Nova Light" w:hAnsi="Arial Nova Light" w:cs="Times New Roman"/>
                <w:sz w:val="20"/>
                <w:lang w:val="uk-UA"/>
              </w:rPr>
            </w:pPr>
          </w:p>
        </w:tc>
      </w:tr>
      <w:tr w:rsidR="009E0C88" w:rsidRPr="00A054D5" w14:paraId="5D3BBBAD" w14:textId="77777777" w:rsidTr="00A719A0">
        <w:trPr>
          <w:gridAfter w:val="1"/>
          <w:wAfter w:w="15" w:type="dxa"/>
          <w:trHeight w:val="747"/>
        </w:trPr>
        <w:tc>
          <w:tcPr>
            <w:tcW w:w="463" w:type="dxa"/>
          </w:tcPr>
          <w:p w14:paraId="7EE27D05" w14:textId="77777777" w:rsidR="00616287" w:rsidRPr="00257D4D" w:rsidRDefault="00616287" w:rsidP="00304FA1">
            <w:pPr>
              <w:pStyle w:val="ListParagraph"/>
              <w:ind w:left="0"/>
              <w:jc w:val="both"/>
              <w:rPr>
                <w:rFonts w:ascii="Arial Nova Light" w:hAnsi="Arial Nova Light" w:cs="Times New Roman"/>
                <w:sz w:val="20"/>
                <w:lang w:val="uk-UA"/>
              </w:rPr>
            </w:pPr>
          </w:p>
        </w:tc>
        <w:tc>
          <w:tcPr>
            <w:tcW w:w="1545" w:type="dxa"/>
          </w:tcPr>
          <w:p w14:paraId="51E31A8F"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511" w:type="dxa"/>
          </w:tcPr>
          <w:p w14:paraId="107EAF9A"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503" w:type="dxa"/>
          </w:tcPr>
          <w:p w14:paraId="67235DA4"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431" w:type="dxa"/>
          </w:tcPr>
          <w:p w14:paraId="52CC4D58"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811" w:type="dxa"/>
          </w:tcPr>
          <w:p w14:paraId="02C010F9"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1D57D86E"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4E16C1BD"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5A134EF8"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31C95BBB"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14D0F465"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2F3C89E7"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40833A23"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055A14AE"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6BD80105"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58AC044B"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5A2D853D"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1F5D66C1" w14:textId="77777777" w:rsidR="00616287" w:rsidRPr="00A054D5" w:rsidRDefault="00616287" w:rsidP="00304FA1">
            <w:pPr>
              <w:pStyle w:val="ListParagraph"/>
              <w:ind w:left="0"/>
              <w:jc w:val="both"/>
              <w:rPr>
                <w:rFonts w:ascii="Arial Nova Light" w:hAnsi="Arial Nova Light" w:cs="Times New Roman"/>
                <w:sz w:val="20"/>
                <w:lang w:val="uk-UA"/>
              </w:rPr>
            </w:pPr>
          </w:p>
        </w:tc>
      </w:tr>
      <w:tr w:rsidR="009E0C88" w:rsidRPr="00A054D5" w14:paraId="6ED2C205" w14:textId="77777777" w:rsidTr="00A719A0">
        <w:trPr>
          <w:gridAfter w:val="1"/>
          <w:wAfter w:w="15" w:type="dxa"/>
          <w:trHeight w:val="717"/>
        </w:trPr>
        <w:tc>
          <w:tcPr>
            <w:tcW w:w="463" w:type="dxa"/>
          </w:tcPr>
          <w:p w14:paraId="579BB337" w14:textId="77777777" w:rsidR="00616287" w:rsidRPr="00257D4D" w:rsidRDefault="00616287" w:rsidP="00304FA1">
            <w:pPr>
              <w:pStyle w:val="ListParagraph"/>
              <w:ind w:left="0"/>
              <w:jc w:val="both"/>
              <w:rPr>
                <w:rFonts w:ascii="Arial Nova Light" w:hAnsi="Arial Nova Light" w:cs="Times New Roman"/>
                <w:sz w:val="20"/>
                <w:lang w:val="uk-UA"/>
              </w:rPr>
            </w:pPr>
          </w:p>
        </w:tc>
        <w:tc>
          <w:tcPr>
            <w:tcW w:w="1545" w:type="dxa"/>
          </w:tcPr>
          <w:p w14:paraId="0B3716E1"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511" w:type="dxa"/>
          </w:tcPr>
          <w:p w14:paraId="5B757DAB"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503" w:type="dxa"/>
          </w:tcPr>
          <w:p w14:paraId="4562F159"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431" w:type="dxa"/>
          </w:tcPr>
          <w:p w14:paraId="7FD1B034"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811" w:type="dxa"/>
          </w:tcPr>
          <w:p w14:paraId="2A61C908"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046A016A"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71C4FA40"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2CC152AD"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0F8D8035"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427C1E10"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2E9A171E"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6875A26D"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03E52936"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096AA887"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5BD00773"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56BAC0C2"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5581C797" w14:textId="77777777" w:rsidR="00616287" w:rsidRPr="00A054D5" w:rsidRDefault="00616287" w:rsidP="00304FA1">
            <w:pPr>
              <w:pStyle w:val="ListParagraph"/>
              <w:ind w:left="0"/>
              <w:jc w:val="both"/>
              <w:rPr>
                <w:rFonts w:ascii="Arial Nova Light" w:hAnsi="Arial Nova Light" w:cs="Times New Roman"/>
                <w:sz w:val="20"/>
                <w:lang w:val="uk-UA"/>
              </w:rPr>
            </w:pPr>
          </w:p>
        </w:tc>
      </w:tr>
      <w:tr w:rsidR="009E0C88" w:rsidRPr="00A054D5" w14:paraId="70973891" w14:textId="77777777" w:rsidTr="00A719A0">
        <w:trPr>
          <w:gridAfter w:val="1"/>
          <w:wAfter w:w="15" w:type="dxa"/>
          <w:trHeight w:val="717"/>
        </w:trPr>
        <w:tc>
          <w:tcPr>
            <w:tcW w:w="463" w:type="dxa"/>
          </w:tcPr>
          <w:p w14:paraId="266A35AD" w14:textId="77777777" w:rsidR="00616287" w:rsidRPr="00257D4D" w:rsidRDefault="00616287" w:rsidP="00304FA1">
            <w:pPr>
              <w:pStyle w:val="ListParagraph"/>
              <w:ind w:left="0"/>
              <w:jc w:val="both"/>
              <w:rPr>
                <w:rFonts w:ascii="Arial Nova Light" w:hAnsi="Arial Nova Light" w:cs="Times New Roman"/>
                <w:sz w:val="20"/>
                <w:lang w:val="uk-UA"/>
              </w:rPr>
            </w:pPr>
          </w:p>
        </w:tc>
        <w:tc>
          <w:tcPr>
            <w:tcW w:w="1545" w:type="dxa"/>
          </w:tcPr>
          <w:p w14:paraId="5399EB10"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511" w:type="dxa"/>
          </w:tcPr>
          <w:p w14:paraId="52DBAE03"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503" w:type="dxa"/>
          </w:tcPr>
          <w:p w14:paraId="50AF83D4"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431" w:type="dxa"/>
          </w:tcPr>
          <w:p w14:paraId="78613494"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1811" w:type="dxa"/>
          </w:tcPr>
          <w:p w14:paraId="442B066E"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41A27CC2"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1198ED4E"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32D4801C"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1D43838C"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421A4F60"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0663F497"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43AAE8BF"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0EAFC174"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504" w:type="dxa"/>
          </w:tcPr>
          <w:p w14:paraId="079D3F5C"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36945316"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73444257" w14:textId="77777777" w:rsidR="00616287" w:rsidRPr="00A054D5" w:rsidRDefault="00616287" w:rsidP="00304FA1">
            <w:pPr>
              <w:pStyle w:val="ListParagraph"/>
              <w:ind w:left="0"/>
              <w:jc w:val="both"/>
              <w:rPr>
                <w:rFonts w:ascii="Arial Nova Light" w:hAnsi="Arial Nova Light" w:cs="Times New Roman"/>
                <w:sz w:val="20"/>
                <w:lang w:val="uk-UA"/>
              </w:rPr>
            </w:pPr>
          </w:p>
        </w:tc>
        <w:tc>
          <w:tcPr>
            <w:tcW w:w="667" w:type="dxa"/>
          </w:tcPr>
          <w:p w14:paraId="1CB1EB29" w14:textId="77777777" w:rsidR="00616287" w:rsidRPr="00A054D5" w:rsidRDefault="00616287" w:rsidP="00304FA1">
            <w:pPr>
              <w:pStyle w:val="ListParagraph"/>
              <w:ind w:left="0"/>
              <w:jc w:val="both"/>
              <w:rPr>
                <w:rFonts w:ascii="Arial Nova Light" w:hAnsi="Arial Nova Light" w:cs="Times New Roman"/>
                <w:sz w:val="20"/>
                <w:lang w:val="uk-UA"/>
              </w:rPr>
            </w:pPr>
          </w:p>
        </w:tc>
      </w:tr>
    </w:tbl>
    <w:p w14:paraId="0AE325B1" w14:textId="77777777" w:rsidR="00616287" w:rsidRPr="00257D4D" w:rsidRDefault="00616287" w:rsidP="00304FA1">
      <w:pPr>
        <w:jc w:val="both"/>
        <w:rPr>
          <w:rFonts w:ascii="Arial Nova Light" w:hAnsi="Arial Nova Light" w:cs="Times New Roman"/>
          <w:sz w:val="20"/>
          <w:lang w:val="uk-UA"/>
        </w:rPr>
      </w:pPr>
    </w:p>
    <w:p w14:paraId="39D31BB5" w14:textId="77777777" w:rsidR="00E57A3E" w:rsidRPr="00A054D5" w:rsidRDefault="00E57A3E" w:rsidP="00304FA1">
      <w:pPr>
        <w:jc w:val="both"/>
        <w:rPr>
          <w:rFonts w:ascii="Arial Nova Light" w:hAnsi="Arial Nova Light" w:cs="Times New Roman"/>
          <w:sz w:val="20"/>
          <w:lang w:val="uk-UA"/>
        </w:rPr>
        <w:sectPr w:rsidR="00E57A3E" w:rsidRPr="00A054D5" w:rsidSect="00721480">
          <w:headerReference w:type="default" r:id="rId18"/>
          <w:headerReference w:type="first" r:id="rId19"/>
          <w:pgSz w:w="16834" w:h="11909" w:orient="landscape" w:code="9"/>
          <w:pgMar w:top="1418" w:right="1134" w:bottom="1134" w:left="1134" w:header="567" w:footer="567" w:gutter="0"/>
          <w:cols w:space="720"/>
          <w:titlePg/>
          <w:docGrid w:linePitch="360"/>
        </w:sectPr>
      </w:pPr>
    </w:p>
    <w:p w14:paraId="042573B3" w14:textId="4F881FCC" w:rsidR="00831EA6" w:rsidRPr="00A054D5" w:rsidRDefault="005B2197" w:rsidP="00831EA6">
      <w:pPr>
        <w:pStyle w:val="Heading1"/>
        <w:jc w:val="both"/>
        <w:rPr>
          <w:rFonts w:ascii="Arial Nova Light" w:eastAsia="Malgun Gothic" w:hAnsi="Arial Nova Light" w:cs="Times New Roman"/>
          <w:sz w:val="20"/>
          <w:szCs w:val="20"/>
          <w:lang w:val="uk-UA"/>
        </w:rPr>
      </w:pPr>
      <w:bookmarkStart w:id="34" w:name="_Toc59100321"/>
      <w:bookmarkStart w:id="35" w:name="_Toc73446632"/>
      <w:r w:rsidRPr="00A054D5">
        <w:rPr>
          <w:rFonts w:ascii="Arial Nova Light" w:eastAsia="Malgun Gothic" w:hAnsi="Arial Nova Light" w:cs="Times New Roman"/>
          <w:sz w:val="20"/>
          <w:szCs w:val="20"/>
          <w:lang w:val="uk-UA"/>
        </w:rPr>
        <w:t xml:space="preserve">Додаток 3: </w:t>
      </w:r>
      <w:bookmarkEnd w:id="34"/>
      <w:r w:rsidRPr="00A054D5">
        <w:rPr>
          <w:rFonts w:ascii="Arial Nova Light" w:eastAsia="Malgun Gothic" w:hAnsi="Arial Nova Light" w:cs="Times New Roman"/>
          <w:sz w:val="20"/>
          <w:szCs w:val="20"/>
          <w:lang w:val="uk-UA"/>
        </w:rPr>
        <w:t>Бізнес-план</w:t>
      </w:r>
      <w:bookmarkEnd w:id="35"/>
      <w:r w:rsidRPr="00A054D5">
        <w:rPr>
          <w:rFonts w:ascii="Arial Nova Light" w:eastAsia="Malgun Gothic" w:hAnsi="Arial Nova Light" w:cs="Times New Roman"/>
          <w:sz w:val="20"/>
          <w:szCs w:val="20"/>
          <w:lang w:val="uk-UA"/>
        </w:rPr>
        <w:t xml:space="preserve"> </w:t>
      </w:r>
    </w:p>
    <w:p w14:paraId="68FC868C" w14:textId="77777777" w:rsidR="00831EA6" w:rsidRPr="00A054D5" w:rsidRDefault="00831EA6" w:rsidP="00831EA6">
      <w:pPr>
        <w:rPr>
          <w:rFonts w:ascii="Arial Nova Light" w:hAnsi="Arial Nova Light"/>
          <w:sz w:val="20"/>
          <w:lang w:val="uk-UA"/>
        </w:rPr>
      </w:pPr>
    </w:p>
    <w:tbl>
      <w:tblPr>
        <w:tblW w:w="94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02"/>
        <w:gridCol w:w="5591"/>
        <w:gridCol w:w="104"/>
      </w:tblGrid>
      <w:tr w:rsidR="00831EA6" w:rsidRPr="00A054D5" w14:paraId="5C051655" w14:textId="77777777" w:rsidTr="2A3428A2">
        <w:trPr>
          <w:cantSplit/>
          <w:trHeight w:val="510"/>
        </w:trPr>
        <w:tc>
          <w:tcPr>
            <w:tcW w:w="9497" w:type="dxa"/>
            <w:gridSpan w:val="3"/>
            <w:shd w:val="clear" w:color="auto" w:fill="F2F2F2" w:themeFill="background1" w:themeFillShade="F2"/>
            <w:vAlign w:val="center"/>
          </w:tcPr>
          <w:p w14:paraId="25662E25" w14:textId="6B6DEC8E" w:rsidR="00831EA6" w:rsidRPr="00A054D5" w:rsidRDefault="00831EA6" w:rsidP="009274D7">
            <w:pPr>
              <w:spacing w:before="120" w:after="120"/>
              <w:rPr>
                <w:rFonts w:ascii="Arial Nova Light" w:hAnsi="Arial Nova Light" w:cs="Times New Roman"/>
                <w:sz w:val="20"/>
                <w:lang w:val="uk-UA"/>
              </w:rPr>
            </w:pPr>
            <w:r w:rsidRPr="00A054D5">
              <w:rPr>
                <w:rFonts w:ascii="Arial Nova Light" w:hAnsi="Arial Nova Light" w:cs="Times New Roman"/>
                <w:b/>
                <w:sz w:val="20"/>
                <w:lang w:val="uk-UA"/>
              </w:rPr>
              <w:t>Загальна інформація</w:t>
            </w:r>
          </w:p>
        </w:tc>
      </w:tr>
      <w:tr w:rsidR="00CC1F75" w:rsidRPr="00A054D5" w14:paraId="224256A0" w14:textId="77777777" w:rsidTr="2A3428A2">
        <w:trPr>
          <w:cantSplit/>
          <w:trHeight w:val="373"/>
        </w:trPr>
        <w:tc>
          <w:tcPr>
            <w:tcW w:w="3976" w:type="dxa"/>
            <w:shd w:val="clear" w:color="auto" w:fill="auto"/>
            <w:vAlign w:val="center"/>
          </w:tcPr>
          <w:p w14:paraId="4A36B35D" w14:textId="75BFFE97" w:rsidR="00831EA6" w:rsidRPr="00257D4D" w:rsidRDefault="00831EA6" w:rsidP="00831EA6">
            <w:pPr>
              <w:rPr>
                <w:rFonts w:ascii="Arial Nova Light" w:hAnsi="Arial Nova Light" w:cs="Times New Roman"/>
                <w:sz w:val="20"/>
                <w:lang w:val="uk-UA"/>
              </w:rPr>
            </w:pPr>
            <w:r w:rsidRPr="00257D4D">
              <w:rPr>
                <w:rFonts w:ascii="Arial Nova Light" w:hAnsi="Arial Nova Light" w:cs="Times New Roman"/>
                <w:b/>
                <w:bCs/>
                <w:i/>
                <w:iCs/>
                <w:sz w:val="20"/>
                <w:lang w:val="uk-UA"/>
              </w:rPr>
              <w:t>Назва діяльності:</w:t>
            </w:r>
          </w:p>
        </w:tc>
        <w:tc>
          <w:tcPr>
            <w:tcW w:w="5521" w:type="dxa"/>
            <w:gridSpan w:val="2"/>
            <w:shd w:val="clear" w:color="auto" w:fill="auto"/>
            <w:vAlign w:val="center"/>
          </w:tcPr>
          <w:p w14:paraId="2F8BD39F" w14:textId="77777777" w:rsidR="00831EA6" w:rsidRPr="00A054D5" w:rsidRDefault="00831EA6" w:rsidP="00831EA6">
            <w:pPr>
              <w:rPr>
                <w:rFonts w:ascii="Arial Nova Light" w:hAnsi="Arial Nova Light" w:cs="Times New Roman"/>
                <w:sz w:val="20"/>
                <w:lang w:val="uk-UA"/>
              </w:rPr>
            </w:pPr>
          </w:p>
        </w:tc>
      </w:tr>
      <w:tr w:rsidR="00CC1F75" w:rsidRPr="00D0287C" w14:paraId="1F8BA816" w14:textId="77777777" w:rsidTr="2A3428A2">
        <w:trPr>
          <w:cantSplit/>
          <w:trHeight w:val="1092"/>
        </w:trPr>
        <w:tc>
          <w:tcPr>
            <w:tcW w:w="3976" w:type="dxa"/>
            <w:shd w:val="clear" w:color="auto" w:fill="auto"/>
            <w:vAlign w:val="center"/>
          </w:tcPr>
          <w:p w14:paraId="66020620" w14:textId="195BACB2" w:rsidR="00831EA6" w:rsidRPr="00A054D5" w:rsidRDefault="00831EA6" w:rsidP="00831EA6">
            <w:pPr>
              <w:rPr>
                <w:rFonts w:ascii="Arial Nova Light" w:hAnsi="Arial Nova Light" w:cs="Times New Roman"/>
                <w:sz w:val="20"/>
                <w:lang w:val="uk-UA"/>
              </w:rPr>
            </w:pPr>
            <w:r w:rsidRPr="00257D4D">
              <w:rPr>
                <w:rFonts w:ascii="Arial Nova Light" w:hAnsi="Arial Nova Light" w:cs="Times New Roman"/>
                <w:sz w:val="20"/>
                <w:lang w:val="uk-UA"/>
              </w:rPr>
              <w:t>Товари/послуги, заплановані для продажу/виробництва (будь-ласка, надайте перелік)</w:t>
            </w:r>
          </w:p>
        </w:tc>
        <w:tc>
          <w:tcPr>
            <w:tcW w:w="5521" w:type="dxa"/>
            <w:gridSpan w:val="2"/>
            <w:shd w:val="clear" w:color="auto" w:fill="auto"/>
            <w:vAlign w:val="center"/>
          </w:tcPr>
          <w:p w14:paraId="76B1D6D5" w14:textId="77777777" w:rsidR="00831EA6" w:rsidRPr="00A054D5" w:rsidRDefault="00831EA6" w:rsidP="00831EA6">
            <w:pPr>
              <w:rPr>
                <w:rFonts w:ascii="Arial Nova Light" w:hAnsi="Arial Nova Light" w:cs="Times New Roman"/>
                <w:sz w:val="20"/>
                <w:lang w:val="uk-UA"/>
              </w:rPr>
            </w:pPr>
          </w:p>
        </w:tc>
      </w:tr>
      <w:tr w:rsidR="00CC1F75" w:rsidRPr="00A054D5" w14:paraId="7E831958" w14:textId="77777777" w:rsidTr="2A3428A2">
        <w:trPr>
          <w:cantSplit/>
          <w:trHeight w:val="858"/>
        </w:trPr>
        <w:tc>
          <w:tcPr>
            <w:tcW w:w="3976" w:type="dxa"/>
            <w:shd w:val="clear" w:color="auto" w:fill="auto"/>
            <w:vAlign w:val="center"/>
          </w:tcPr>
          <w:p w14:paraId="4BBC0D76" w14:textId="34147B83" w:rsidR="00831EA6" w:rsidRPr="00257D4D" w:rsidRDefault="00831EA6" w:rsidP="00831EA6">
            <w:pPr>
              <w:rPr>
                <w:rFonts w:ascii="Arial Nova Light" w:hAnsi="Arial Nova Light" w:cs="Times New Roman"/>
                <w:bCs/>
                <w:sz w:val="20"/>
                <w:lang w:val="uk-UA"/>
              </w:rPr>
            </w:pPr>
            <w:r w:rsidRPr="00257D4D">
              <w:rPr>
                <w:rFonts w:ascii="Arial Nova Light" w:hAnsi="Arial Nova Light" w:cs="Times New Roman"/>
                <w:sz w:val="20"/>
                <w:lang w:val="uk-UA"/>
              </w:rPr>
              <w:t xml:space="preserve">Місце розташування бізнесу </w:t>
            </w:r>
          </w:p>
        </w:tc>
        <w:tc>
          <w:tcPr>
            <w:tcW w:w="5521" w:type="dxa"/>
            <w:gridSpan w:val="2"/>
            <w:shd w:val="clear" w:color="auto" w:fill="auto"/>
            <w:vAlign w:val="center"/>
          </w:tcPr>
          <w:p w14:paraId="085D4DEC" w14:textId="77777777" w:rsidR="00831EA6" w:rsidRPr="00A054D5" w:rsidRDefault="00831EA6" w:rsidP="00831EA6">
            <w:pPr>
              <w:rPr>
                <w:rFonts w:ascii="Arial Nova Light" w:hAnsi="Arial Nova Light" w:cs="Times New Roman"/>
                <w:sz w:val="20"/>
                <w:lang w:val="uk-UA"/>
              </w:rPr>
            </w:pPr>
          </w:p>
        </w:tc>
      </w:tr>
      <w:tr w:rsidR="00CC1F75" w:rsidRPr="00D0287C" w14:paraId="3B6FE79D" w14:textId="77777777" w:rsidTr="2A3428A2">
        <w:trPr>
          <w:cantSplit/>
          <w:trHeight w:val="665"/>
        </w:trPr>
        <w:tc>
          <w:tcPr>
            <w:tcW w:w="3976" w:type="dxa"/>
            <w:shd w:val="clear" w:color="auto" w:fill="auto"/>
            <w:vAlign w:val="center"/>
          </w:tcPr>
          <w:p w14:paraId="0670312B" w14:textId="49BC363D" w:rsidR="00831EA6" w:rsidRPr="00A054D5" w:rsidRDefault="413CF4F9" w:rsidP="5E7D9868">
            <w:pPr>
              <w:rPr>
                <w:rFonts w:ascii="Arial Nova Light" w:eastAsia="Malgun Gothic" w:hAnsi="Arial Nova Light" w:cs="Times New Roman"/>
                <w:sz w:val="20"/>
                <w:lang w:val="uk-UA"/>
              </w:rPr>
            </w:pPr>
            <w:r w:rsidRPr="00257D4D">
              <w:rPr>
                <w:rFonts w:ascii="Arial Nova Light" w:hAnsi="Arial Nova Light" w:cs="Times New Roman"/>
                <w:sz w:val="20"/>
                <w:lang w:val="uk-UA"/>
              </w:rPr>
              <w:t xml:space="preserve">Будь ласка, опишіть свій відповідний досвід (якщо застосовно). Як довго існує ваш бізнес, які його </w:t>
            </w:r>
            <w:r w:rsidRPr="00A054D5">
              <w:rPr>
                <w:rFonts w:ascii="Arial Nova Light" w:hAnsi="Arial Nova Light" w:cs="Times New Roman"/>
                <w:sz w:val="20"/>
                <w:lang w:val="uk-UA"/>
              </w:rPr>
              <w:t>ключові показники?</w:t>
            </w:r>
          </w:p>
        </w:tc>
        <w:tc>
          <w:tcPr>
            <w:tcW w:w="5521" w:type="dxa"/>
            <w:gridSpan w:val="2"/>
            <w:shd w:val="clear" w:color="auto" w:fill="auto"/>
            <w:vAlign w:val="center"/>
          </w:tcPr>
          <w:p w14:paraId="191AFD30" w14:textId="77777777" w:rsidR="00831EA6" w:rsidRPr="00A054D5" w:rsidRDefault="00831EA6" w:rsidP="00831EA6">
            <w:pPr>
              <w:rPr>
                <w:rFonts w:ascii="Arial Nova Light" w:hAnsi="Arial Nova Light" w:cs="Times New Roman"/>
                <w:sz w:val="20"/>
                <w:lang w:val="uk-UA"/>
              </w:rPr>
            </w:pPr>
          </w:p>
        </w:tc>
      </w:tr>
      <w:tr w:rsidR="00CC1F75" w:rsidRPr="00D0287C" w14:paraId="1AB502D7" w14:textId="77777777" w:rsidTr="2A3428A2">
        <w:trPr>
          <w:cantSplit/>
          <w:trHeight w:val="380"/>
        </w:trPr>
        <w:tc>
          <w:tcPr>
            <w:tcW w:w="3976" w:type="dxa"/>
            <w:shd w:val="clear" w:color="auto" w:fill="auto"/>
            <w:vAlign w:val="center"/>
          </w:tcPr>
          <w:p w14:paraId="26352061" w14:textId="5479AE22" w:rsidR="00831EA6" w:rsidRPr="00A054D5" w:rsidRDefault="00831EA6" w:rsidP="00831EA6">
            <w:pPr>
              <w:rPr>
                <w:rFonts w:ascii="Arial Nova Light" w:hAnsi="Arial Nova Light" w:cs="Times New Roman"/>
                <w:sz w:val="20"/>
                <w:lang w:val="uk-UA"/>
              </w:rPr>
            </w:pPr>
            <w:r w:rsidRPr="00257D4D">
              <w:rPr>
                <w:rFonts w:ascii="Arial Nova Light" w:hAnsi="Arial Nova Light" w:cs="Times New Roman"/>
                <w:sz w:val="20"/>
                <w:lang w:val="uk-UA"/>
              </w:rPr>
              <w:t>Чи залучає наразі ваш бізнес оплачуваних працівників?</w:t>
            </w:r>
          </w:p>
        </w:tc>
        <w:tc>
          <w:tcPr>
            <w:tcW w:w="5521" w:type="dxa"/>
            <w:gridSpan w:val="2"/>
            <w:shd w:val="clear" w:color="auto" w:fill="auto"/>
            <w:vAlign w:val="center"/>
          </w:tcPr>
          <w:p w14:paraId="5F27F37E" w14:textId="77777777" w:rsidR="00831EA6" w:rsidRPr="00A054D5" w:rsidRDefault="00831EA6" w:rsidP="00831EA6">
            <w:pPr>
              <w:rPr>
                <w:rFonts w:ascii="Arial Nova Light" w:hAnsi="Arial Nova Light" w:cs="Times New Roman"/>
                <w:sz w:val="20"/>
                <w:lang w:val="uk-UA"/>
              </w:rPr>
            </w:pPr>
          </w:p>
        </w:tc>
      </w:tr>
      <w:tr w:rsidR="00CE5A9D" w:rsidRPr="00A054D5" w14:paraId="530CE146" w14:textId="77777777" w:rsidTr="2A3428A2">
        <w:trPr>
          <w:cantSplit/>
          <w:trHeight w:val="285"/>
        </w:trPr>
        <w:tc>
          <w:tcPr>
            <w:tcW w:w="3976" w:type="dxa"/>
            <w:shd w:val="clear" w:color="auto" w:fill="auto"/>
            <w:vAlign w:val="center"/>
          </w:tcPr>
          <w:p w14:paraId="2D3AB252" w14:textId="5B1A1E60" w:rsidR="00831EA6" w:rsidRPr="00257D4D" w:rsidRDefault="00831EA6" w:rsidP="00831EA6">
            <w:pPr>
              <w:rPr>
                <w:rFonts w:ascii="Arial Nova Light" w:hAnsi="Arial Nova Light" w:cs="Times New Roman"/>
                <w:sz w:val="20"/>
                <w:lang w:val="uk-UA"/>
              </w:rPr>
            </w:pPr>
            <w:r w:rsidRPr="00257D4D">
              <w:rPr>
                <w:rFonts w:ascii="Arial Nova Light" w:hAnsi="Arial Nova Light" w:cs="Times New Roman"/>
                <w:sz w:val="20"/>
                <w:lang w:val="uk-UA"/>
              </w:rPr>
              <w:t>Скільки?</w:t>
            </w:r>
          </w:p>
        </w:tc>
        <w:tc>
          <w:tcPr>
            <w:tcW w:w="5521" w:type="dxa"/>
            <w:gridSpan w:val="2"/>
            <w:shd w:val="clear" w:color="auto" w:fill="auto"/>
            <w:vAlign w:val="center"/>
          </w:tcPr>
          <w:p w14:paraId="3FD7C0D1" w14:textId="77777777" w:rsidR="00831EA6" w:rsidRPr="00A054D5" w:rsidRDefault="00831EA6" w:rsidP="00831EA6">
            <w:pPr>
              <w:rPr>
                <w:rFonts w:ascii="Arial Nova Light" w:hAnsi="Arial Nova Light" w:cs="Times New Roman"/>
                <w:sz w:val="20"/>
                <w:lang w:val="uk-UA"/>
              </w:rPr>
            </w:pPr>
          </w:p>
        </w:tc>
      </w:tr>
      <w:tr w:rsidR="00831EA6" w:rsidRPr="00A054D5" w14:paraId="01C37513" w14:textId="77777777" w:rsidTr="2A3428A2">
        <w:trPr>
          <w:cantSplit/>
          <w:trHeight w:val="571"/>
        </w:trPr>
        <w:tc>
          <w:tcPr>
            <w:tcW w:w="9497" w:type="dxa"/>
            <w:gridSpan w:val="3"/>
            <w:shd w:val="clear" w:color="auto" w:fill="F2F2F2" w:themeFill="background1" w:themeFillShade="F2"/>
            <w:vAlign w:val="center"/>
          </w:tcPr>
          <w:p w14:paraId="302B21FB" w14:textId="140C226B" w:rsidR="00831EA6" w:rsidRPr="00257D4D" w:rsidRDefault="00831EA6" w:rsidP="00831EA6">
            <w:pPr>
              <w:rPr>
                <w:rFonts w:ascii="Arial Nova Light" w:hAnsi="Arial Nova Light" w:cs="Times New Roman"/>
                <w:sz w:val="20"/>
                <w:lang w:val="uk-UA"/>
              </w:rPr>
            </w:pPr>
            <w:r w:rsidRPr="00257D4D">
              <w:rPr>
                <w:rFonts w:ascii="Arial Nova Light" w:hAnsi="Arial Nova Light" w:cs="Times New Roman"/>
                <w:b/>
                <w:bCs/>
                <w:sz w:val="20"/>
                <w:lang w:val="uk-UA"/>
              </w:rPr>
              <w:t>Ринковий аналіз</w:t>
            </w:r>
          </w:p>
        </w:tc>
      </w:tr>
      <w:tr w:rsidR="00CE5A9D" w:rsidRPr="00A054D5" w14:paraId="28C1A990" w14:textId="77777777" w:rsidTr="2A3428A2">
        <w:trPr>
          <w:cantSplit/>
          <w:trHeight w:val="813"/>
        </w:trPr>
        <w:tc>
          <w:tcPr>
            <w:tcW w:w="3976" w:type="dxa"/>
            <w:shd w:val="clear" w:color="auto" w:fill="auto"/>
            <w:vAlign w:val="center"/>
          </w:tcPr>
          <w:p w14:paraId="426F1A0B" w14:textId="309118AC" w:rsidR="00831EA6" w:rsidRPr="00257D4D" w:rsidRDefault="00831EA6" w:rsidP="00831EA6">
            <w:pPr>
              <w:rPr>
                <w:rFonts w:ascii="Arial Nova Light" w:hAnsi="Arial Nova Light" w:cs="Times New Roman"/>
                <w:sz w:val="20"/>
                <w:lang w:val="uk-UA"/>
              </w:rPr>
            </w:pPr>
            <w:r w:rsidRPr="00257D4D">
              <w:rPr>
                <w:rFonts w:ascii="Arial Nova Light" w:hAnsi="Arial Nova Light" w:cs="Times New Roman"/>
                <w:sz w:val="20"/>
                <w:lang w:val="uk-UA"/>
              </w:rPr>
              <w:t>Цільова аудиторія</w:t>
            </w:r>
          </w:p>
        </w:tc>
        <w:tc>
          <w:tcPr>
            <w:tcW w:w="5521" w:type="dxa"/>
            <w:gridSpan w:val="2"/>
            <w:shd w:val="clear" w:color="auto" w:fill="auto"/>
            <w:vAlign w:val="center"/>
          </w:tcPr>
          <w:p w14:paraId="3B46DE0F" w14:textId="77777777" w:rsidR="00831EA6" w:rsidRPr="00A054D5" w:rsidRDefault="00831EA6" w:rsidP="00831EA6">
            <w:pPr>
              <w:rPr>
                <w:rFonts w:ascii="Arial Nova Light" w:hAnsi="Arial Nova Light" w:cs="Times New Roman"/>
                <w:sz w:val="20"/>
                <w:lang w:val="uk-UA"/>
              </w:rPr>
            </w:pPr>
          </w:p>
        </w:tc>
      </w:tr>
      <w:tr w:rsidR="00CE5A9D" w:rsidRPr="00D0287C" w14:paraId="64F2ED3E" w14:textId="77777777" w:rsidTr="2A3428A2">
        <w:trPr>
          <w:cantSplit/>
          <w:trHeight w:val="501"/>
        </w:trPr>
        <w:tc>
          <w:tcPr>
            <w:tcW w:w="3976" w:type="dxa"/>
            <w:shd w:val="clear" w:color="auto" w:fill="auto"/>
            <w:vAlign w:val="center"/>
          </w:tcPr>
          <w:p w14:paraId="2892B110" w14:textId="496C41FF" w:rsidR="00831EA6" w:rsidRPr="00A054D5" w:rsidRDefault="00831EA6" w:rsidP="00831EA6">
            <w:pPr>
              <w:rPr>
                <w:rFonts w:ascii="Arial Nova Light" w:hAnsi="Arial Nova Light" w:cs="Times New Roman"/>
                <w:sz w:val="20"/>
                <w:lang w:val="uk-UA"/>
              </w:rPr>
            </w:pPr>
            <w:r w:rsidRPr="00257D4D">
              <w:rPr>
                <w:rFonts w:ascii="Arial Nova Light" w:hAnsi="Arial Nova Light" w:cs="Times New Roman"/>
                <w:sz w:val="20"/>
                <w:lang w:val="uk-UA"/>
              </w:rPr>
              <w:t>Рівень конкуренції (високий, середній, низький)</w:t>
            </w:r>
          </w:p>
        </w:tc>
        <w:tc>
          <w:tcPr>
            <w:tcW w:w="5521" w:type="dxa"/>
            <w:gridSpan w:val="2"/>
            <w:shd w:val="clear" w:color="auto" w:fill="auto"/>
            <w:vAlign w:val="center"/>
          </w:tcPr>
          <w:p w14:paraId="1E9F6BAF" w14:textId="77777777" w:rsidR="00831EA6" w:rsidRPr="00A054D5" w:rsidRDefault="00831EA6" w:rsidP="00831EA6">
            <w:pPr>
              <w:rPr>
                <w:rFonts w:ascii="Arial Nova Light" w:hAnsi="Arial Nova Light" w:cs="Times New Roman"/>
                <w:sz w:val="20"/>
                <w:lang w:val="uk-UA"/>
              </w:rPr>
            </w:pPr>
          </w:p>
        </w:tc>
      </w:tr>
      <w:tr w:rsidR="00CC1F75" w:rsidRPr="00D0287C" w14:paraId="7E1B29AD" w14:textId="77777777" w:rsidTr="2A3428A2">
        <w:trPr>
          <w:cantSplit/>
          <w:trHeight w:val="591"/>
        </w:trPr>
        <w:tc>
          <w:tcPr>
            <w:tcW w:w="3976" w:type="dxa"/>
            <w:shd w:val="clear" w:color="auto" w:fill="auto"/>
            <w:vAlign w:val="center"/>
          </w:tcPr>
          <w:p w14:paraId="5684471A" w14:textId="6B6BD8DE" w:rsidR="00831EA6" w:rsidRPr="00A054D5" w:rsidRDefault="00DA1E57" w:rsidP="00831EA6">
            <w:pPr>
              <w:rPr>
                <w:rFonts w:ascii="Arial Nova Light" w:hAnsi="Arial Nova Light" w:cs="Times New Roman"/>
                <w:sz w:val="20"/>
                <w:lang w:val="uk-UA"/>
              </w:rPr>
            </w:pPr>
            <w:r w:rsidRPr="00257D4D">
              <w:rPr>
                <w:rFonts w:ascii="Arial Nova Light" w:eastAsia="Malgun Gothic" w:hAnsi="Arial Nova Light" w:cs="Arial Nova Light"/>
                <w:color w:val="000000" w:themeColor="text1"/>
                <w:sz w:val="20"/>
                <w:lang w:val="uk-UA"/>
              </w:rPr>
              <w:t xml:space="preserve">Які переваги вашого товару/послуги порівняно з існуючими альтернативами? </w:t>
            </w:r>
          </w:p>
        </w:tc>
        <w:tc>
          <w:tcPr>
            <w:tcW w:w="5521" w:type="dxa"/>
            <w:gridSpan w:val="2"/>
            <w:shd w:val="clear" w:color="auto" w:fill="auto"/>
            <w:vAlign w:val="center"/>
          </w:tcPr>
          <w:p w14:paraId="2BA899A5" w14:textId="77777777" w:rsidR="00831EA6" w:rsidRPr="00A054D5" w:rsidRDefault="00831EA6" w:rsidP="00831EA6">
            <w:pPr>
              <w:rPr>
                <w:rFonts w:ascii="Arial Nova Light" w:hAnsi="Arial Nova Light" w:cs="Times New Roman"/>
                <w:sz w:val="20"/>
                <w:lang w:val="uk-UA"/>
              </w:rPr>
            </w:pPr>
          </w:p>
        </w:tc>
      </w:tr>
      <w:tr w:rsidR="00831EA6" w:rsidRPr="00A054D5" w14:paraId="66C830BE" w14:textId="77777777" w:rsidTr="2A3428A2">
        <w:trPr>
          <w:cantSplit/>
          <w:trHeight w:val="571"/>
        </w:trPr>
        <w:tc>
          <w:tcPr>
            <w:tcW w:w="9497" w:type="dxa"/>
            <w:gridSpan w:val="3"/>
            <w:shd w:val="clear" w:color="auto" w:fill="F2F2F2" w:themeFill="background1" w:themeFillShade="F2"/>
            <w:vAlign w:val="center"/>
          </w:tcPr>
          <w:p w14:paraId="731AD0C6" w14:textId="236BB788" w:rsidR="00831EA6" w:rsidRPr="00257D4D" w:rsidRDefault="00831EA6" w:rsidP="00831EA6">
            <w:pPr>
              <w:rPr>
                <w:rFonts w:ascii="Arial Nova Light" w:hAnsi="Arial Nova Light" w:cs="Times New Roman"/>
                <w:sz w:val="20"/>
                <w:lang w:val="uk-UA"/>
              </w:rPr>
            </w:pPr>
            <w:r w:rsidRPr="00257D4D">
              <w:rPr>
                <w:rFonts w:ascii="Arial Nova Light" w:hAnsi="Arial Nova Light" w:cs="Times New Roman"/>
                <w:b/>
                <w:bCs/>
                <w:sz w:val="20"/>
                <w:lang w:val="uk-UA"/>
              </w:rPr>
              <w:t>Маркетингова стратегія</w:t>
            </w:r>
          </w:p>
        </w:tc>
      </w:tr>
      <w:tr w:rsidR="00CC1F75" w:rsidRPr="00D0287C" w14:paraId="680DC355" w14:textId="77777777" w:rsidTr="2A3428A2">
        <w:trPr>
          <w:cantSplit/>
          <w:trHeight w:val="571"/>
        </w:trPr>
        <w:tc>
          <w:tcPr>
            <w:tcW w:w="3976" w:type="dxa"/>
            <w:shd w:val="clear" w:color="auto" w:fill="auto"/>
            <w:vAlign w:val="center"/>
          </w:tcPr>
          <w:p w14:paraId="2902C9C2" w14:textId="290E7BA5" w:rsidR="00831EA6" w:rsidRPr="00A054D5" w:rsidRDefault="00831EA6" w:rsidP="00831EA6">
            <w:pPr>
              <w:rPr>
                <w:rFonts w:ascii="Arial Nova Light" w:hAnsi="Arial Nova Light" w:cs="Times New Roman"/>
                <w:sz w:val="20"/>
                <w:lang w:val="uk-UA"/>
              </w:rPr>
            </w:pPr>
            <w:r w:rsidRPr="00257D4D">
              <w:rPr>
                <w:rFonts w:ascii="Arial Nova Light" w:hAnsi="Arial Nova Light" w:cs="Times New Roman"/>
                <w:sz w:val="20"/>
                <w:lang w:val="uk-UA"/>
              </w:rPr>
              <w:t xml:space="preserve">Як саме ви плануєте просувати свій товар/послугу на ринок? </w:t>
            </w:r>
          </w:p>
        </w:tc>
        <w:tc>
          <w:tcPr>
            <w:tcW w:w="5521" w:type="dxa"/>
            <w:gridSpan w:val="2"/>
            <w:shd w:val="clear" w:color="auto" w:fill="auto"/>
            <w:vAlign w:val="center"/>
          </w:tcPr>
          <w:p w14:paraId="6B02DE0F" w14:textId="77777777" w:rsidR="00831EA6" w:rsidRPr="00A054D5" w:rsidRDefault="00831EA6" w:rsidP="00831EA6">
            <w:pPr>
              <w:rPr>
                <w:rFonts w:ascii="Arial Nova Light" w:hAnsi="Arial Nova Light" w:cs="Times New Roman"/>
                <w:sz w:val="20"/>
                <w:lang w:val="uk-UA"/>
              </w:rPr>
            </w:pPr>
          </w:p>
        </w:tc>
      </w:tr>
      <w:tr w:rsidR="00CC1F75" w:rsidRPr="00D0287C" w14:paraId="5E411CE2" w14:textId="77777777" w:rsidTr="2A3428A2">
        <w:trPr>
          <w:cantSplit/>
          <w:trHeight w:val="571"/>
        </w:trPr>
        <w:tc>
          <w:tcPr>
            <w:tcW w:w="3976" w:type="dxa"/>
            <w:shd w:val="clear" w:color="auto" w:fill="auto"/>
            <w:vAlign w:val="center"/>
          </w:tcPr>
          <w:p w14:paraId="730B84A5" w14:textId="38BD7EC9" w:rsidR="00831EA6" w:rsidRPr="00A054D5" w:rsidRDefault="00831EA6" w:rsidP="00831EA6">
            <w:pPr>
              <w:rPr>
                <w:rFonts w:ascii="Arial Nova Light" w:hAnsi="Arial Nova Light" w:cs="Times New Roman"/>
                <w:sz w:val="20"/>
                <w:lang w:val="uk-UA"/>
              </w:rPr>
            </w:pPr>
            <w:r w:rsidRPr="00257D4D">
              <w:rPr>
                <w:rFonts w:ascii="Arial Nova Light" w:hAnsi="Arial Nova Light" w:cs="Times New Roman"/>
                <w:sz w:val="20"/>
                <w:lang w:val="uk-UA"/>
              </w:rPr>
              <w:t>Де і яким чином ви плануєте рекламувати свої товари/послуги?</w:t>
            </w:r>
          </w:p>
        </w:tc>
        <w:tc>
          <w:tcPr>
            <w:tcW w:w="5521" w:type="dxa"/>
            <w:gridSpan w:val="2"/>
            <w:shd w:val="clear" w:color="auto" w:fill="auto"/>
            <w:vAlign w:val="center"/>
          </w:tcPr>
          <w:p w14:paraId="1BEC95F2" w14:textId="77777777" w:rsidR="00831EA6" w:rsidRPr="00A054D5" w:rsidRDefault="00831EA6" w:rsidP="00831EA6">
            <w:pPr>
              <w:rPr>
                <w:rFonts w:ascii="Arial Nova Light" w:hAnsi="Arial Nova Light" w:cs="Times New Roman"/>
                <w:sz w:val="20"/>
                <w:lang w:val="uk-UA"/>
              </w:rPr>
            </w:pPr>
          </w:p>
        </w:tc>
      </w:tr>
      <w:tr w:rsidR="00CC1F75" w:rsidRPr="00D0287C" w14:paraId="18CFA1B9" w14:textId="77777777" w:rsidTr="2A3428A2">
        <w:trPr>
          <w:cantSplit/>
          <w:trHeight w:val="571"/>
        </w:trPr>
        <w:tc>
          <w:tcPr>
            <w:tcW w:w="3976" w:type="dxa"/>
            <w:shd w:val="clear" w:color="auto" w:fill="auto"/>
            <w:vAlign w:val="center"/>
          </w:tcPr>
          <w:p w14:paraId="02FDFE3F" w14:textId="1D483BA3" w:rsidR="00831EA6" w:rsidRPr="00A054D5" w:rsidRDefault="7CC51FBC" w:rsidP="2A3428A2">
            <w:pPr>
              <w:rPr>
                <w:rFonts w:ascii="Arial Nova Light" w:hAnsi="Arial Nova Light" w:cs="Times New Roman"/>
                <w:sz w:val="20"/>
                <w:lang w:val="uk-UA"/>
              </w:rPr>
            </w:pPr>
            <w:r w:rsidRPr="2A3428A2">
              <w:rPr>
                <w:rFonts w:ascii="Arial Nova Light" w:hAnsi="Arial Nova Light" w:cs="Times New Roman"/>
                <w:sz w:val="20"/>
                <w:lang w:val="uk-UA"/>
              </w:rPr>
              <w:t xml:space="preserve">Фактори, що </w:t>
            </w:r>
            <w:r w:rsidR="30B2157E" w:rsidRPr="2A3428A2">
              <w:rPr>
                <w:rFonts w:ascii="Arial Nova Light" w:hAnsi="Arial Nova Light" w:cs="Times New Roman"/>
                <w:sz w:val="20"/>
                <w:lang w:val="uk-UA"/>
              </w:rPr>
              <w:t xml:space="preserve">негативно </w:t>
            </w:r>
            <w:r w:rsidRPr="2A3428A2">
              <w:rPr>
                <w:rFonts w:ascii="Arial Nova Light" w:hAnsi="Arial Nova Light" w:cs="Times New Roman"/>
                <w:sz w:val="20"/>
                <w:lang w:val="uk-UA"/>
              </w:rPr>
              <w:t>впливають на вашу діяльність</w:t>
            </w:r>
          </w:p>
        </w:tc>
        <w:tc>
          <w:tcPr>
            <w:tcW w:w="5521" w:type="dxa"/>
            <w:gridSpan w:val="2"/>
            <w:shd w:val="clear" w:color="auto" w:fill="auto"/>
            <w:vAlign w:val="center"/>
          </w:tcPr>
          <w:p w14:paraId="650F58D4" w14:textId="77777777" w:rsidR="00831EA6" w:rsidRPr="00A054D5" w:rsidRDefault="00831EA6" w:rsidP="00831EA6">
            <w:pPr>
              <w:rPr>
                <w:rFonts w:ascii="Arial Nova Light" w:hAnsi="Arial Nova Light" w:cs="Times New Roman"/>
                <w:sz w:val="20"/>
                <w:lang w:val="uk-UA"/>
              </w:rPr>
            </w:pPr>
          </w:p>
        </w:tc>
      </w:tr>
      <w:tr w:rsidR="00CC1F75" w:rsidRPr="00D0287C" w14:paraId="3741AFCA" w14:textId="77777777" w:rsidTr="2A3428A2">
        <w:trPr>
          <w:cantSplit/>
          <w:trHeight w:val="571"/>
        </w:trPr>
        <w:tc>
          <w:tcPr>
            <w:tcW w:w="3976" w:type="dxa"/>
            <w:shd w:val="clear" w:color="auto" w:fill="auto"/>
            <w:vAlign w:val="center"/>
          </w:tcPr>
          <w:p w14:paraId="707C057B" w14:textId="0C45DC4A" w:rsidR="00831EA6" w:rsidRPr="00257D4D" w:rsidRDefault="00831EA6" w:rsidP="00831EA6">
            <w:pPr>
              <w:rPr>
                <w:rFonts w:ascii="Arial Nova Light" w:hAnsi="Arial Nova Light" w:cs="Times New Roman"/>
                <w:bCs/>
                <w:sz w:val="20"/>
                <w:lang w:val="uk-UA"/>
              </w:rPr>
            </w:pPr>
            <w:r w:rsidRPr="00257D4D">
              <w:rPr>
                <w:rFonts w:ascii="Arial Nova Light" w:hAnsi="Arial Nova Light" w:cs="Times New Roman"/>
                <w:sz w:val="20"/>
                <w:lang w:val="uk-UA"/>
              </w:rPr>
              <w:t xml:space="preserve">Фактори, що </w:t>
            </w:r>
            <w:r w:rsidR="00537A79">
              <w:rPr>
                <w:rFonts w:ascii="Arial Nova Light" w:hAnsi="Arial Nova Light" w:cs="Times New Roman"/>
                <w:sz w:val="20"/>
                <w:lang w:val="uk-UA"/>
              </w:rPr>
              <w:t xml:space="preserve">позитивно </w:t>
            </w:r>
            <w:r w:rsidR="006F1A16">
              <w:rPr>
                <w:rFonts w:ascii="Arial Nova Light" w:hAnsi="Arial Nova Light" w:cs="Times New Roman"/>
                <w:sz w:val="20"/>
                <w:lang w:val="uk-UA"/>
              </w:rPr>
              <w:t xml:space="preserve">впливають на </w:t>
            </w:r>
            <w:r w:rsidRPr="00257D4D">
              <w:rPr>
                <w:rFonts w:ascii="Arial Nova Light" w:hAnsi="Arial Nova Light" w:cs="Times New Roman"/>
                <w:sz w:val="20"/>
                <w:lang w:val="uk-UA"/>
              </w:rPr>
              <w:t>ваш</w:t>
            </w:r>
            <w:r w:rsidR="006F1A16">
              <w:rPr>
                <w:rFonts w:ascii="Arial Nova Light" w:hAnsi="Arial Nova Light" w:cs="Times New Roman"/>
                <w:sz w:val="20"/>
                <w:lang w:val="uk-UA"/>
              </w:rPr>
              <w:t xml:space="preserve">у </w:t>
            </w:r>
            <w:r w:rsidRPr="00257D4D">
              <w:rPr>
                <w:rFonts w:ascii="Arial Nova Light" w:hAnsi="Arial Nova Light" w:cs="Times New Roman"/>
                <w:sz w:val="20"/>
                <w:lang w:val="uk-UA"/>
              </w:rPr>
              <w:t>діяльн</w:t>
            </w:r>
            <w:r w:rsidR="006F1A16">
              <w:rPr>
                <w:rFonts w:ascii="Arial Nova Light" w:hAnsi="Arial Nova Light" w:cs="Times New Roman"/>
                <w:sz w:val="20"/>
                <w:lang w:val="uk-UA"/>
              </w:rPr>
              <w:t>і</w:t>
            </w:r>
            <w:r w:rsidRPr="00257D4D">
              <w:rPr>
                <w:rFonts w:ascii="Arial Nova Light" w:hAnsi="Arial Nova Light" w:cs="Times New Roman"/>
                <w:sz w:val="20"/>
                <w:lang w:val="uk-UA"/>
              </w:rPr>
              <w:t>ст</w:t>
            </w:r>
            <w:r w:rsidR="006F1A16">
              <w:rPr>
                <w:rFonts w:ascii="Arial Nova Light" w:hAnsi="Arial Nova Light" w:cs="Times New Roman"/>
                <w:sz w:val="20"/>
                <w:lang w:val="uk-UA"/>
              </w:rPr>
              <w:t>ь</w:t>
            </w:r>
          </w:p>
        </w:tc>
        <w:tc>
          <w:tcPr>
            <w:tcW w:w="5521" w:type="dxa"/>
            <w:gridSpan w:val="2"/>
            <w:shd w:val="clear" w:color="auto" w:fill="auto"/>
            <w:vAlign w:val="center"/>
          </w:tcPr>
          <w:p w14:paraId="60EB2044" w14:textId="77777777" w:rsidR="00831EA6" w:rsidRPr="00A054D5" w:rsidRDefault="00831EA6" w:rsidP="00831EA6">
            <w:pPr>
              <w:rPr>
                <w:rFonts w:ascii="Arial Nova Light" w:hAnsi="Arial Nova Light" w:cs="Times New Roman"/>
                <w:sz w:val="20"/>
                <w:lang w:val="uk-UA"/>
              </w:rPr>
            </w:pPr>
          </w:p>
        </w:tc>
      </w:tr>
      <w:tr w:rsidR="00831EA6" w:rsidRPr="00A054D5" w14:paraId="4F42075B" w14:textId="77777777" w:rsidTr="2A3428A2">
        <w:trPr>
          <w:cantSplit/>
          <w:trHeight w:val="571"/>
        </w:trPr>
        <w:tc>
          <w:tcPr>
            <w:tcW w:w="9497" w:type="dxa"/>
            <w:gridSpan w:val="3"/>
            <w:shd w:val="clear" w:color="auto" w:fill="F2F2F2" w:themeFill="background1" w:themeFillShade="F2"/>
            <w:vAlign w:val="center"/>
          </w:tcPr>
          <w:p w14:paraId="6E019F1D" w14:textId="7C210ACC" w:rsidR="00831EA6" w:rsidRPr="00257D4D" w:rsidRDefault="00831EA6" w:rsidP="00831EA6">
            <w:pPr>
              <w:rPr>
                <w:rFonts w:ascii="Arial Nova Light" w:hAnsi="Arial Nova Light" w:cs="Times New Roman"/>
                <w:sz w:val="20"/>
                <w:lang w:val="uk-UA"/>
              </w:rPr>
            </w:pPr>
            <w:r w:rsidRPr="00257D4D">
              <w:rPr>
                <w:rFonts w:ascii="Arial Nova Light" w:hAnsi="Arial Nova Light" w:cs="Times New Roman"/>
                <w:b/>
                <w:bCs/>
                <w:sz w:val="20"/>
                <w:lang w:val="uk-UA"/>
              </w:rPr>
              <w:t>Фінансовий план</w:t>
            </w:r>
          </w:p>
        </w:tc>
      </w:tr>
      <w:tr w:rsidR="00C943ED" w:rsidRPr="00D0287C" w:rsidDel="007D319E" w14:paraId="61FAF880" w14:textId="2627A9B6" w:rsidTr="2A3428A2">
        <w:trPr>
          <w:gridAfter w:val="1"/>
          <w:wAfter w:w="113" w:type="dxa"/>
          <w:cantSplit/>
          <w:trHeight w:val="571"/>
        </w:trPr>
        <w:tc>
          <w:tcPr>
            <w:tcW w:w="3976" w:type="dxa"/>
            <w:shd w:val="clear" w:color="auto" w:fill="FFFFFF" w:themeFill="background1"/>
            <w:vAlign w:val="center"/>
          </w:tcPr>
          <w:p w14:paraId="33211696" w14:textId="70216ACC" w:rsidR="00831EA6" w:rsidRPr="00A054D5" w:rsidDel="007D319E" w:rsidRDefault="00831EA6" w:rsidP="5E7D9868">
            <w:pPr>
              <w:rPr>
                <w:rFonts w:ascii="Arial Nova Light" w:hAnsi="Arial Nova Light" w:cs="Times New Roman"/>
                <w:sz w:val="20"/>
                <w:lang w:val="uk-UA"/>
              </w:rPr>
            </w:pPr>
            <w:r w:rsidRPr="00257D4D">
              <w:rPr>
                <w:rFonts w:ascii="Arial Nova Light" w:hAnsi="Arial Nova Light" w:cs="Times New Roman"/>
                <w:sz w:val="20"/>
                <w:lang w:val="uk-UA"/>
              </w:rPr>
              <w:t>Інвестиції, уже вкладені в бізнес (початкові витрати проєкту) (для ММСП):</w:t>
            </w:r>
          </w:p>
        </w:tc>
        <w:tc>
          <w:tcPr>
            <w:tcW w:w="5521" w:type="dxa"/>
            <w:shd w:val="clear" w:color="auto" w:fill="FFFFFF" w:themeFill="background1"/>
            <w:vAlign w:val="center"/>
          </w:tcPr>
          <w:p w14:paraId="3DA0EEEE" w14:textId="20242838" w:rsidR="00831EA6" w:rsidRPr="00A054D5" w:rsidDel="007D319E" w:rsidRDefault="00831EA6" w:rsidP="00831EA6">
            <w:pPr>
              <w:rPr>
                <w:rFonts w:ascii="Arial Nova Light" w:hAnsi="Arial Nova Light" w:cs="Times New Roman"/>
                <w:b/>
                <w:sz w:val="20"/>
                <w:lang w:val="uk-UA"/>
              </w:rPr>
            </w:pPr>
          </w:p>
        </w:tc>
      </w:tr>
      <w:tr w:rsidR="00C943ED" w:rsidRPr="00A054D5" w:rsidDel="007D319E" w14:paraId="6DEFC24F" w14:textId="51377D0B" w:rsidTr="2A3428A2">
        <w:trPr>
          <w:gridAfter w:val="1"/>
          <w:wAfter w:w="113" w:type="dxa"/>
          <w:cantSplit/>
          <w:trHeight w:val="571"/>
        </w:trPr>
        <w:tc>
          <w:tcPr>
            <w:tcW w:w="3976" w:type="dxa"/>
            <w:shd w:val="clear" w:color="auto" w:fill="FFFFFF" w:themeFill="background1"/>
            <w:vAlign w:val="center"/>
          </w:tcPr>
          <w:p w14:paraId="741C30BF" w14:textId="7CCE744A" w:rsidR="00831EA6" w:rsidRPr="00A054D5" w:rsidDel="007D319E" w:rsidRDefault="473750B5" w:rsidP="5E7D9868">
            <w:pPr>
              <w:rPr>
                <w:rFonts w:ascii="Arial Nova Light" w:hAnsi="Arial Nova Light" w:cs="Times New Roman"/>
                <w:sz w:val="20"/>
                <w:lang w:val="uk-UA"/>
              </w:rPr>
            </w:pPr>
            <w:r w:rsidRPr="00257D4D">
              <w:rPr>
                <w:rFonts w:ascii="Arial Nova Light" w:hAnsi="Arial Nova Light" w:cs="Times New Roman"/>
                <w:sz w:val="20"/>
                <w:lang w:val="uk-UA"/>
              </w:rPr>
              <w:t>Поточний щомісячний чистий дохід, грн. (для ММСП)</w:t>
            </w:r>
          </w:p>
        </w:tc>
        <w:tc>
          <w:tcPr>
            <w:tcW w:w="5521" w:type="dxa"/>
            <w:shd w:val="clear" w:color="auto" w:fill="FFFFFF" w:themeFill="background1"/>
            <w:vAlign w:val="center"/>
          </w:tcPr>
          <w:p w14:paraId="7886FEF4" w14:textId="69B7F4CE" w:rsidR="00831EA6" w:rsidRPr="00A054D5" w:rsidDel="007D319E" w:rsidRDefault="00831EA6" w:rsidP="00831EA6">
            <w:pPr>
              <w:rPr>
                <w:rFonts w:ascii="Arial Nova Light" w:hAnsi="Arial Nova Light" w:cs="Times New Roman"/>
                <w:b/>
                <w:sz w:val="20"/>
                <w:lang w:val="uk-UA"/>
              </w:rPr>
            </w:pPr>
          </w:p>
        </w:tc>
      </w:tr>
      <w:tr w:rsidR="00C943ED" w:rsidRPr="00A054D5" w14:paraId="34CB86DA" w14:textId="77777777" w:rsidTr="2A3428A2">
        <w:trPr>
          <w:gridAfter w:val="1"/>
          <w:wAfter w:w="113" w:type="dxa"/>
          <w:cantSplit/>
          <w:trHeight w:val="571"/>
        </w:trPr>
        <w:tc>
          <w:tcPr>
            <w:tcW w:w="3976" w:type="dxa"/>
            <w:shd w:val="clear" w:color="auto" w:fill="FFFFFF" w:themeFill="background1"/>
            <w:vAlign w:val="center"/>
          </w:tcPr>
          <w:p w14:paraId="21FE51A7" w14:textId="725469BD" w:rsidR="00831EA6" w:rsidRPr="00257D4D" w:rsidRDefault="413CF4F9" w:rsidP="5E7D9868">
            <w:pPr>
              <w:rPr>
                <w:rFonts w:ascii="Arial Nova Light" w:hAnsi="Arial Nova Light" w:cs="Times New Roman"/>
                <w:sz w:val="20"/>
                <w:lang w:val="uk-UA"/>
              </w:rPr>
            </w:pPr>
            <w:r w:rsidRPr="00257D4D">
              <w:rPr>
                <w:rFonts w:ascii="Arial Nova Light" w:hAnsi="Arial Nova Light" w:cs="Times New Roman"/>
                <w:sz w:val="20"/>
                <w:lang w:val="uk-UA"/>
              </w:rPr>
              <w:t>Запланований бюджет:</w:t>
            </w:r>
          </w:p>
        </w:tc>
        <w:tc>
          <w:tcPr>
            <w:tcW w:w="5521" w:type="dxa"/>
            <w:shd w:val="clear" w:color="auto" w:fill="FFFFFF" w:themeFill="background1"/>
            <w:vAlign w:val="center"/>
          </w:tcPr>
          <w:tbl>
            <w:tblPr>
              <w:tblW w:w="0" w:type="auto"/>
              <w:tblCellMar>
                <w:top w:w="55" w:type="dxa"/>
                <w:left w:w="55" w:type="dxa"/>
                <w:bottom w:w="55" w:type="dxa"/>
                <w:right w:w="55" w:type="dxa"/>
              </w:tblCellMar>
              <w:tblLook w:val="0000" w:firstRow="0" w:lastRow="0" w:firstColumn="0" w:lastColumn="0" w:noHBand="0" w:noVBand="0"/>
            </w:tblPr>
            <w:tblGrid>
              <w:gridCol w:w="1777"/>
              <w:gridCol w:w="1701"/>
              <w:gridCol w:w="1701"/>
            </w:tblGrid>
            <w:tr w:rsidR="00831EA6" w:rsidRPr="00A054D5" w14:paraId="31760642" w14:textId="77777777" w:rsidTr="00A36F28">
              <w:tc>
                <w:tcPr>
                  <w:tcW w:w="1777" w:type="dxa"/>
                  <w:tcBorders>
                    <w:top w:val="single" w:sz="1" w:space="0" w:color="000000"/>
                    <w:left w:val="single" w:sz="1" w:space="0" w:color="000000"/>
                    <w:bottom w:val="single" w:sz="1" w:space="0" w:color="000000"/>
                  </w:tcBorders>
                  <w:shd w:val="clear" w:color="auto" w:fill="auto"/>
                </w:tcPr>
                <w:p w14:paraId="348F3E5F" w14:textId="2B697CF6" w:rsidR="00831EA6" w:rsidRPr="00A054D5" w:rsidRDefault="00831EA6" w:rsidP="00831EA6">
                  <w:pPr>
                    <w:rPr>
                      <w:rFonts w:ascii="Arial Nova Light" w:hAnsi="Arial Nova Light" w:cs="Times New Roman"/>
                      <w:b/>
                      <w:sz w:val="20"/>
                      <w:lang w:val="uk-UA"/>
                    </w:rPr>
                  </w:pPr>
                  <w:r w:rsidRPr="00A054D5">
                    <w:rPr>
                      <w:rFonts w:ascii="Arial Nova Light" w:hAnsi="Arial Nova Light" w:cs="Times New Roman"/>
                      <w:b/>
                      <w:sz w:val="20"/>
                      <w:lang w:val="uk-UA"/>
                    </w:rPr>
                    <w:t>Джерело фінансування</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14:paraId="7658A005" w14:textId="08EBA23E" w:rsidR="00831EA6" w:rsidRPr="00A054D5" w:rsidRDefault="00831EA6" w:rsidP="00831EA6">
                  <w:pPr>
                    <w:rPr>
                      <w:rFonts w:ascii="Arial Nova Light" w:hAnsi="Arial Nova Light" w:cs="Times New Roman"/>
                      <w:sz w:val="20"/>
                      <w:lang w:val="uk-UA"/>
                    </w:rPr>
                  </w:pPr>
                  <w:r w:rsidRPr="00A054D5">
                    <w:rPr>
                      <w:rFonts w:ascii="Arial Nova Light" w:hAnsi="Arial Nova Light" w:cs="Times New Roman"/>
                      <w:b/>
                      <w:sz w:val="20"/>
                      <w:lang w:val="uk-UA"/>
                    </w:rPr>
                    <w:t>Сума (грн.)</w:t>
                  </w:r>
                </w:p>
              </w:tc>
              <w:tc>
                <w:tcPr>
                  <w:tcW w:w="1701" w:type="dxa"/>
                  <w:tcBorders>
                    <w:top w:val="single" w:sz="1" w:space="0" w:color="000000"/>
                    <w:left w:val="single" w:sz="1" w:space="0" w:color="000000"/>
                    <w:bottom w:val="single" w:sz="1" w:space="0" w:color="000000"/>
                    <w:right w:val="single" w:sz="1" w:space="0" w:color="000000"/>
                  </w:tcBorders>
                </w:tcPr>
                <w:p w14:paraId="40FFD408" w14:textId="52BBD2D4" w:rsidR="00831EA6" w:rsidRPr="00A054D5" w:rsidRDefault="00831EA6" w:rsidP="00831EA6">
                  <w:pPr>
                    <w:rPr>
                      <w:rFonts w:ascii="Arial Nova Light" w:hAnsi="Arial Nova Light" w:cs="Times New Roman"/>
                      <w:b/>
                      <w:sz w:val="20"/>
                      <w:lang w:val="uk-UA"/>
                    </w:rPr>
                  </w:pPr>
                  <w:r w:rsidRPr="00A054D5">
                    <w:rPr>
                      <w:rFonts w:ascii="Arial Nova Light" w:hAnsi="Arial Nova Light" w:cs="Times New Roman"/>
                      <w:b/>
                      <w:sz w:val="20"/>
                      <w:lang w:val="uk-UA"/>
                    </w:rPr>
                    <w:t>Кореляція, %</w:t>
                  </w:r>
                </w:p>
              </w:tc>
            </w:tr>
            <w:tr w:rsidR="00831EA6" w:rsidRPr="00A054D5" w14:paraId="41DF0BF9" w14:textId="77777777" w:rsidTr="00A36F28">
              <w:tc>
                <w:tcPr>
                  <w:tcW w:w="1777" w:type="dxa"/>
                  <w:tcBorders>
                    <w:left w:val="single" w:sz="1" w:space="0" w:color="000000"/>
                    <w:bottom w:val="single" w:sz="1" w:space="0" w:color="000000"/>
                  </w:tcBorders>
                  <w:shd w:val="clear" w:color="auto" w:fill="auto"/>
                </w:tcPr>
                <w:p w14:paraId="17DAD32B" w14:textId="0A93F299" w:rsidR="00831EA6" w:rsidRPr="00257D4D" w:rsidRDefault="00831EA6" w:rsidP="00831EA6">
                  <w:pPr>
                    <w:rPr>
                      <w:rFonts w:ascii="Arial Nova Light" w:hAnsi="Arial Nova Light" w:cs="Times New Roman"/>
                      <w:sz w:val="20"/>
                      <w:lang w:val="uk-UA"/>
                    </w:rPr>
                  </w:pPr>
                  <w:r w:rsidRPr="00257D4D">
                    <w:rPr>
                      <w:rFonts w:ascii="Arial Nova Light" w:hAnsi="Arial Nova Light" w:cs="Times New Roman"/>
                      <w:sz w:val="20"/>
                      <w:lang w:val="uk-UA"/>
                    </w:rPr>
                    <w:t>Бюджет гранту:</w:t>
                  </w:r>
                </w:p>
              </w:tc>
              <w:tc>
                <w:tcPr>
                  <w:tcW w:w="1701" w:type="dxa"/>
                  <w:tcBorders>
                    <w:left w:val="single" w:sz="1" w:space="0" w:color="000000"/>
                    <w:bottom w:val="single" w:sz="1" w:space="0" w:color="000000"/>
                    <w:right w:val="single" w:sz="1" w:space="0" w:color="000000"/>
                  </w:tcBorders>
                  <w:shd w:val="clear" w:color="auto" w:fill="auto"/>
                </w:tcPr>
                <w:p w14:paraId="40E3CD25" w14:textId="77777777" w:rsidR="00831EA6" w:rsidRPr="00A054D5" w:rsidRDefault="00831EA6" w:rsidP="00831EA6">
                  <w:pPr>
                    <w:rPr>
                      <w:rFonts w:ascii="Arial Nova Light" w:hAnsi="Arial Nova Light" w:cs="Times New Roman"/>
                      <w:sz w:val="20"/>
                      <w:lang w:val="uk-UA"/>
                    </w:rPr>
                  </w:pPr>
                </w:p>
              </w:tc>
              <w:tc>
                <w:tcPr>
                  <w:tcW w:w="1701" w:type="dxa"/>
                  <w:tcBorders>
                    <w:left w:val="single" w:sz="1" w:space="0" w:color="000000"/>
                    <w:bottom w:val="single" w:sz="1" w:space="0" w:color="000000"/>
                    <w:right w:val="single" w:sz="1" w:space="0" w:color="000000"/>
                  </w:tcBorders>
                </w:tcPr>
                <w:p w14:paraId="7E41EAF1" w14:textId="77777777" w:rsidR="00831EA6" w:rsidRPr="00A054D5" w:rsidRDefault="00831EA6" w:rsidP="00831EA6">
                  <w:pPr>
                    <w:rPr>
                      <w:rFonts w:ascii="Arial Nova Light" w:hAnsi="Arial Nova Light" w:cs="Times New Roman"/>
                      <w:sz w:val="20"/>
                      <w:lang w:val="uk-UA"/>
                    </w:rPr>
                  </w:pPr>
                </w:p>
              </w:tc>
            </w:tr>
            <w:tr w:rsidR="00831EA6" w:rsidRPr="00A054D5" w14:paraId="4B52190D" w14:textId="77777777" w:rsidTr="00A36F28">
              <w:tc>
                <w:tcPr>
                  <w:tcW w:w="1777" w:type="dxa"/>
                  <w:tcBorders>
                    <w:left w:val="single" w:sz="1" w:space="0" w:color="000000"/>
                    <w:bottom w:val="single" w:sz="1" w:space="0" w:color="000000"/>
                  </w:tcBorders>
                  <w:shd w:val="clear" w:color="auto" w:fill="auto"/>
                </w:tcPr>
                <w:p w14:paraId="24DB2301" w14:textId="68CE9A6A" w:rsidR="00831EA6" w:rsidRPr="00A054D5" w:rsidRDefault="00831EA6" w:rsidP="00831EA6">
                  <w:pPr>
                    <w:rPr>
                      <w:rFonts w:ascii="Arial Nova Light" w:hAnsi="Arial Nova Light" w:cs="Times New Roman"/>
                      <w:sz w:val="20"/>
                      <w:lang w:val="uk-UA"/>
                    </w:rPr>
                  </w:pPr>
                  <w:r w:rsidRPr="00257D4D">
                    <w:rPr>
                      <w:rFonts w:ascii="Arial Nova Light" w:hAnsi="Arial Nova Light" w:cs="Times New Roman"/>
                      <w:sz w:val="20"/>
                      <w:lang w:val="uk-UA"/>
                    </w:rPr>
                    <w:t>Внесок грантоотримувача</w:t>
                  </w:r>
                </w:p>
              </w:tc>
              <w:tc>
                <w:tcPr>
                  <w:tcW w:w="1701" w:type="dxa"/>
                  <w:tcBorders>
                    <w:left w:val="single" w:sz="1" w:space="0" w:color="000000"/>
                    <w:bottom w:val="single" w:sz="1" w:space="0" w:color="000000"/>
                    <w:right w:val="single" w:sz="1" w:space="0" w:color="000000"/>
                  </w:tcBorders>
                  <w:shd w:val="clear" w:color="auto" w:fill="auto"/>
                </w:tcPr>
                <w:p w14:paraId="05DAA526" w14:textId="77777777" w:rsidR="00831EA6" w:rsidRPr="00A054D5" w:rsidRDefault="00831EA6" w:rsidP="00831EA6">
                  <w:pPr>
                    <w:rPr>
                      <w:rFonts w:ascii="Arial Nova Light" w:hAnsi="Arial Nova Light" w:cs="Times New Roman"/>
                      <w:sz w:val="20"/>
                      <w:lang w:val="uk-UA"/>
                    </w:rPr>
                  </w:pPr>
                </w:p>
              </w:tc>
              <w:tc>
                <w:tcPr>
                  <w:tcW w:w="1701" w:type="dxa"/>
                  <w:tcBorders>
                    <w:left w:val="single" w:sz="1" w:space="0" w:color="000000"/>
                    <w:bottom w:val="single" w:sz="1" w:space="0" w:color="000000"/>
                    <w:right w:val="single" w:sz="1" w:space="0" w:color="000000"/>
                  </w:tcBorders>
                </w:tcPr>
                <w:p w14:paraId="2FFE56BB" w14:textId="77777777" w:rsidR="00831EA6" w:rsidRPr="00A054D5" w:rsidRDefault="00831EA6" w:rsidP="00831EA6">
                  <w:pPr>
                    <w:rPr>
                      <w:rFonts w:ascii="Arial Nova Light" w:hAnsi="Arial Nova Light" w:cs="Times New Roman"/>
                      <w:sz w:val="20"/>
                      <w:lang w:val="uk-UA"/>
                    </w:rPr>
                  </w:pPr>
                </w:p>
              </w:tc>
            </w:tr>
            <w:tr w:rsidR="00831EA6" w:rsidRPr="00A054D5" w14:paraId="3284471A" w14:textId="77777777" w:rsidTr="00A36F28">
              <w:tc>
                <w:tcPr>
                  <w:tcW w:w="1777" w:type="dxa"/>
                  <w:tcBorders>
                    <w:left w:val="single" w:sz="1" w:space="0" w:color="000000"/>
                    <w:bottom w:val="single" w:sz="1" w:space="0" w:color="000000"/>
                  </w:tcBorders>
                  <w:shd w:val="clear" w:color="auto" w:fill="auto"/>
                </w:tcPr>
                <w:p w14:paraId="2797EEC0" w14:textId="763D9A3C" w:rsidR="00831EA6" w:rsidRPr="00257D4D" w:rsidRDefault="00831EA6" w:rsidP="00831EA6">
                  <w:pPr>
                    <w:rPr>
                      <w:rFonts w:ascii="Arial Nova Light" w:hAnsi="Arial Nova Light" w:cs="Times New Roman"/>
                      <w:sz w:val="20"/>
                      <w:lang w:val="uk-UA"/>
                    </w:rPr>
                  </w:pPr>
                  <w:r w:rsidRPr="00257D4D">
                    <w:rPr>
                      <w:rFonts w:ascii="Arial Nova Light" w:hAnsi="Arial Nova Light" w:cs="Times New Roman"/>
                      <w:b/>
                      <w:bCs/>
                      <w:sz w:val="20"/>
                      <w:lang w:val="uk-UA"/>
                    </w:rPr>
                    <w:t>Усього:</w:t>
                  </w:r>
                </w:p>
              </w:tc>
              <w:tc>
                <w:tcPr>
                  <w:tcW w:w="1701" w:type="dxa"/>
                  <w:tcBorders>
                    <w:left w:val="single" w:sz="1" w:space="0" w:color="000000"/>
                    <w:bottom w:val="single" w:sz="1" w:space="0" w:color="000000"/>
                    <w:right w:val="single" w:sz="1" w:space="0" w:color="000000"/>
                  </w:tcBorders>
                  <w:shd w:val="clear" w:color="auto" w:fill="auto"/>
                </w:tcPr>
                <w:p w14:paraId="0AAF0C3A" w14:textId="77777777" w:rsidR="00831EA6" w:rsidRPr="00A054D5" w:rsidRDefault="00831EA6" w:rsidP="00831EA6">
                  <w:pPr>
                    <w:rPr>
                      <w:rFonts w:ascii="Arial Nova Light" w:hAnsi="Arial Nova Light" w:cs="Times New Roman"/>
                      <w:sz w:val="20"/>
                      <w:lang w:val="uk-UA"/>
                    </w:rPr>
                  </w:pPr>
                </w:p>
              </w:tc>
              <w:tc>
                <w:tcPr>
                  <w:tcW w:w="1701" w:type="dxa"/>
                  <w:tcBorders>
                    <w:left w:val="single" w:sz="1" w:space="0" w:color="000000"/>
                    <w:bottom w:val="single" w:sz="1" w:space="0" w:color="000000"/>
                    <w:right w:val="single" w:sz="1" w:space="0" w:color="000000"/>
                  </w:tcBorders>
                </w:tcPr>
                <w:p w14:paraId="7874C3B1" w14:textId="77777777" w:rsidR="00831EA6" w:rsidRPr="00A054D5" w:rsidRDefault="00831EA6" w:rsidP="00831EA6">
                  <w:pPr>
                    <w:rPr>
                      <w:rFonts w:ascii="Arial Nova Light" w:hAnsi="Arial Nova Light" w:cs="Times New Roman"/>
                      <w:sz w:val="20"/>
                      <w:lang w:val="uk-UA"/>
                    </w:rPr>
                  </w:pPr>
                  <w:r w:rsidRPr="00A054D5">
                    <w:rPr>
                      <w:rFonts w:ascii="Arial Nova Light" w:hAnsi="Arial Nova Light" w:cs="Times New Roman"/>
                      <w:sz w:val="20"/>
                      <w:lang w:val="uk-UA"/>
                    </w:rPr>
                    <w:t>100%</w:t>
                  </w:r>
                </w:p>
              </w:tc>
            </w:tr>
          </w:tbl>
          <w:p w14:paraId="17A87635" w14:textId="77777777" w:rsidR="00831EA6" w:rsidRPr="00257D4D" w:rsidRDefault="00831EA6" w:rsidP="00831EA6">
            <w:pPr>
              <w:rPr>
                <w:rFonts w:ascii="Arial Nova Light" w:hAnsi="Arial Nova Light" w:cs="Times New Roman"/>
                <w:b/>
                <w:bCs/>
                <w:sz w:val="20"/>
                <w:lang w:val="uk-UA"/>
              </w:rPr>
            </w:pPr>
          </w:p>
        </w:tc>
      </w:tr>
      <w:tr w:rsidR="00C943ED" w:rsidRPr="00A054D5" w14:paraId="20F2E773" w14:textId="77777777" w:rsidTr="2A3428A2">
        <w:trPr>
          <w:gridAfter w:val="1"/>
          <w:wAfter w:w="113" w:type="dxa"/>
          <w:cantSplit/>
          <w:trHeight w:val="571"/>
        </w:trPr>
        <w:tc>
          <w:tcPr>
            <w:tcW w:w="3976" w:type="dxa"/>
            <w:shd w:val="clear" w:color="auto" w:fill="FFFFFF" w:themeFill="background1"/>
            <w:vAlign w:val="center"/>
          </w:tcPr>
          <w:p w14:paraId="7F012A7D" w14:textId="3452E476" w:rsidR="00831EA6" w:rsidRPr="00A054D5" w:rsidRDefault="007D4729" w:rsidP="00831EA6">
            <w:pPr>
              <w:rPr>
                <w:rFonts w:ascii="Arial Nova Light" w:hAnsi="Arial Nova Light" w:cs="Times New Roman"/>
                <w:sz w:val="20"/>
                <w:lang w:val="uk-UA"/>
              </w:rPr>
            </w:pPr>
            <w:r w:rsidRPr="00257D4D">
              <w:rPr>
                <w:rFonts w:ascii="Arial Nova Light" w:hAnsi="Arial Nova Light" w:cs="Times New Roman"/>
                <w:sz w:val="20"/>
                <w:lang w:val="uk-UA"/>
              </w:rPr>
              <w:t>Детальна інформація щодо бюджету проєкту:</w:t>
            </w:r>
          </w:p>
        </w:tc>
        <w:tc>
          <w:tcPr>
            <w:tcW w:w="5521" w:type="dxa"/>
            <w:shd w:val="clear" w:color="auto" w:fill="FFFFFF" w:themeFill="background1"/>
            <w:vAlign w:val="center"/>
          </w:tcPr>
          <w:tbl>
            <w:tblPr>
              <w:tblpPr w:leftFromText="180" w:rightFromText="180" w:vertAnchor="text" w:horzAnchor="margin" w:tblpY="-287"/>
              <w:tblOverlap w:val="never"/>
              <w:tblW w:w="5579" w:type="dxa"/>
              <w:tblCellMar>
                <w:top w:w="55" w:type="dxa"/>
                <w:left w:w="55" w:type="dxa"/>
                <w:bottom w:w="55" w:type="dxa"/>
                <w:right w:w="55" w:type="dxa"/>
              </w:tblCellMar>
              <w:tblLook w:val="0000" w:firstRow="0" w:lastRow="0" w:firstColumn="0" w:lastColumn="0" w:noHBand="0" w:noVBand="0"/>
            </w:tblPr>
            <w:tblGrid>
              <w:gridCol w:w="2666"/>
              <w:gridCol w:w="2913"/>
            </w:tblGrid>
            <w:tr w:rsidR="00831EA6" w:rsidRPr="00A054D5" w14:paraId="45818BBC" w14:textId="77777777" w:rsidTr="00181F88">
              <w:tc>
                <w:tcPr>
                  <w:tcW w:w="2666" w:type="dxa"/>
                  <w:tcBorders>
                    <w:top w:val="single" w:sz="1" w:space="0" w:color="000000"/>
                    <w:left w:val="single" w:sz="1" w:space="0" w:color="000000"/>
                    <w:bottom w:val="single" w:sz="1" w:space="0" w:color="000000"/>
                  </w:tcBorders>
                  <w:shd w:val="clear" w:color="auto" w:fill="auto"/>
                </w:tcPr>
                <w:p w14:paraId="6AC800AF" w14:textId="6B1355A9" w:rsidR="00831EA6" w:rsidRPr="00A054D5" w:rsidRDefault="00831EA6" w:rsidP="00831EA6">
                  <w:pPr>
                    <w:rPr>
                      <w:rFonts w:ascii="Arial Nova Light" w:hAnsi="Arial Nova Light" w:cs="Times New Roman"/>
                      <w:b/>
                      <w:sz w:val="20"/>
                      <w:lang w:val="uk-UA"/>
                    </w:rPr>
                  </w:pPr>
                  <w:r w:rsidRPr="00A054D5">
                    <w:rPr>
                      <w:rFonts w:ascii="Arial Nova Light" w:hAnsi="Arial Nova Light" w:cs="Times New Roman"/>
                      <w:b/>
                      <w:sz w:val="20"/>
                      <w:lang w:val="uk-UA"/>
                    </w:rPr>
                    <w:t>Стаття бюджету</w:t>
                  </w:r>
                </w:p>
              </w:tc>
              <w:tc>
                <w:tcPr>
                  <w:tcW w:w="2913" w:type="dxa"/>
                  <w:tcBorders>
                    <w:top w:val="single" w:sz="1" w:space="0" w:color="000000"/>
                    <w:left w:val="single" w:sz="1" w:space="0" w:color="000000"/>
                    <w:bottom w:val="single" w:sz="1" w:space="0" w:color="000000"/>
                    <w:right w:val="single" w:sz="1" w:space="0" w:color="000000"/>
                  </w:tcBorders>
                  <w:shd w:val="clear" w:color="auto" w:fill="auto"/>
                </w:tcPr>
                <w:p w14:paraId="15CF1C68" w14:textId="5FCA2995" w:rsidR="00831EA6" w:rsidRPr="00A054D5" w:rsidRDefault="00831EA6" w:rsidP="00831EA6">
                  <w:pPr>
                    <w:rPr>
                      <w:rFonts w:ascii="Arial Nova Light" w:hAnsi="Arial Nova Light" w:cs="Times New Roman"/>
                      <w:sz w:val="20"/>
                      <w:lang w:val="uk-UA"/>
                    </w:rPr>
                  </w:pPr>
                  <w:r w:rsidRPr="00A054D5">
                    <w:rPr>
                      <w:rFonts w:ascii="Arial Nova Light" w:hAnsi="Arial Nova Light" w:cs="Times New Roman"/>
                      <w:b/>
                      <w:sz w:val="20"/>
                      <w:lang w:val="uk-UA"/>
                    </w:rPr>
                    <w:t>Сума (грн.)</w:t>
                  </w:r>
                </w:p>
              </w:tc>
            </w:tr>
            <w:tr w:rsidR="00831EA6" w:rsidRPr="00A054D5" w14:paraId="702412B7" w14:textId="77777777" w:rsidTr="00181F88">
              <w:tc>
                <w:tcPr>
                  <w:tcW w:w="2666" w:type="dxa"/>
                  <w:tcBorders>
                    <w:left w:val="single" w:sz="1" w:space="0" w:color="000000"/>
                    <w:bottom w:val="single" w:sz="1" w:space="0" w:color="000000"/>
                  </w:tcBorders>
                  <w:shd w:val="clear" w:color="auto" w:fill="auto"/>
                </w:tcPr>
                <w:p w14:paraId="15DA8FDB" w14:textId="77777777" w:rsidR="00831EA6" w:rsidRPr="00257D4D" w:rsidRDefault="00831EA6" w:rsidP="00831EA6">
                  <w:pPr>
                    <w:rPr>
                      <w:rFonts w:ascii="Arial Nova Light" w:hAnsi="Arial Nova Light" w:cs="Times New Roman"/>
                      <w:sz w:val="20"/>
                      <w:lang w:val="uk-UA"/>
                    </w:rPr>
                  </w:pPr>
                </w:p>
              </w:tc>
              <w:tc>
                <w:tcPr>
                  <w:tcW w:w="2913" w:type="dxa"/>
                  <w:tcBorders>
                    <w:left w:val="single" w:sz="1" w:space="0" w:color="000000"/>
                    <w:bottom w:val="single" w:sz="1" w:space="0" w:color="000000"/>
                    <w:right w:val="single" w:sz="1" w:space="0" w:color="000000"/>
                  </w:tcBorders>
                  <w:shd w:val="clear" w:color="auto" w:fill="auto"/>
                </w:tcPr>
                <w:p w14:paraId="7CCD6EE4" w14:textId="77777777" w:rsidR="00831EA6" w:rsidRPr="00A054D5" w:rsidRDefault="00831EA6" w:rsidP="00831EA6">
                  <w:pPr>
                    <w:rPr>
                      <w:rFonts w:ascii="Arial Nova Light" w:hAnsi="Arial Nova Light" w:cs="Times New Roman"/>
                      <w:sz w:val="20"/>
                      <w:lang w:val="uk-UA"/>
                    </w:rPr>
                  </w:pPr>
                </w:p>
              </w:tc>
            </w:tr>
            <w:tr w:rsidR="00831EA6" w:rsidRPr="00A054D5" w14:paraId="645B29E6" w14:textId="77777777" w:rsidTr="00181F88">
              <w:tc>
                <w:tcPr>
                  <w:tcW w:w="2666" w:type="dxa"/>
                  <w:tcBorders>
                    <w:left w:val="single" w:sz="1" w:space="0" w:color="000000"/>
                    <w:bottom w:val="single" w:sz="1" w:space="0" w:color="000000"/>
                  </w:tcBorders>
                  <w:shd w:val="clear" w:color="auto" w:fill="auto"/>
                </w:tcPr>
                <w:p w14:paraId="32EEFA48" w14:textId="77777777" w:rsidR="00831EA6" w:rsidRPr="00257D4D" w:rsidRDefault="00831EA6" w:rsidP="00831EA6">
                  <w:pPr>
                    <w:rPr>
                      <w:rFonts w:ascii="Arial Nova Light" w:hAnsi="Arial Nova Light" w:cs="Times New Roman"/>
                      <w:sz w:val="20"/>
                      <w:lang w:val="uk-UA"/>
                    </w:rPr>
                  </w:pPr>
                </w:p>
              </w:tc>
              <w:tc>
                <w:tcPr>
                  <w:tcW w:w="2913" w:type="dxa"/>
                  <w:tcBorders>
                    <w:left w:val="single" w:sz="1" w:space="0" w:color="000000"/>
                    <w:bottom w:val="single" w:sz="1" w:space="0" w:color="000000"/>
                    <w:right w:val="single" w:sz="1" w:space="0" w:color="000000"/>
                  </w:tcBorders>
                  <w:shd w:val="clear" w:color="auto" w:fill="auto"/>
                </w:tcPr>
                <w:p w14:paraId="1504631E" w14:textId="77777777" w:rsidR="00831EA6" w:rsidRPr="00A054D5" w:rsidRDefault="00831EA6" w:rsidP="00831EA6">
                  <w:pPr>
                    <w:rPr>
                      <w:rFonts w:ascii="Arial Nova Light" w:hAnsi="Arial Nova Light" w:cs="Times New Roman"/>
                      <w:sz w:val="20"/>
                      <w:lang w:val="uk-UA"/>
                    </w:rPr>
                  </w:pPr>
                </w:p>
              </w:tc>
            </w:tr>
            <w:tr w:rsidR="00831EA6" w:rsidRPr="00A054D5" w14:paraId="357E3BE5" w14:textId="77777777" w:rsidTr="00181F88">
              <w:tc>
                <w:tcPr>
                  <w:tcW w:w="2666" w:type="dxa"/>
                  <w:tcBorders>
                    <w:left w:val="single" w:sz="1" w:space="0" w:color="000000"/>
                    <w:bottom w:val="single" w:sz="1" w:space="0" w:color="000000"/>
                  </w:tcBorders>
                  <w:shd w:val="clear" w:color="auto" w:fill="auto"/>
                </w:tcPr>
                <w:p w14:paraId="186338A5" w14:textId="77777777" w:rsidR="00831EA6" w:rsidRPr="00257D4D" w:rsidRDefault="00831EA6" w:rsidP="00831EA6">
                  <w:pPr>
                    <w:rPr>
                      <w:rFonts w:ascii="Arial Nova Light" w:hAnsi="Arial Nova Light" w:cs="Times New Roman"/>
                      <w:sz w:val="20"/>
                      <w:lang w:val="uk-UA"/>
                    </w:rPr>
                  </w:pPr>
                </w:p>
              </w:tc>
              <w:tc>
                <w:tcPr>
                  <w:tcW w:w="2913" w:type="dxa"/>
                  <w:tcBorders>
                    <w:left w:val="single" w:sz="1" w:space="0" w:color="000000"/>
                    <w:bottom w:val="single" w:sz="1" w:space="0" w:color="000000"/>
                    <w:right w:val="single" w:sz="1" w:space="0" w:color="000000"/>
                  </w:tcBorders>
                  <w:shd w:val="clear" w:color="auto" w:fill="auto"/>
                </w:tcPr>
                <w:p w14:paraId="3180CE7C" w14:textId="77777777" w:rsidR="00831EA6" w:rsidRPr="00A054D5" w:rsidRDefault="00831EA6" w:rsidP="00831EA6">
                  <w:pPr>
                    <w:rPr>
                      <w:rFonts w:ascii="Arial Nova Light" w:hAnsi="Arial Nova Light" w:cs="Times New Roman"/>
                      <w:sz w:val="20"/>
                      <w:lang w:val="uk-UA"/>
                    </w:rPr>
                  </w:pPr>
                </w:p>
              </w:tc>
            </w:tr>
            <w:tr w:rsidR="00831EA6" w:rsidRPr="00A054D5" w14:paraId="66C953B3" w14:textId="77777777" w:rsidTr="00181F88">
              <w:tc>
                <w:tcPr>
                  <w:tcW w:w="2666" w:type="dxa"/>
                  <w:tcBorders>
                    <w:left w:val="single" w:sz="1" w:space="0" w:color="000000"/>
                    <w:bottom w:val="single" w:sz="1" w:space="0" w:color="000000"/>
                  </w:tcBorders>
                  <w:shd w:val="clear" w:color="auto" w:fill="auto"/>
                </w:tcPr>
                <w:p w14:paraId="46CC99A8" w14:textId="77777777" w:rsidR="00831EA6" w:rsidRPr="00257D4D" w:rsidRDefault="00831EA6" w:rsidP="00831EA6">
                  <w:pPr>
                    <w:rPr>
                      <w:rFonts w:ascii="Arial Nova Light" w:hAnsi="Arial Nova Light" w:cs="Times New Roman"/>
                      <w:sz w:val="20"/>
                      <w:lang w:val="uk-UA"/>
                    </w:rPr>
                  </w:pPr>
                </w:p>
              </w:tc>
              <w:tc>
                <w:tcPr>
                  <w:tcW w:w="2913" w:type="dxa"/>
                  <w:tcBorders>
                    <w:left w:val="single" w:sz="1" w:space="0" w:color="000000"/>
                    <w:bottom w:val="single" w:sz="1" w:space="0" w:color="000000"/>
                    <w:right w:val="single" w:sz="1" w:space="0" w:color="000000"/>
                  </w:tcBorders>
                  <w:shd w:val="clear" w:color="auto" w:fill="auto"/>
                </w:tcPr>
                <w:p w14:paraId="322F973A" w14:textId="77777777" w:rsidR="00831EA6" w:rsidRPr="00A054D5" w:rsidRDefault="00831EA6" w:rsidP="00831EA6">
                  <w:pPr>
                    <w:rPr>
                      <w:rFonts w:ascii="Arial Nova Light" w:hAnsi="Arial Nova Light" w:cs="Times New Roman"/>
                      <w:sz w:val="20"/>
                      <w:lang w:val="uk-UA"/>
                    </w:rPr>
                  </w:pPr>
                </w:p>
              </w:tc>
            </w:tr>
            <w:tr w:rsidR="00831EA6" w:rsidRPr="00A054D5" w14:paraId="79551FE0" w14:textId="77777777" w:rsidTr="00181F88">
              <w:tc>
                <w:tcPr>
                  <w:tcW w:w="2666" w:type="dxa"/>
                  <w:tcBorders>
                    <w:left w:val="single" w:sz="1" w:space="0" w:color="000000"/>
                    <w:bottom w:val="single" w:sz="1" w:space="0" w:color="000000"/>
                  </w:tcBorders>
                  <w:shd w:val="clear" w:color="auto" w:fill="auto"/>
                </w:tcPr>
                <w:p w14:paraId="549CECBE" w14:textId="69AA1643" w:rsidR="00831EA6" w:rsidRPr="00257D4D" w:rsidRDefault="00EF3BB2" w:rsidP="00831EA6">
                  <w:pPr>
                    <w:rPr>
                      <w:rFonts w:ascii="Arial Nova Light" w:hAnsi="Arial Nova Light" w:cs="Times New Roman"/>
                      <w:b/>
                      <w:bCs/>
                      <w:sz w:val="20"/>
                      <w:lang w:val="uk-UA"/>
                    </w:rPr>
                  </w:pPr>
                  <w:r w:rsidRPr="00257D4D">
                    <w:rPr>
                      <w:rFonts w:ascii="Arial Nova Light" w:hAnsi="Arial Nova Light" w:cs="Times New Roman"/>
                      <w:b/>
                      <w:bCs/>
                      <w:sz w:val="20"/>
                      <w:lang w:val="uk-UA"/>
                    </w:rPr>
                    <w:t>Усього:</w:t>
                  </w:r>
                </w:p>
              </w:tc>
              <w:tc>
                <w:tcPr>
                  <w:tcW w:w="2913" w:type="dxa"/>
                  <w:tcBorders>
                    <w:left w:val="single" w:sz="1" w:space="0" w:color="000000"/>
                    <w:bottom w:val="single" w:sz="1" w:space="0" w:color="000000"/>
                    <w:right w:val="single" w:sz="1" w:space="0" w:color="000000"/>
                  </w:tcBorders>
                  <w:shd w:val="clear" w:color="auto" w:fill="auto"/>
                </w:tcPr>
                <w:p w14:paraId="23331263" w14:textId="77777777" w:rsidR="00831EA6" w:rsidRPr="00A054D5" w:rsidRDefault="00831EA6" w:rsidP="00831EA6">
                  <w:pPr>
                    <w:rPr>
                      <w:rFonts w:ascii="Arial Nova Light" w:hAnsi="Arial Nova Light" w:cs="Times New Roman"/>
                      <w:b/>
                      <w:sz w:val="20"/>
                      <w:lang w:val="uk-UA"/>
                    </w:rPr>
                  </w:pPr>
                </w:p>
              </w:tc>
            </w:tr>
          </w:tbl>
          <w:p w14:paraId="51B4D241" w14:textId="77777777" w:rsidR="00831EA6" w:rsidRPr="00257D4D" w:rsidRDefault="00831EA6" w:rsidP="00831EA6">
            <w:pPr>
              <w:rPr>
                <w:rFonts w:ascii="Arial Nova Light" w:hAnsi="Arial Nova Light" w:cs="Times New Roman"/>
                <w:b/>
                <w:bCs/>
                <w:sz w:val="20"/>
                <w:lang w:val="uk-UA"/>
              </w:rPr>
            </w:pPr>
          </w:p>
        </w:tc>
      </w:tr>
      <w:tr w:rsidR="00C943ED" w:rsidRPr="00A054D5" w14:paraId="0F71B257" w14:textId="77777777" w:rsidTr="2A3428A2">
        <w:trPr>
          <w:gridAfter w:val="1"/>
          <w:wAfter w:w="113" w:type="dxa"/>
          <w:cantSplit/>
          <w:trHeight w:val="571"/>
        </w:trPr>
        <w:tc>
          <w:tcPr>
            <w:tcW w:w="3976" w:type="dxa"/>
            <w:shd w:val="clear" w:color="auto" w:fill="FFFFFF" w:themeFill="background1"/>
            <w:vAlign w:val="center"/>
          </w:tcPr>
          <w:p w14:paraId="21A5E678" w14:textId="489748E8" w:rsidR="00831EA6" w:rsidRPr="00257D4D" w:rsidRDefault="00831EA6" w:rsidP="00831EA6">
            <w:pPr>
              <w:rPr>
                <w:rFonts w:ascii="Arial Nova Light" w:hAnsi="Arial Nova Light" w:cs="Times New Roman"/>
                <w:bCs/>
                <w:sz w:val="20"/>
                <w:lang w:val="uk-UA"/>
              </w:rPr>
            </w:pPr>
            <w:r w:rsidRPr="00257D4D">
              <w:rPr>
                <w:rFonts w:ascii="Arial Nova Light" w:hAnsi="Arial Nova Light" w:cs="Times New Roman"/>
                <w:sz w:val="20"/>
                <w:lang w:val="uk-UA"/>
              </w:rPr>
              <w:t>Внесок грантоотримувача</w:t>
            </w:r>
            <w:r w:rsidR="000833E1">
              <w:rPr>
                <w:rFonts w:ascii="Arial Nova Light" w:hAnsi="Arial Nova Light" w:cs="Times New Roman"/>
                <w:sz w:val="20"/>
                <w:lang w:val="uk-UA"/>
              </w:rPr>
              <w:t xml:space="preserve"> (якщо засто</w:t>
            </w:r>
            <w:r w:rsidR="00AB0C15">
              <w:rPr>
                <w:rFonts w:ascii="Arial Nova Light" w:hAnsi="Arial Nova Light" w:cs="Times New Roman"/>
                <w:sz w:val="20"/>
                <w:lang w:val="uk-UA"/>
              </w:rPr>
              <w:t>совується)</w:t>
            </w:r>
            <w:r w:rsidRPr="00257D4D">
              <w:rPr>
                <w:rFonts w:ascii="Arial Nova Light" w:hAnsi="Arial Nova Light" w:cs="Times New Roman"/>
                <w:sz w:val="20"/>
                <w:lang w:val="uk-UA"/>
              </w:rPr>
              <w:t>:</w:t>
            </w:r>
          </w:p>
        </w:tc>
        <w:tc>
          <w:tcPr>
            <w:tcW w:w="5521" w:type="dxa"/>
            <w:shd w:val="clear" w:color="auto" w:fill="FFFFFF" w:themeFill="background1"/>
            <w:vAlign w:val="center"/>
          </w:tcPr>
          <w:tbl>
            <w:tblPr>
              <w:tblpPr w:leftFromText="180" w:rightFromText="180" w:vertAnchor="text" w:horzAnchor="margin" w:tblpY="-287"/>
              <w:tblOverlap w:val="never"/>
              <w:tblW w:w="5579" w:type="dxa"/>
              <w:tblCellMar>
                <w:top w:w="55" w:type="dxa"/>
                <w:left w:w="55" w:type="dxa"/>
                <w:bottom w:w="55" w:type="dxa"/>
                <w:right w:w="55" w:type="dxa"/>
              </w:tblCellMar>
              <w:tblLook w:val="0000" w:firstRow="0" w:lastRow="0" w:firstColumn="0" w:lastColumn="0" w:noHBand="0" w:noVBand="0"/>
            </w:tblPr>
            <w:tblGrid>
              <w:gridCol w:w="2601"/>
              <w:gridCol w:w="2978"/>
            </w:tblGrid>
            <w:tr w:rsidR="00831EA6" w:rsidRPr="00A054D5" w14:paraId="1A1757EC" w14:textId="77777777" w:rsidTr="00181F88">
              <w:trPr>
                <w:trHeight w:val="261"/>
              </w:trPr>
              <w:tc>
                <w:tcPr>
                  <w:tcW w:w="2601" w:type="dxa"/>
                  <w:tcBorders>
                    <w:top w:val="single" w:sz="1" w:space="0" w:color="000000"/>
                    <w:left w:val="single" w:sz="1" w:space="0" w:color="000000"/>
                    <w:bottom w:val="single" w:sz="1" w:space="0" w:color="000000"/>
                  </w:tcBorders>
                  <w:shd w:val="clear" w:color="auto" w:fill="auto"/>
                </w:tcPr>
                <w:p w14:paraId="74874C34" w14:textId="4F80BCC8" w:rsidR="00831EA6" w:rsidRPr="00A054D5" w:rsidRDefault="00831EA6" w:rsidP="00831EA6">
                  <w:pPr>
                    <w:rPr>
                      <w:rFonts w:ascii="Arial Nova Light" w:hAnsi="Arial Nova Light" w:cs="Times New Roman"/>
                      <w:b/>
                      <w:sz w:val="20"/>
                      <w:lang w:val="uk-UA"/>
                    </w:rPr>
                  </w:pPr>
                  <w:r w:rsidRPr="00A054D5">
                    <w:rPr>
                      <w:rFonts w:ascii="Arial Nova Light" w:hAnsi="Arial Nova Light" w:cs="Times New Roman"/>
                      <w:b/>
                      <w:sz w:val="20"/>
                      <w:lang w:val="uk-UA"/>
                    </w:rPr>
                    <w:t>Стаття бюджету</w:t>
                  </w:r>
                </w:p>
              </w:tc>
              <w:tc>
                <w:tcPr>
                  <w:tcW w:w="2978" w:type="dxa"/>
                  <w:tcBorders>
                    <w:top w:val="single" w:sz="1" w:space="0" w:color="000000"/>
                    <w:left w:val="single" w:sz="1" w:space="0" w:color="000000"/>
                    <w:bottom w:val="single" w:sz="1" w:space="0" w:color="000000"/>
                    <w:right w:val="single" w:sz="1" w:space="0" w:color="000000"/>
                  </w:tcBorders>
                  <w:shd w:val="clear" w:color="auto" w:fill="auto"/>
                </w:tcPr>
                <w:p w14:paraId="05835317" w14:textId="18D7235E" w:rsidR="00831EA6" w:rsidRPr="00A054D5" w:rsidRDefault="00831EA6" w:rsidP="00831EA6">
                  <w:pPr>
                    <w:rPr>
                      <w:rFonts w:ascii="Arial Nova Light" w:hAnsi="Arial Nova Light" w:cs="Times New Roman"/>
                      <w:sz w:val="20"/>
                      <w:lang w:val="uk-UA"/>
                    </w:rPr>
                  </w:pPr>
                  <w:r w:rsidRPr="00A054D5">
                    <w:rPr>
                      <w:rFonts w:ascii="Arial Nova Light" w:hAnsi="Arial Nova Light" w:cs="Times New Roman"/>
                      <w:b/>
                      <w:sz w:val="20"/>
                      <w:lang w:val="uk-UA"/>
                    </w:rPr>
                    <w:t>Сума (грн.)</w:t>
                  </w:r>
                </w:p>
              </w:tc>
            </w:tr>
            <w:tr w:rsidR="00831EA6" w:rsidRPr="00A054D5" w14:paraId="445581C5" w14:textId="77777777" w:rsidTr="00181F88">
              <w:trPr>
                <w:trHeight w:val="261"/>
              </w:trPr>
              <w:tc>
                <w:tcPr>
                  <w:tcW w:w="2601" w:type="dxa"/>
                  <w:tcBorders>
                    <w:left w:val="single" w:sz="1" w:space="0" w:color="000000"/>
                    <w:bottom w:val="single" w:sz="1" w:space="0" w:color="000000"/>
                  </w:tcBorders>
                  <w:shd w:val="clear" w:color="auto" w:fill="auto"/>
                </w:tcPr>
                <w:p w14:paraId="0C94C5EA" w14:textId="77777777" w:rsidR="00831EA6" w:rsidRPr="00257D4D" w:rsidRDefault="00831EA6" w:rsidP="00831EA6">
                  <w:pPr>
                    <w:rPr>
                      <w:rFonts w:ascii="Arial Nova Light" w:hAnsi="Arial Nova Light" w:cs="Times New Roman"/>
                      <w:sz w:val="20"/>
                      <w:lang w:val="uk-UA"/>
                    </w:rPr>
                  </w:pPr>
                </w:p>
              </w:tc>
              <w:tc>
                <w:tcPr>
                  <w:tcW w:w="2978" w:type="dxa"/>
                  <w:tcBorders>
                    <w:left w:val="single" w:sz="1" w:space="0" w:color="000000"/>
                    <w:bottom w:val="single" w:sz="1" w:space="0" w:color="000000"/>
                    <w:right w:val="single" w:sz="1" w:space="0" w:color="000000"/>
                  </w:tcBorders>
                  <w:shd w:val="clear" w:color="auto" w:fill="auto"/>
                </w:tcPr>
                <w:p w14:paraId="427958EE" w14:textId="77777777" w:rsidR="00831EA6" w:rsidRPr="00A054D5" w:rsidRDefault="00831EA6" w:rsidP="00831EA6">
                  <w:pPr>
                    <w:rPr>
                      <w:rFonts w:ascii="Arial Nova Light" w:hAnsi="Arial Nova Light" w:cs="Times New Roman"/>
                      <w:sz w:val="20"/>
                      <w:lang w:val="uk-UA"/>
                    </w:rPr>
                  </w:pPr>
                </w:p>
              </w:tc>
            </w:tr>
            <w:tr w:rsidR="00831EA6" w:rsidRPr="00A054D5" w14:paraId="752EAFE7" w14:textId="77777777" w:rsidTr="00181F88">
              <w:trPr>
                <w:trHeight w:val="261"/>
              </w:trPr>
              <w:tc>
                <w:tcPr>
                  <w:tcW w:w="2601" w:type="dxa"/>
                  <w:tcBorders>
                    <w:left w:val="single" w:sz="1" w:space="0" w:color="000000"/>
                    <w:bottom w:val="single" w:sz="1" w:space="0" w:color="000000"/>
                  </w:tcBorders>
                  <w:shd w:val="clear" w:color="auto" w:fill="auto"/>
                </w:tcPr>
                <w:p w14:paraId="1F603E35" w14:textId="77777777" w:rsidR="00831EA6" w:rsidRPr="00257D4D" w:rsidRDefault="00831EA6" w:rsidP="00831EA6">
                  <w:pPr>
                    <w:rPr>
                      <w:rFonts w:ascii="Arial Nova Light" w:hAnsi="Arial Nova Light" w:cs="Times New Roman"/>
                      <w:sz w:val="20"/>
                      <w:lang w:val="uk-UA"/>
                    </w:rPr>
                  </w:pPr>
                </w:p>
              </w:tc>
              <w:tc>
                <w:tcPr>
                  <w:tcW w:w="2978" w:type="dxa"/>
                  <w:tcBorders>
                    <w:left w:val="single" w:sz="1" w:space="0" w:color="000000"/>
                    <w:bottom w:val="single" w:sz="1" w:space="0" w:color="000000"/>
                    <w:right w:val="single" w:sz="1" w:space="0" w:color="000000"/>
                  </w:tcBorders>
                  <w:shd w:val="clear" w:color="auto" w:fill="auto"/>
                </w:tcPr>
                <w:p w14:paraId="4A3F3059" w14:textId="77777777" w:rsidR="00831EA6" w:rsidRPr="00A054D5" w:rsidRDefault="00831EA6" w:rsidP="00831EA6">
                  <w:pPr>
                    <w:rPr>
                      <w:rFonts w:ascii="Arial Nova Light" w:hAnsi="Arial Nova Light" w:cs="Times New Roman"/>
                      <w:sz w:val="20"/>
                      <w:lang w:val="uk-UA"/>
                    </w:rPr>
                  </w:pPr>
                </w:p>
              </w:tc>
            </w:tr>
            <w:tr w:rsidR="00831EA6" w:rsidRPr="00A054D5" w14:paraId="5616870A" w14:textId="77777777" w:rsidTr="00181F88">
              <w:trPr>
                <w:trHeight w:val="261"/>
              </w:trPr>
              <w:tc>
                <w:tcPr>
                  <w:tcW w:w="2601" w:type="dxa"/>
                  <w:tcBorders>
                    <w:left w:val="single" w:sz="1" w:space="0" w:color="000000"/>
                    <w:bottom w:val="single" w:sz="1" w:space="0" w:color="000000"/>
                  </w:tcBorders>
                  <w:shd w:val="clear" w:color="auto" w:fill="auto"/>
                </w:tcPr>
                <w:p w14:paraId="1B1F2E80" w14:textId="77777777" w:rsidR="00831EA6" w:rsidRPr="00257D4D" w:rsidRDefault="00831EA6" w:rsidP="00831EA6">
                  <w:pPr>
                    <w:rPr>
                      <w:rFonts w:ascii="Arial Nova Light" w:hAnsi="Arial Nova Light" w:cs="Times New Roman"/>
                      <w:sz w:val="20"/>
                      <w:lang w:val="uk-UA"/>
                    </w:rPr>
                  </w:pPr>
                </w:p>
              </w:tc>
              <w:tc>
                <w:tcPr>
                  <w:tcW w:w="2978" w:type="dxa"/>
                  <w:tcBorders>
                    <w:left w:val="single" w:sz="1" w:space="0" w:color="000000"/>
                    <w:bottom w:val="single" w:sz="1" w:space="0" w:color="000000"/>
                    <w:right w:val="single" w:sz="1" w:space="0" w:color="000000"/>
                  </w:tcBorders>
                  <w:shd w:val="clear" w:color="auto" w:fill="auto"/>
                </w:tcPr>
                <w:p w14:paraId="1647A876" w14:textId="77777777" w:rsidR="00831EA6" w:rsidRPr="00A054D5" w:rsidRDefault="00831EA6" w:rsidP="00831EA6">
                  <w:pPr>
                    <w:rPr>
                      <w:rFonts w:ascii="Arial Nova Light" w:hAnsi="Arial Nova Light" w:cs="Times New Roman"/>
                      <w:sz w:val="20"/>
                      <w:lang w:val="uk-UA"/>
                    </w:rPr>
                  </w:pPr>
                </w:p>
              </w:tc>
            </w:tr>
            <w:tr w:rsidR="00831EA6" w:rsidRPr="00A054D5" w14:paraId="3D660CFB" w14:textId="77777777" w:rsidTr="00181F88">
              <w:trPr>
                <w:trHeight w:val="261"/>
              </w:trPr>
              <w:tc>
                <w:tcPr>
                  <w:tcW w:w="2601" w:type="dxa"/>
                  <w:tcBorders>
                    <w:left w:val="single" w:sz="1" w:space="0" w:color="000000"/>
                    <w:bottom w:val="single" w:sz="1" w:space="0" w:color="000000"/>
                  </w:tcBorders>
                  <w:shd w:val="clear" w:color="auto" w:fill="auto"/>
                </w:tcPr>
                <w:p w14:paraId="3947721C" w14:textId="77777777" w:rsidR="00831EA6" w:rsidRPr="00257D4D" w:rsidRDefault="00831EA6" w:rsidP="00831EA6">
                  <w:pPr>
                    <w:rPr>
                      <w:rFonts w:ascii="Arial Nova Light" w:hAnsi="Arial Nova Light" w:cs="Times New Roman"/>
                      <w:sz w:val="20"/>
                      <w:lang w:val="uk-UA"/>
                    </w:rPr>
                  </w:pPr>
                </w:p>
              </w:tc>
              <w:tc>
                <w:tcPr>
                  <w:tcW w:w="2978" w:type="dxa"/>
                  <w:tcBorders>
                    <w:left w:val="single" w:sz="1" w:space="0" w:color="000000"/>
                    <w:bottom w:val="single" w:sz="1" w:space="0" w:color="000000"/>
                    <w:right w:val="single" w:sz="1" w:space="0" w:color="000000"/>
                  </w:tcBorders>
                  <w:shd w:val="clear" w:color="auto" w:fill="auto"/>
                </w:tcPr>
                <w:p w14:paraId="04F17018" w14:textId="77777777" w:rsidR="00831EA6" w:rsidRPr="00A054D5" w:rsidRDefault="00831EA6" w:rsidP="00831EA6">
                  <w:pPr>
                    <w:rPr>
                      <w:rFonts w:ascii="Arial Nova Light" w:hAnsi="Arial Nova Light" w:cs="Times New Roman"/>
                      <w:sz w:val="20"/>
                      <w:lang w:val="uk-UA"/>
                    </w:rPr>
                  </w:pPr>
                </w:p>
              </w:tc>
            </w:tr>
            <w:tr w:rsidR="00831EA6" w:rsidRPr="00A054D5" w14:paraId="4E2E65FF" w14:textId="77777777" w:rsidTr="00181F88">
              <w:trPr>
                <w:trHeight w:val="261"/>
              </w:trPr>
              <w:tc>
                <w:tcPr>
                  <w:tcW w:w="2601" w:type="dxa"/>
                  <w:tcBorders>
                    <w:left w:val="single" w:sz="1" w:space="0" w:color="000000"/>
                    <w:bottom w:val="single" w:sz="1" w:space="0" w:color="000000"/>
                  </w:tcBorders>
                  <w:shd w:val="clear" w:color="auto" w:fill="auto"/>
                </w:tcPr>
                <w:p w14:paraId="0F0CBEDF" w14:textId="10749768" w:rsidR="00831EA6" w:rsidRPr="00257D4D" w:rsidRDefault="00831EA6" w:rsidP="00831EA6">
                  <w:pPr>
                    <w:rPr>
                      <w:rFonts w:ascii="Arial Nova Light" w:hAnsi="Arial Nova Light" w:cs="Times New Roman"/>
                      <w:b/>
                      <w:bCs/>
                      <w:sz w:val="20"/>
                      <w:lang w:val="uk-UA"/>
                    </w:rPr>
                  </w:pPr>
                  <w:r w:rsidRPr="00257D4D">
                    <w:rPr>
                      <w:rFonts w:ascii="Arial Nova Light" w:hAnsi="Arial Nova Light" w:cs="Times New Roman"/>
                      <w:b/>
                      <w:bCs/>
                      <w:sz w:val="20"/>
                      <w:lang w:val="uk-UA"/>
                    </w:rPr>
                    <w:t>Усього:</w:t>
                  </w:r>
                </w:p>
              </w:tc>
              <w:tc>
                <w:tcPr>
                  <w:tcW w:w="2978" w:type="dxa"/>
                  <w:tcBorders>
                    <w:left w:val="single" w:sz="1" w:space="0" w:color="000000"/>
                    <w:bottom w:val="single" w:sz="1" w:space="0" w:color="000000"/>
                    <w:right w:val="single" w:sz="1" w:space="0" w:color="000000"/>
                  </w:tcBorders>
                  <w:shd w:val="clear" w:color="auto" w:fill="auto"/>
                </w:tcPr>
                <w:p w14:paraId="770321A3" w14:textId="77777777" w:rsidR="00831EA6" w:rsidRPr="00A054D5" w:rsidRDefault="00831EA6" w:rsidP="00831EA6">
                  <w:pPr>
                    <w:rPr>
                      <w:rFonts w:ascii="Arial Nova Light" w:hAnsi="Arial Nova Light" w:cs="Times New Roman"/>
                      <w:b/>
                      <w:sz w:val="20"/>
                      <w:lang w:val="uk-UA"/>
                    </w:rPr>
                  </w:pPr>
                </w:p>
              </w:tc>
            </w:tr>
          </w:tbl>
          <w:p w14:paraId="650BC42C" w14:textId="77777777" w:rsidR="00831EA6" w:rsidRPr="00257D4D" w:rsidRDefault="00831EA6" w:rsidP="00831EA6">
            <w:pPr>
              <w:rPr>
                <w:rFonts w:ascii="Arial Nova Light" w:hAnsi="Arial Nova Light" w:cs="Times New Roman"/>
                <w:b/>
                <w:bCs/>
                <w:sz w:val="20"/>
                <w:lang w:val="uk-UA"/>
              </w:rPr>
            </w:pPr>
          </w:p>
        </w:tc>
      </w:tr>
      <w:tr w:rsidR="00C943ED" w:rsidRPr="00A054D5" w14:paraId="2DA2468A" w14:textId="77777777" w:rsidTr="2A3428A2">
        <w:trPr>
          <w:gridAfter w:val="1"/>
          <w:wAfter w:w="113" w:type="dxa"/>
          <w:cantSplit/>
          <w:trHeight w:val="571"/>
        </w:trPr>
        <w:tc>
          <w:tcPr>
            <w:tcW w:w="3976" w:type="dxa"/>
            <w:shd w:val="clear" w:color="auto" w:fill="FFFFFF" w:themeFill="background1"/>
            <w:vAlign w:val="center"/>
          </w:tcPr>
          <w:p w14:paraId="34A11395" w14:textId="63E1247B" w:rsidR="00831EA6" w:rsidRPr="00A054D5" w:rsidRDefault="00831EA6" w:rsidP="00831EA6">
            <w:pPr>
              <w:rPr>
                <w:rFonts w:ascii="Arial Nova Light" w:hAnsi="Arial Nova Light" w:cs="Times New Roman"/>
                <w:b/>
                <w:sz w:val="20"/>
                <w:lang w:val="uk-UA"/>
              </w:rPr>
            </w:pPr>
            <w:r w:rsidRPr="00257D4D">
              <w:rPr>
                <w:rFonts w:ascii="Arial Nova Light" w:hAnsi="Arial Nova Light" w:cs="Times New Roman"/>
                <w:sz w:val="20"/>
                <w:lang w:val="uk-UA"/>
              </w:rPr>
              <w:t>Планований валовий щомісячний дохід після отримання гранту</w:t>
            </w:r>
          </w:p>
        </w:tc>
        <w:tc>
          <w:tcPr>
            <w:tcW w:w="5521" w:type="dxa"/>
            <w:shd w:val="clear" w:color="auto" w:fill="FFFFFF" w:themeFill="background1"/>
            <w:vAlign w:val="center"/>
          </w:tcPr>
          <w:tbl>
            <w:tblPr>
              <w:tblW w:w="5559" w:type="dxa"/>
              <w:tblCellMar>
                <w:top w:w="55" w:type="dxa"/>
                <w:left w:w="55" w:type="dxa"/>
                <w:bottom w:w="55" w:type="dxa"/>
                <w:right w:w="55" w:type="dxa"/>
              </w:tblCellMar>
              <w:tblLook w:val="0000" w:firstRow="0" w:lastRow="0" w:firstColumn="0" w:lastColumn="0" w:noHBand="0" w:noVBand="0"/>
            </w:tblPr>
            <w:tblGrid>
              <w:gridCol w:w="2615"/>
              <w:gridCol w:w="2944"/>
            </w:tblGrid>
            <w:tr w:rsidR="00831EA6" w:rsidRPr="00A054D5" w14:paraId="5C28B2DF" w14:textId="77777777" w:rsidTr="00181F88">
              <w:trPr>
                <w:trHeight w:val="260"/>
              </w:trPr>
              <w:tc>
                <w:tcPr>
                  <w:tcW w:w="2615" w:type="dxa"/>
                  <w:tcBorders>
                    <w:top w:val="single" w:sz="1" w:space="0" w:color="000000"/>
                    <w:left w:val="single" w:sz="1" w:space="0" w:color="000000"/>
                    <w:bottom w:val="single" w:sz="1" w:space="0" w:color="000000"/>
                  </w:tcBorders>
                  <w:shd w:val="clear" w:color="auto" w:fill="auto"/>
                </w:tcPr>
                <w:p w14:paraId="227912B9" w14:textId="4F416943" w:rsidR="00831EA6" w:rsidRPr="00A054D5" w:rsidRDefault="00831EA6" w:rsidP="00831EA6">
                  <w:pPr>
                    <w:rPr>
                      <w:rFonts w:ascii="Arial Nova Light" w:hAnsi="Arial Nova Light" w:cs="Times New Roman"/>
                      <w:b/>
                      <w:sz w:val="20"/>
                      <w:lang w:val="uk-UA"/>
                    </w:rPr>
                  </w:pPr>
                  <w:r w:rsidRPr="00A054D5">
                    <w:rPr>
                      <w:rFonts w:ascii="Arial Nova Light" w:hAnsi="Arial Nova Light" w:cs="Times New Roman"/>
                      <w:b/>
                      <w:sz w:val="20"/>
                      <w:lang w:val="uk-UA"/>
                    </w:rPr>
                    <w:t>Тип товарів/послуг</w:t>
                  </w:r>
                </w:p>
              </w:tc>
              <w:tc>
                <w:tcPr>
                  <w:tcW w:w="2944" w:type="dxa"/>
                  <w:tcBorders>
                    <w:top w:val="single" w:sz="1" w:space="0" w:color="000000"/>
                    <w:left w:val="single" w:sz="1" w:space="0" w:color="000000"/>
                    <w:bottom w:val="single" w:sz="1" w:space="0" w:color="000000"/>
                    <w:right w:val="single" w:sz="1" w:space="0" w:color="000000"/>
                  </w:tcBorders>
                  <w:shd w:val="clear" w:color="auto" w:fill="auto"/>
                </w:tcPr>
                <w:p w14:paraId="19D003A6" w14:textId="32317180" w:rsidR="00831EA6" w:rsidRPr="00A054D5" w:rsidRDefault="00831EA6" w:rsidP="00831EA6">
                  <w:pPr>
                    <w:rPr>
                      <w:rFonts w:ascii="Arial Nova Light" w:hAnsi="Arial Nova Light" w:cs="Times New Roman"/>
                      <w:sz w:val="20"/>
                      <w:lang w:val="uk-UA"/>
                    </w:rPr>
                  </w:pPr>
                  <w:r w:rsidRPr="00A054D5">
                    <w:rPr>
                      <w:rFonts w:ascii="Arial Nova Light" w:hAnsi="Arial Nova Light" w:cs="Times New Roman"/>
                      <w:b/>
                      <w:sz w:val="20"/>
                      <w:lang w:val="uk-UA"/>
                    </w:rPr>
                    <w:t>Сума на місяць, грн.</w:t>
                  </w:r>
                </w:p>
              </w:tc>
            </w:tr>
            <w:tr w:rsidR="00831EA6" w:rsidRPr="00A054D5" w14:paraId="6F6EA767" w14:textId="77777777" w:rsidTr="00181F88">
              <w:trPr>
                <w:trHeight w:val="260"/>
              </w:trPr>
              <w:tc>
                <w:tcPr>
                  <w:tcW w:w="2615" w:type="dxa"/>
                  <w:tcBorders>
                    <w:left w:val="single" w:sz="1" w:space="0" w:color="000000"/>
                    <w:bottom w:val="single" w:sz="1" w:space="0" w:color="000000"/>
                  </w:tcBorders>
                  <w:shd w:val="clear" w:color="auto" w:fill="auto"/>
                </w:tcPr>
                <w:p w14:paraId="2062FE5D" w14:textId="77777777" w:rsidR="00831EA6" w:rsidRPr="00257D4D" w:rsidRDefault="00831EA6" w:rsidP="00831EA6">
                  <w:pPr>
                    <w:rPr>
                      <w:rFonts w:ascii="Arial Nova Light" w:hAnsi="Arial Nova Light" w:cs="Times New Roman"/>
                      <w:sz w:val="20"/>
                      <w:lang w:val="uk-UA"/>
                    </w:rPr>
                  </w:pPr>
                </w:p>
              </w:tc>
              <w:tc>
                <w:tcPr>
                  <w:tcW w:w="2944" w:type="dxa"/>
                  <w:tcBorders>
                    <w:left w:val="single" w:sz="1" w:space="0" w:color="000000"/>
                    <w:bottom w:val="single" w:sz="1" w:space="0" w:color="000000"/>
                    <w:right w:val="single" w:sz="1" w:space="0" w:color="000000"/>
                  </w:tcBorders>
                  <w:shd w:val="clear" w:color="auto" w:fill="auto"/>
                </w:tcPr>
                <w:p w14:paraId="10C4F81A" w14:textId="77777777" w:rsidR="00831EA6" w:rsidRPr="00A054D5" w:rsidRDefault="00831EA6" w:rsidP="00831EA6">
                  <w:pPr>
                    <w:rPr>
                      <w:rFonts w:ascii="Arial Nova Light" w:hAnsi="Arial Nova Light" w:cs="Times New Roman"/>
                      <w:sz w:val="20"/>
                      <w:lang w:val="uk-UA"/>
                    </w:rPr>
                  </w:pPr>
                </w:p>
              </w:tc>
            </w:tr>
            <w:tr w:rsidR="00831EA6" w:rsidRPr="00A054D5" w14:paraId="3D3A2655" w14:textId="77777777" w:rsidTr="00181F88">
              <w:trPr>
                <w:trHeight w:val="260"/>
              </w:trPr>
              <w:tc>
                <w:tcPr>
                  <w:tcW w:w="2615" w:type="dxa"/>
                  <w:tcBorders>
                    <w:left w:val="single" w:sz="1" w:space="0" w:color="000000"/>
                    <w:bottom w:val="single" w:sz="1" w:space="0" w:color="000000"/>
                  </w:tcBorders>
                  <w:shd w:val="clear" w:color="auto" w:fill="auto"/>
                </w:tcPr>
                <w:p w14:paraId="03190FD6" w14:textId="77777777" w:rsidR="00831EA6" w:rsidRPr="00257D4D" w:rsidRDefault="00831EA6" w:rsidP="00831EA6">
                  <w:pPr>
                    <w:rPr>
                      <w:rFonts w:ascii="Arial Nova Light" w:hAnsi="Arial Nova Light" w:cs="Times New Roman"/>
                      <w:sz w:val="20"/>
                      <w:lang w:val="uk-UA"/>
                    </w:rPr>
                  </w:pPr>
                </w:p>
              </w:tc>
              <w:tc>
                <w:tcPr>
                  <w:tcW w:w="2944" w:type="dxa"/>
                  <w:tcBorders>
                    <w:left w:val="single" w:sz="1" w:space="0" w:color="000000"/>
                    <w:bottom w:val="single" w:sz="1" w:space="0" w:color="000000"/>
                    <w:right w:val="single" w:sz="1" w:space="0" w:color="000000"/>
                  </w:tcBorders>
                  <w:shd w:val="clear" w:color="auto" w:fill="auto"/>
                </w:tcPr>
                <w:p w14:paraId="73812A21" w14:textId="77777777" w:rsidR="00831EA6" w:rsidRPr="00A054D5" w:rsidRDefault="00831EA6" w:rsidP="00831EA6">
                  <w:pPr>
                    <w:rPr>
                      <w:rFonts w:ascii="Arial Nova Light" w:hAnsi="Arial Nova Light" w:cs="Times New Roman"/>
                      <w:sz w:val="20"/>
                      <w:lang w:val="uk-UA"/>
                    </w:rPr>
                  </w:pPr>
                </w:p>
              </w:tc>
            </w:tr>
            <w:tr w:rsidR="00831EA6" w:rsidRPr="00A054D5" w14:paraId="1C0AF95F" w14:textId="77777777" w:rsidTr="00181F88">
              <w:trPr>
                <w:trHeight w:val="260"/>
              </w:trPr>
              <w:tc>
                <w:tcPr>
                  <w:tcW w:w="2615" w:type="dxa"/>
                  <w:tcBorders>
                    <w:left w:val="single" w:sz="1" w:space="0" w:color="000000"/>
                    <w:bottom w:val="single" w:sz="1" w:space="0" w:color="000000"/>
                  </w:tcBorders>
                  <w:shd w:val="clear" w:color="auto" w:fill="auto"/>
                </w:tcPr>
                <w:p w14:paraId="7ADD5C79" w14:textId="77777777" w:rsidR="00831EA6" w:rsidRPr="00257D4D" w:rsidRDefault="00831EA6" w:rsidP="00831EA6">
                  <w:pPr>
                    <w:rPr>
                      <w:rFonts w:ascii="Arial Nova Light" w:hAnsi="Arial Nova Light" w:cs="Times New Roman"/>
                      <w:sz w:val="20"/>
                      <w:lang w:val="uk-UA"/>
                    </w:rPr>
                  </w:pPr>
                </w:p>
              </w:tc>
              <w:tc>
                <w:tcPr>
                  <w:tcW w:w="2944" w:type="dxa"/>
                  <w:tcBorders>
                    <w:left w:val="single" w:sz="1" w:space="0" w:color="000000"/>
                    <w:bottom w:val="single" w:sz="1" w:space="0" w:color="000000"/>
                    <w:right w:val="single" w:sz="1" w:space="0" w:color="000000"/>
                  </w:tcBorders>
                  <w:shd w:val="clear" w:color="auto" w:fill="auto"/>
                </w:tcPr>
                <w:p w14:paraId="193186BE" w14:textId="77777777" w:rsidR="00831EA6" w:rsidRPr="00A054D5" w:rsidRDefault="00831EA6" w:rsidP="00831EA6">
                  <w:pPr>
                    <w:rPr>
                      <w:rFonts w:ascii="Arial Nova Light" w:hAnsi="Arial Nova Light" w:cs="Times New Roman"/>
                      <w:sz w:val="20"/>
                      <w:lang w:val="uk-UA"/>
                    </w:rPr>
                  </w:pPr>
                </w:p>
              </w:tc>
            </w:tr>
            <w:tr w:rsidR="00831EA6" w:rsidRPr="00A054D5" w14:paraId="436893B7" w14:textId="77777777" w:rsidTr="00181F88">
              <w:trPr>
                <w:trHeight w:val="260"/>
              </w:trPr>
              <w:tc>
                <w:tcPr>
                  <w:tcW w:w="2615" w:type="dxa"/>
                  <w:tcBorders>
                    <w:left w:val="single" w:sz="1" w:space="0" w:color="000000"/>
                    <w:bottom w:val="single" w:sz="1" w:space="0" w:color="000000"/>
                  </w:tcBorders>
                  <w:shd w:val="clear" w:color="auto" w:fill="auto"/>
                </w:tcPr>
                <w:p w14:paraId="6C0D7CE3" w14:textId="77777777" w:rsidR="00831EA6" w:rsidRPr="00257D4D" w:rsidRDefault="00831EA6" w:rsidP="00831EA6">
                  <w:pPr>
                    <w:rPr>
                      <w:rFonts w:ascii="Arial Nova Light" w:hAnsi="Arial Nova Light" w:cs="Times New Roman"/>
                      <w:sz w:val="20"/>
                      <w:lang w:val="uk-UA"/>
                    </w:rPr>
                  </w:pPr>
                </w:p>
              </w:tc>
              <w:tc>
                <w:tcPr>
                  <w:tcW w:w="2944" w:type="dxa"/>
                  <w:tcBorders>
                    <w:left w:val="single" w:sz="1" w:space="0" w:color="000000"/>
                    <w:bottom w:val="single" w:sz="1" w:space="0" w:color="000000"/>
                    <w:right w:val="single" w:sz="1" w:space="0" w:color="000000"/>
                  </w:tcBorders>
                  <w:shd w:val="clear" w:color="auto" w:fill="auto"/>
                </w:tcPr>
                <w:p w14:paraId="5C7D0653" w14:textId="77777777" w:rsidR="00831EA6" w:rsidRPr="00A054D5" w:rsidRDefault="00831EA6" w:rsidP="00831EA6">
                  <w:pPr>
                    <w:rPr>
                      <w:rFonts w:ascii="Arial Nova Light" w:hAnsi="Arial Nova Light" w:cs="Times New Roman"/>
                      <w:sz w:val="20"/>
                      <w:lang w:val="uk-UA"/>
                    </w:rPr>
                  </w:pPr>
                </w:p>
              </w:tc>
            </w:tr>
            <w:tr w:rsidR="00831EA6" w:rsidRPr="00A054D5" w14:paraId="579BEE95" w14:textId="77777777" w:rsidTr="00181F88">
              <w:trPr>
                <w:trHeight w:val="260"/>
              </w:trPr>
              <w:tc>
                <w:tcPr>
                  <w:tcW w:w="2615" w:type="dxa"/>
                  <w:tcBorders>
                    <w:left w:val="single" w:sz="1" w:space="0" w:color="000000"/>
                    <w:bottom w:val="single" w:sz="1" w:space="0" w:color="000000"/>
                  </w:tcBorders>
                  <w:shd w:val="clear" w:color="auto" w:fill="auto"/>
                </w:tcPr>
                <w:p w14:paraId="1DF7AD19" w14:textId="2DDBFCB0" w:rsidR="00831EA6" w:rsidRPr="00257D4D" w:rsidRDefault="00831EA6" w:rsidP="00831EA6">
                  <w:pPr>
                    <w:rPr>
                      <w:rFonts w:ascii="Arial Nova Light" w:hAnsi="Arial Nova Light" w:cs="Times New Roman"/>
                      <w:b/>
                      <w:bCs/>
                      <w:sz w:val="20"/>
                      <w:lang w:val="uk-UA"/>
                    </w:rPr>
                  </w:pPr>
                  <w:r w:rsidRPr="00257D4D">
                    <w:rPr>
                      <w:rFonts w:ascii="Arial Nova Light" w:hAnsi="Arial Nova Light" w:cs="Times New Roman"/>
                      <w:b/>
                      <w:bCs/>
                      <w:sz w:val="20"/>
                      <w:lang w:val="uk-UA"/>
                    </w:rPr>
                    <w:t>Усього на місяць:</w:t>
                  </w:r>
                </w:p>
              </w:tc>
              <w:tc>
                <w:tcPr>
                  <w:tcW w:w="2944" w:type="dxa"/>
                  <w:tcBorders>
                    <w:left w:val="single" w:sz="1" w:space="0" w:color="000000"/>
                    <w:bottom w:val="single" w:sz="1" w:space="0" w:color="000000"/>
                    <w:right w:val="single" w:sz="1" w:space="0" w:color="000000"/>
                  </w:tcBorders>
                  <w:shd w:val="clear" w:color="auto" w:fill="auto"/>
                </w:tcPr>
                <w:p w14:paraId="41B854D9" w14:textId="77777777" w:rsidR="00831EA6" w:rsidRPr="00A054D5" w:rsidRDefault="00831EA6" w:rsidP="00831EA6">
                  <w:pPr>
                    <w:rPr>
                      <w:rFonts w:ascii="Arial Nova Light" w:hAnsi="Arial Nova Light" w:cs="Times New Roman"/>
                      <w:b/>
                      <w:sz w:val="20"/>
                      <w:lang w:val="uk-UA"/>
                    </w:rPr>
                  </w:pPr>
                </w:p>
              </w:tc>
            </w:tr>
          </w:tbl>
          <w:p w14:paraId="141CBD99" w14:textId="77777777" w:rsidR="00831EA6" w:rsidRPr="00257D4D" w:rsidRDefault="00831EA6" w:rsidP="00831EA6">
            <w:pPr>
              <w:rPr>
                <w:rFonts w:ascii="Arial Nova Light" w:hAnsi="Arial Nova Light" w:cs="Times New Roman"/>
                <w:sz w:val="20"/>
                <w:lang w:val="uk-UA"/>
              </w:rPr>
            </w:pPr>
          </w:p>
        </w:tc>
      </w:tr>
      <w:tr w:rsidR="00C943ED" w:rsidRPr="00A054D5" w14:paraId="15C9EEB1" w14:textId="77777777" w:rsidTr="2A3428A2">
        <w:trPr>
          <w:gridAfter w:val="1"/>
          <w:wAfter w:w="113" w:type="dxa"/>
          <w:cantSplit/>
          <w:trHeight w:val="571"/>
        </w:trPr>
        <w:tc>
          <w:tcPr>
            <w:tcW w:w="3976" w:type="dxa"/>
            <w:shd w:val="clear" w:color="auto" w:fill="FFFFFF" w:themeFill="background1"/>
            <w:vAlign w:val="center"/>
          </w:tcPr>
          <w:p w14:paraId="4578D933" w14:textId="39CD7328" w:rsidR="00831EA6" w:rsidRPr="00A054D5" w:rsidRDefault="4AA8B7BA" w:rsidP="00831EA6">
            <w:pPr>
              <w:rPr>
                <w:rFonts w:ascii="Arial Nova Light" w:hAnsi="Arial Nova Light" w:cs="Times New Roman"/>
                <w:b/>
                <w:sz w:val="20"/>
                <w:lang w:val="uk-UA"/>
              </w:rPr>
            </w:pPr>
            <w:r w:rsidRPr="00257D4D">
              <w:rPr>
                <w:rFonts w:ascii="Arial Nova Light" w:hAnsi="Arial Nova Light" w:cs="Times New Roman"/>
                <w:sz w:val="20"/>
                <w:lang w:val="uk-UA"/>
              </w:rPr>
              <w:t>Основні щомісячні витрати після присудження гранту</w:t>
            </w:r>
          </w:p>
        </w:tc>
        <w:tc>
          <w:tcPr>
            <w:tcW w:w="5521" w:type="dxa"/>
            <w:shd w:val="clear" w:color="auto" w:fill="FFFFFF" w:themeFill="background1"/>
            <w:vAlign w:val="center"/>
          </w:tcPr>
          <w:tbl>
            <w:tblPr>
              <w:tblW w:w="5559" w:type="dxa"/>
              <w:tblCellMar>
                <w:top w:w="55" w:type="dxa"/>
                <w:left w:w="55" w:type="dxa"/>
                <w:bottom w:w="55" w:type="dxa"/>
                <w:right w:w="55" w:type="dxa"/>
              </w:tblCellMar>
              <w:tblLook w:val="0000" w:firstRow="0" w:lastRow="0" w:firstColumn="0" w:lastColumn="0" w:noHBand="0" w:noVBand="0"/>
            </w:tblPr>
            <w:tblGrid>
              <w:gridCol w:w="2587"/>
              <w:gridCol w:w="2972"/>
            </w:tblGrid>
            <w:tr w:rsidR="00831EA6" w:rsidRPr="00A054D5" w14:paraId="2777439A" w14:textId="77777777" w:rsidTr="00181F88">
              <w:trPr>
                <w:trHeight w:val="249"/>
              </w:trPr>
              <w:tc>
                <w:tcPr>
                  <w:tcW w:w="2587" w:type="dxa"/>
                  <w:tcBorders>
                    <w:top w:val="single" w:sz="1" w:space="0" w:color="000000"/>
                    <w:left w:val="single" w:sz="1" w:space="0" w:color="000000"/>
                    <w:bottom w:val="single" w:sz="1" w:space="0" w:color="000000"/>
                  </w:tcBorders>
                  <w:shd w:val="clear" w:color="auto" w:fill="auto"/>
                </w:tcPr>
                <w:p w14:paraId="483154CA" w14:textId="19C78B98" w:rsidR="00831EA6" w:rsidRPr="00A054D5" w:rsidRDefault="00831EA6" w:rsidP="00831EA6">
                  <w:pPr>
                    <w:rPr>
                      <w:rFonts w:ascii="Arial Nova Light" w:hAnsi="Arial Nova Light" w:cs="Times New Roman"/>
                      <w:b/>
                      <w:sz w:val="20"/>
                      <w:lang w:val="uk-UA"/>
                    </w:rPr>
                  </w:pPr>
                  <w:r w:rsidRPr="00A054D5">
                    <w:rPr>
                      <w:rFonts w:ascii="Arial Nova Light" w:hAnsi="Arial Nova Light" w:cs="Times New Roman"/>
                      <w:b/>
                      <w:sz w:val="20"/>
                      <w:lang w:val="uk-UA"/>
                    </w:rPr>
                    <w:t>Стаття бюджету</w:t>
                  </w:r>
                </w:p>
              </w:tc>
              <w:tc>
                <w:tcPr>
                  <w:tcW w:w="2972" w:type="dxa"/>
                  <w:tcBorders>
                    <w:top w:val="single" w:sz="1" w:space="0" w:color="000000"/>
                    <w:left w:val="single" w:sz="1" w:space="0" w:color="000000"/>
                    <w:bottom w:val="single" w:sz="1" w:space="0" w:color="000000"/>
                    <w:right w:val="single" w:sz="1" w:space="0" w:color="000000"/>
                  </w:tcBorders>
                  <w:shd w:val="clear" w:color="auto" w:fill="auto"/>
                </w:tcPr>
                <w:p w14:paraId="278EAC5D" w14:textId="2AEE8AD8" w:rsidR="00831EA6" w:rsidRPr="00A054D5" w:rsidRDefault="00831EA6" w:rsidP="00831EA6">
                  <w:pPr>
                    <w:rPr>
                      <w:rFonts w:ascii="Arial Nova Light" w:hAnsi="Arial Nova Light" w:cs="Times New Roman"/>
                      <w:sz w:val="20"/>
                      <w:lang w:val="uk-UA"/>
                    </w:rPr>
                  </w:pPr>
                  <w:r w:rsidRPr="00A054D5">
                    <w:rPr>
                      <w:rFonts w:ascii="Arial Nova Light" w:hAnsi="Arial Nova Light" w:cs="Times New Roman"/>
                      <w:b/>
                      <w:sz w:val="20"/>
                      <w:lang w:val="uk-UA"/>
                    </w:rPr>
                    <w:t>Сума на місяць, грн.</w:t>
                  </w:r>
                </w:p>
              </w:tc>
            </w:tr>
            <w:tr w:rsidR="00831EA6" w:rsidRPr="00A054D5" w14:paraId="53BA2240" w14:textId="77777777" w:rsidTr="00181F88">
              <w:trPr>
                <w:trHeight w:val="249"/>
              </w:trPr>
              <w:tc>
                <w:tcPr>
                  <w:tcW w:w="2587" w:type="dxa"/>
                  <w:tcBorders>
                    <w:left w:val="single" w:sz="1" w:space="0" w:color="000000"/>
                    <w:bottom w:val="single" w:sz="1" w:space="0" w:color="000000"/>
                  </w:tcBorders>
                  <w:shd w:val="clear" w:color="auto" w:fill="auto"/>
                </w:tcPr>
                <w:p w14:paraId="2569404A" w14:textId="77777777" w:rsidR="00831EA6" w:rsidRPr="00257D4D" w:rsidRDefault="00831EA6" w:rsidP="00831EA6">
                  <w:pPr>
                    <w:rPr>
                      <w:rFonts w:ascii="Arial Nova Light" w:hAnsi="Arial Nova Light" w:cs="Times New Roman"/>
                      <w:sz w:val="20"/>
                      <w:lang w:val="uk-UA"/>
                    </w:rPr>
                  </w:pPr>
                </w:p>
              </w:tc>
              <w:tc>
                <w:tcPr>
                  <w:tcW w:w="2972" w:type="dxa"/>
                  <w:tcBorders>
                    <w:left w:val="single" w:sz="1" w:space="0" w:color="000000"/>
                    <w:bottom w:val="single" w:sz="1" w:space="0" w:color="000000"/>
                    <w:right w:val="single" w:sz="1" w:space="0" w:color="000000"/>
                  </w:tcBorders>
                  <w:shd w:val="clear" w:color="auto" w:fill="auto"/>
                </w:tcPr>
                <w:p w14:paraId="51D42C73" w14:textId="77777777" w:rsidR="00831EA6" w:rsidRPr="00A054D5" w:rsidRDefault="00831EA6" w:rsidP="00831EA6">
                  <w:pPr>
                    <w:rPr>
                      <w:rFonts w:ascii="Arial Nova Light" w:hAnsi="Arial Nova Light" w:cs="Times New Roman"/>
                      <w:sz w:val="20"/>
                      <w:lang w:val="uk-UA"/>
                    </w:rPr>
                  </w:pPr>
                </w:p>
              </w:tc>
            </w:tr>
            <w:tr w:rsidR="00831EA6" w:rsidRPr="00A054D5" w14:paraId="1FFA90B4" w14:textId="77777777" w:rsidTr="00181F88">
              <w:trPr>
                <w:trHeight w:val="249"/>
              </w:trPr>
              <w:tc>
                <w:tcPr>
                  <w:tcW w:w="2587" w:type="dxa"/>
                  <w:tcBorders>
                    <w:left w:val="single" w:sz="1" w:space="0" w:color="000000"/>
                    <w:bottom w:val="single" w:sz="1" w:space="0" w:color="000000"/>
                  </w:tcBorders>
                  <w:shd w:val="clear" w:color="auto" w:fill="auto"/>
                </w:tcPr>
                <w:p w14:paraId="26C0CF5D" w14:textId="77777777" w:rsidR="00831EA6" w:rsidRPr="00257D4D" w:rsidRDefault="00831EA6" w:rsidP="00831EA6">
                  <w:pPr>
                    <w:rPr>
                      <w:rFonts w:ascii="Arial Nova Light" w:hAnsi="Arial Nova Light" w:cs="Times New Roman"/>
                      <w:sz w:val="20"/>
                      <w:lang w:val="uk-UA"/>
                    </w:rPr>
                  </w:pPr>
                </w:p>
              </w:tc>
              <w:tc>
                <w:tcPr>
                  <w:tcW w:w="2972" w:type="dxa"/>
                  <w:tcBorders>
                    <w:left w:val="single" w:sz="1" w:space="0" w:color="000000"/>
                    <w:bottom w:val="single" w:sz="1" w:space="0" w:color="000000"/>
                    <w:right w:val="single" w:sz="1" w:space="0" w:color="000000"/>
                  </w:tcBorders>
                  <w:shd w:val="clear" w:color="auto" w:fill="auto"/>
                </w:tcPr>
                <w:p w14:paraId="4DDFDBA8" w14:textId="77777777" w:rsidR="00831EA6" w:rsidRPr="00A054D5" w:rsidRDefault="00831EA6" w:rsidP="00831EA6">
                  <w:pPr>
                    <w:rPr>
                      <w:rFonts w:ascii="Arial Nova Light" w:hAnsi="Arial Nova Light" w:cs="Times New Roman"/>
                      <w:sz w:val="20"/>
                      <w:lang w:val="uk-UA"/>
                    </w:rPr>
                  </w:pPr>
                </w:p>
              </w:tc>
            </w:tr>
            <w:tr w:rsidR="00831EA6" w:rsidRPr="00A054D5" w14:paraId="5263C2F7" w14:textId="77777777" w:rsidTr="00181F88">
              <w:trPr>
                <w:trHeight w:val="249"/>
              </w:trPr>
              <w:tc>
                <w:tcPr>
                  <w:tcW w:w="2587" w:type="dxa"/>
                  <w:tcBorders>
                    <w:left w:val="single" w:sz="1" w:space="0" w:color="000000"/>
                    <w:bottom w:val="single" w:sz="1" w:space="0" w:color="000000"/>
                  </w:tcBorders>
                  <w:shd w:val="clear" w:color="auto" w:fill="auto"/>
                </w:tcPr>
                <w:p w14:paraId="6A8E069B" w14:textId="77777777" w:rsidR="00831EA6" w:rsidRPr="00257D4D" w:rsidRDefault="00831EA6" w:rsidP="00831EA6">
                  <w:pPr>
                    <w:rPr>
                      <w:rFonts w:ascii="Arial Nova Light" w:hAnsi="Arial Nova Light" w:cs="Times New Roman"/>
                      <w:sz w:val="20"/>
                      <w:lang w:val="uk-UA"/>
                    </w:rPr>
                  </w:pPr>
                </w:p>
              </w:tc>
              <w:tc>
                <w:tcPr>
                  <w:tcW w:w="2972" w:type="dxa"/>
                  <w:tcBorders>
                    <w:left w:val="single" w:sz="1" w:space="0" w:color="000000"/>
                    <w:bottom w:val="single" w:sz="1" w:space="0" w:color="000000"/>
                    <w:right w:val="single" w:sz="1" w:space="0" w:color="000000"/>
                  </w:tcBorders>
                  <w:shd w:val="clear" w:color="auto" w:fill="auto"/>
                </w:tcPr>
                <w:p w14:paraId="65A05182" w14:textId="77777777" w:rsidR="00831EA6" w:rsidRPr="00A054D5" w:rsidRDefault="00831EA6" w:rsidP="00831EA6">
                  <w:pPr>
                    <w:rPr>
                      <w:rFonts w:ascii="Arial Nova Light" w:hAnsi="Arial Nova Light" w:cs="Times New Roman"/>
                      <w:sz w:val="20"/>
                      <w:lang w:val="uk-UA"/>
                    </w:rPr>
                  </w:pPr>
                </w:p>
              </w:tc>
            </w:tr>
            <w:tr w:rsidR="00831EA6" w:rsidRPr="00A054D5" w14:paraId="4954105D" w14:textId="77777777" w:rsidTr="00181F88">
              <w:trPr>
                <w:trHeight w:val="249"/>
              </w:trPr>
              <w:tc>
                <w:tcPr>
                  <w:tcW w:w="2587" w:type="dxa"/>
                  <w:tcBorders>
                    <w:left w:val="single" w:sz="1" w:space="0" w:color="000000"/>
                    <w:bottom w:val="single" w:sz="1" w:space="0" w:color="000000"/>
                  </w:tcBorders>
                  <w:shd w:val="clear" w:color="auto" w:fill="auto"/>
                </w:tcPr>
                <w:p w14:paraId="583B564B" w14:textId="77777777" w:rsidR="00831EA6" w:rsidRPr="00257D4D" w:rsidRDefault="00831EA6" w:rsidP="00831EA6">
                  <w:pPr>
                    <w:rPr>
                      <w:rFonts w:ascii="Arial Nova Light" w:hAnsi="Arial Nova Light" w:cs="Times New Roman"/>
                      <w:sz w:val="20"/>
                      <w:lang w:val="uk-UA"/>
                    </w:rPr>
                  </w:pPr>
                </w:p>
              </w:tc>
              <w:tc>
                <w:tcPr>
                  <w:tcW w:w="2972" w:type="dxa"/>
                  <w:tcBorders>
                    <w:left w:val="single" w:sz="1" w:space="0" w:color="000000"/>
                    <w:bottom w:val="single" w:sz="1" w:space="0" w:color="000000"/>
                    <w:right w:val="single" w:sz="1" w:space="0" w:color="000000"/>
                  </w:tcBorders>
                  <w:shd w:val="clear" w:color="auto" w:fill="auto"/>
                </w:tcPr>
                <w:p w14:paraId="776A6FE8" w14:textId="77777777" w:rsidR="00831EA6" w:rsidRPr="00A054D5" w:rsidRDefault="00831EA6" w:rsidP="00831EA6">
                  <w:pPr>
                    <w:rPr>
                      <w:rFonts w:ascii="Arial Nova Light" w:hAnsi="Arial Nova Light" w:cs="Times New Roman"/>
                      <w:sz w:val="20"/>
                      <w:lang w:val="uk-UA"/>
                    </w:rPr>
                  </w:pPr>
                </w:p>
              </w:tc>
            </w:tr>
            <w:tr w:rsidR="00831EA6" w:rsidRPr="00A054D5" w14:paraId="690CCDC2" w14:textId="77777777" w:rsidTr="00181F88">
              <w:trPr>
                <w:trHeight w:val="249"/>
              </w:trPr>
              <w:tc>
                <w:tcPr>
                  <w:tcW w:w="2587" w:type="dxa"/>
                  <w:tcBorders>
                    <w:left w:val="single" w:sz="1" w:space="0" w:color="000000"/>
                    <w:bottom w:val="single" w:sz="1" w:space="0" w:color="000000"/>
                  </w:tcBorders>
                  <w:shd w:val="clear" w:color="auto" w:fill="auto"/>
                </w:tcPr>
                <w:p w14:paraId="3904AE01" w14:textId="1C5144A8" w:rsidR="00831EA6" w:rsidRPr="00A054D5" w:rsidRDefault="00831EA6" w:rsidP="00831EA6">
                  <w:pPr>
                    <w:rPr>
                      <w:rFonts w:ascii="Arial Nova Light" w:hAnsi="Arial Nova Light" w:cs="Times New Roman"/>
                      <w:b/>
                      <w:sz w:val="20"/>
                      <w:lang w:val="uk-UA"/>
                    </w:rPr>
                  </w:pPr>
                  <w:r w:rsidRPr="00257D4D">
                    <w:rPr>
                      <w:rFonts w:ascii="Arial Nova Light" w:hAnsi="Arial Nova Light" w:cs="Times New Roman"/>
                      <w:b/>
                      <w:bCs/>
                      <w:sz w:val="20"/>
                      <w:lang w:val="uk-UA"/>
                    </w:rPr>
                    <w:t>Усього на місяць:</w:t>
                  </w:r>
                </w:p>
              </w:tc>
              <w:tc>
                <w:tcPr>
                  <w:tcW w:w="2972" w:type="dxa"/>
                  <w:tcBorders>
                    <w:left w:val="single" w:sz="1" w:space="0" w:color="000000"/>
                    <w:bottom w:val="single" w:sz="1" w:space="0" w:color="000000"/>
                    <w:right w:val="single" w:sz="1" w:space="0" w:color="000000"/>
                  </w:tcBorders>
                  <w:shd w:val="clear" w:color="auto" w:fill="auto"/>
                </w:tcPr>
                <w:p w14:paraId="03943DA0" w14:textId="77777777" w:rsidR="00831EA6" w:rsidRPr="00A054D5" w:rsidRDefault="00831EA6" w:rsidP="00831EA6">
                  <w:pPr>
                    <w:rPr>
                      <w:rFonts w:ascii="Arial Nova Light" w:hAnsi="Arial Nova Light" w:cs="Times New Roman"/>
                      <w:b/>
                      <w:sz w:val="20"/>
                      <w:lang w:val="uk-UA"/>
                    </w:rPr>
                  </w:pPr>
                </w:p>
              </w:tc>
            </w:tr>
          </w:tbl>
          <w:p w14:paraId="2B3E72E1" w14:textId="77777777" w:rsidR="00831EA6" w:rsidRPr="00257D4D" w:rsidRDefault="00831EA6" w:rsidP="00831EA6">
            <w:pPr>
              <w:rPr>
                <w:rFonts w:ascii="Arial Nova Light" w:hAnsi="Arial Nova Light" w:cs="Times New Roman"/>
                <w:sz w:val="20"/>
                <w:lang w:val="uk-UA"/>
              </w:rPr>
            </w:pPr>
          </w:p>
        </w:tc>
      </w:tr>
      <w:tr w:rsidR="00C943ED" w:rsidRPr="00D0287C" w14:paraId="2360E2B1" w14:textId="77777777" w:rsidTr="2A3428A2">
        <w:trPr>
          <w:gridAfter w:val="1"/>
          <w:wAfter w:w="113" w:type="dxa"/>
          <w:cantSplit/>
          <w:trHeight w:val="571"/>
        </w:trPr>
        <w:tc>
          <w:tcPr>
            <w:tcW w:w="3976" w:type="dxa"/>
            <w:shd w:val="clear" w:color="auto" w:fill="FFFFFF" w:themeFill="background1"/>
            <w:vAlign w:val="center"/>
          </w:tcPr>
          <w:p w14:paraId="7ED6C4AE" w14:textId="170F93A5" w:rsidR="00831EA6" w:rsidRPr="00A054D5" w:rsidRDefault="3D914F9F" w:rsidP="5E7D9868">
            <w:pPr>
              <w:rPr>
                <w:rFonts w:ascii="Arial Nova Light" w:hAnsi="Arial Nova Light" w:cs="Times New Roman"/>
                <w:sz w:val="20"/>
                <w:lang w:val="uk-UA"/>
              </w:rPr>
            </w:pPr>
            <w:r w:rsidRPr="00257D4D">
              <w:rPr>
                <w:rFonts w:ascii="Arial Nova Light" w:hAnsi="Arial Nova Light" w:cs="Times New Roman"/>
                <w:sz w:val="20"/>
                <w:lang w:val="uk-UA"/>
              </w:rPr>
              <w:t>Чисті щомісячні накопичувальні продажі після отримання гранту</w:t>
            </w:r>
          </w:p>
        </w:tc>
        <w:tc>
          <w:tcPr>
            <w:tcW w:w="5521" w:type="dxa"/>
            <w:shd w:val="clear" w:color="auto" w:fill="FFFFFF" w:themeFill="background1"/>
            <w:vAlign w:val="center"/>
          </w:tcPr>
          <w:p w14:paraId="104432E3" w14:textId="77777777" w:rsidR="00831EA6" w:rsidRPr="00A054D5" w:rsidRDefault="00831EA6" w:rsidP="00831EA6">
            <w:pPr>
              <w:rPr>
                <w:rFonts w:ascii="Arial Nova Light" w:hAnsi="Arial Nova Light" w:cs="Times New Roman"/>
                <w:b/>
                <w:sz w:val="20"/>
                <w:lang w:val="uk-UA"/>
              </w:rPr>
            </w:pPr>
          </w:p>
        </w:tc>
      </w:tr>
      <w:tr w:rsidR="00C943ED" w:rsidRPr="00A054D5" w14:paraId="14E16A54" w14:textId="77777777" w:rsidTr="2A3428A2">
        <w:trPr>
          <w:gridAfter w:val="1"/>
          <w:wAfter w:w="113" w:type="dxa"/>
          <w:cantSplit/>
          <w:trHeight w:val="571"/>
        </w:trPr>
        <w:tc>
          <w:tcPr>
            <w:tcW w:w="3976" w:type="dxa"/>
            <w:shd w:val="clear" w:color="auto" w:fill="FFFFFF" w:themeFill="background1"/>
            <w:vAlign w:val="center"/>
          </w:tcPr>
          <w:p w14:paraId="0E3D2525" w14:textId="5948C01C" w:rsidR="00831EA6" w:rsidRPr="00257D4D" w:rsidRDefault="00C7702B" w:rsidP="00831EA6">
            <w:pPr>
              <w:rPr>
                <w:rFonts w:ascii="Arial Nova Light" w:hAnsi="Arial Nova Light" w:cs="Times New Roman"/>
                <w:sz w:val="20"/>
                <w:lang w:val="uk-UA"/>
              </w:rPr>
            </w:pPr>
            <w:r w:rsidRPr="00257D4D">
              <w:rPr>
                <w:rFonts w:ascii="Arial Nova Light" w:hAnsi="Arial Nova Light" w:cs="Times New Roman"/>
                <w:sz w:val="20"/>
                <w:lang w:val="uk-UA"/>
              </w:rPr>
              <w:t>Період окупності проєкту, місяці</w:t>
            </w:r>
          </w:p>
        </w:tc>
        <w:tc>
          <w:tcPr>
            <w:tcW w:w="5521" w:type="dxa"/>
            <w:shd w:val="clear" w:color="auto" w:fill="FFFFFF" w:themeFill="background1"/>
            <w:vAlign w:val="center"/>
          </w:tcPr>
          <w:p w14:paraId="5AC6BA2E" w14:textId="77777777" w:rsidR="00831EA6" w:rsidRPr="00A054D5" w:rsidRDefault="00831EA6" w:rsidP="00831EA6">
            <w:pPr>
              <w:rPr>
                <w:rFonts w:ascii="Arial Nova Light" w:hAnsi="Arial Nova Light" w:cs="Times New Roman"/>
                <w:b/>
                <w:sz w:val="20"/>
                <w:lang w:val="uk-UA"/>
              </w:rPr>
            </w:pPr>
          </w:p>
        </w:tc>
      </w:tr>
    </w:tbl>
    <w:p w14:paraId="53FA34BD" w14:textId="77777777" w:rsidR="00616287" w:rsidRPr="00257D4D" w:rsidRDefault="00616287" w:rsidP="00831EA6">
      <w:pPr>
        <w:rPr>
          <w:rFonts w:ascii="Arial Nova Light" w:hAnsi="Arial Nova Light"/>
          <w:sz w:val="20"/>
          <w:lang w:val="uk-UA"/>
        </w:rPr>
      </w:pPr>
    </w:p>
    <w:p w14:paraId="733F4D41" w14:textId="77777777" w:rsidR="00D159A5" w:rsidRPr="00A054D5" w:rsidRDefault="00D159A5">
      <w:pPr>
        <w:rPr>
          <w:rFonts w:ascii="Arial Nova Light" w:hAnsi="Arial Nova Light" w:cs="Times New Roman"/>
          <w:b/>
          <w:kern w:val="32"/>
          <w:sz w:val="20"/>
          <w:lang w:val="uk-UA"/>
        </w:rPr>
      </w:pPr>
      <w:bookmarkStart w:id="36" w:name="_Toc59100322"/>
      <w:r w:rsidRPr="00257D4D">
        <w:rPr>
          <w:rFonts w:ascii="Arial Nova Light" w:hAnsi="Arial Nova Light" w:cs="Times New Roman"/>
          <w:sz w:val="20"/>
          <w:lang w:val="uk-UA"/>
        </w:rPr>
        <w:br w:type="page"/>
      </w:r>
    </w:p>
    <w:p w14:paraId="6676B6FD" w14:textId="18270314" w:rsidR="005E693D" w:rsidRPr="00A054D5" w:rsidRDefault="003809A0" w:rsidP="007E7A2C">
      <w:pPr>
        <w:pStyle w:val="Heading1"/>
        <w:jc w:val="both"/>
        <w:rPr>
          <w:lang w:val="uk-UA"/>
        </w:rPr>
      </w:pPr>
      <w:bookmarkStart w:id="37" w:name="_Toc73446633"/>
      <w:r w:rsidRPr="00A054D5">
        <w:rPr>
          <w:rFonts w:ascii="Arial Nova Light" w:hAnsi="Arial Nova Light" w:cs="Times New Roman"/>
          <w:sz w:val="20"/>
          <w:szCs w:val="20"/>
          <w:lang w:val="uk-UA"/>
        </w:rPr>
        <w:t>Додаток 4: Бюджет проєкту</w:t>
      </w:r>
      <w:bookmarkEnd w:id="36"/>
      <w:r w:rsidRPr="00A054D5">
        <w:rPr>
          <w:rFonts w:ascii="Arial Nova Light" w:hAnsi="Arial Nova Light" w:cs="Times New Roman"/>
          <w:sz w:val="20"/>
          <w:szCs w:val="20"/>
          <w:lang w:val="uk-UA"/>
        </w:rPr>
        <w:t xml:space="preserve"> та його </w:t>
      </w:r>
      <w:r w:rsidR="00501046">
        <w:rPr>
          <w:rFonts w:ascii="Arial Nova Light" w:hAnsi="Arial Nova Light" w:cs="Times New Roman"/>
          <w:sz w:val="20"/>
          <w:szCs w:val="20"/>
          <w:lang w:val="uk-UA"/>
        </w:rPr>
        <w:t>опис</w:t>
      </w:r>
      <w:bookmarkEnd w:id="37"/>
    </w:p>
    <w:p w14:paraId="39DF276C" w14:textId="23D89386" w:rsidR="00CB6EA7" w:rsidRPr="00A054D5" w:rsidRDefault="00CB6EA7" w:rsidP="00CB6EA7">
      <w:pPr>
        <w:spacing w:after="240" w:line="280" w:lineRule="exact"/>
        <w:contextualSpacing/>
        <w:jc w:val="both"/>
        <w:rPr>
          <w:rFonts w:ascii="Arial Nova Light" w:hAnsi="Arial Nova Light" w:cs="Times New Roman"/>
          <w:sz w:val="20"/>
          <w:lang w:val="uk-UA"/>
        </w:rPr>
      </w:pPr>
      <w:r w:rsidRPr="00A054D5">
        <w:rPr>
          <w:rFonts w:ascii="Arial Nova Light" w:hAnsi="Arial Nova Light" w:cs="Times New Roman"/>
          <w:sz w:val="20"/>
          <w:lang w:val="uk-UA"/>
        </w:rPr>
        <w:t>Надайте докладний опис бюджету протягом усього періоду проєкту, використовуючи наданий шаблон.</w:t>
      </w:r>
    </w:p>
    <w:p w14:paraId="40F82876" w14:textId="168F4911" w:rsidR="00CB6EA7" w:rsidRPr="00A054D5" w:rsidRDefault="00CB6EA7" w:rsidP="00CB6EA7">
      <w:pPr>
        <w:spacing w:after="240" w:line="280" w:lineRule="exact"/>
        <w:contextualSpacing/>
        <w:jc w:val="both"/>
        <w:rPr>
          <w:rFonts w:ascii="Arial Nova Light" w:hAnsi="Arial Nova Light" w:cs="Times New Roman"/>
          <w:sz w:val="20"/>
          <w:lang w:val="uk-UA"/>
        </w:rPr>
      </w:pPr>
      <w:r w:rsidRPr="00A054D5">
        <w:rPr>
          <w:rFonts w:ascii="Arial Nova Light" w:hAnsi="Arial Nova Light" w:cs="Times New Roman"/>
          <w:sz w:val="20"/>
          <w:lang w:val="uk-UA"/>
        </w:rPr>
        <w:t xml:space="preserve">Шаблон бюджету додано в окремому файлі Excel. Описова частина бюджету може бути подана у вільному форматі у файлі Word. </w:t>
      </w:r>
    </w:p>
    <w:p w14:paraId="11F2BC7D" w14:textId="77777777" w:rsidR="00D61176" w:rsidRPr="00A054D5" w:rsidRDefault="00D61176" w:rsidP="00CB6EA7">
      <w:pPr>
        <w:spacing w:after="240" w:line="280" w:lineRule="exact"/>
        <w:contextualSpacing/>
        <w:jc w:val="both"/>
        <w:rPr>
          <w:rFonts w:ascii="Arial Nova Light" w:hAnsi="Arial Nova Light" w:cs="Times New Roman"/>
          <w:sz w:val="20"/>
          <w:lang w:val="uk-UA"/>
        </w:rPr>
      </w:pPr>
    </w:p>
    <w:p w14:paraId="0B3502A0" w14:textId="4378F4AB" w:rsidR="00CB6EA7" w:rsidRPr="00A054D5" w:rsidRDefault="00CB6EA7" w:rsidP="00CB6EA7">
      <w:pPr>
        <w:spacing w:after="240" w:line="280" w:lineRule="exact"/>
        <w:contextualSpacing/>
        <w:jc w:val="both"/>
        <w:rPr>
          <w:rFonts w:ascii="Arial Nova Light" w:hAnsi="Arial Nova Light" w:cs="Times New Roman"/>
          <w:sz w:val="20"/>
          <w:lang w:val="uk-UA"/>
        </w:rPr>
      </w:pPr>
      <w:r w:rsidRPr="00A054D5">
        <w:rPr>
          <w:rFonts w:ascii="Arial Nova Light" w:hAnsi="Arial Nova Light" w:cs="Times New Roman"/>
          <w:sz w:val="20"/>
          <w:lang w:val="uk-UA"/>
        </w:rPr>
        <w:t xml:space="preserve">У бюджеті проєкту у вигляді додатка необхідно детально описати всі прямі витрати, пов’язані з </w:t>
      </w:r>
      <w:r w:rsidR="0023680F">
        <w:rPr>
          <w:rFonts w:ascii="Arial Nova Light" w:hAnsi="Arial Nova Light" w:cs="Times New Roman"/>
          <w:sz w:val="20"/>
          <w:lang w:val="uk-UA"/>
        </w:rPr>
        <w:t>реаліза</w:t>
      </w:r>
      <w:r w:rsidR="00B53902">
        <w:rPr>
          <w:rFonts w:ascii="Arial Nova Light" w:hAnsi="Arial Nova Light" w:cs="Times New Roman"/>
          <w:sz w:val="20"/>
          <w:lang w:val="uk-UA"/>
        </w:rPr>
        <w:t>цією</w:t>
      </w:r>
      <w:r w:rsidRPr="00A054D5">
        <w:rPr>
          <w:rFonts w:ascii="Arial Nova Light" w:hAnsi="Arial Nova Light" w:cs="Times New Roman"/>
          <w:sz w:val="20"/>
          <w:lang w:val="uk-UA"/>
        </w:rPr>
        <w:t xml:space="preserve"> та завершенням запропонованої діяльності. Заявнику може бути необхідно надати певні документи, щоб засвідчити, що запит на кошти є обґрунтованим, а їх використання — економічно ефективним. DAI оцінить, чи є загальні витрати реалістичними в контексті виконання робіт, чи відображають витрати розуміння Заявником вимоги, і чи відповідають витрати технічній заявці. </w:t>
      </w:r>
    </w:p>
    <w:p w14:paraId="0BB259BE" w14:textId="77777777" w:rsidR="00CB6EA7" w:rsidRPr="00A054D5" w:rsidRDefault="00CB6EA7" w:rsidP="00CB6EA7">
      <w:pPr>
        <w:spacing w:after="240" w:line="280" w:lineRule="exact"/>
        <w:contextualSpacing/>
        <w:rPr>
          <w:rFonts w:ascii="Arial Nova Light" w:hAnsi="Arial Nova Light" w:cs="Times New Roman"/>
          <w:sz w:val="20"/>
          <w:lang w:val="uk-UA"/>
        </w:rPr>
      </w:pPr>
    </w:p>
    <w:p w14:paraId="58681104" w14:textId="6781765D" w:rsidR="00CB6EA7" w:rsidRPr="00A054D5" w:rsidRDefault="00D603C6" w:rsidP="00CB6EA7">
      <w:pPr>
        <w:spacing w:after="240" w:line="280" w:lineRule="exact"/>
        <w:contextualSpacing/>
        <w:rPr>
          <w:rFonts w:ascii="Arial Nova Light" w:hAnsi="Arial Nova Light" w:cs="Times New Roman"/>
          <w:sz w:val="20"/>
          <w:lang w:val="uk-UA"/>
        </w:rPr>
      </w:pPr>
      <w:r w:rsidRPr="00A054D5">
        <w:rPr>
          <w:rFonts w:ascii="Arial Nova Light" w:hAnsi="Arial Nova Light" w:cs="Times New Roman"/>
          <w:b/>
          <w:sz w:val="20"/>
          <w:lang w:val="uk-UA"/>
        </w:rPr>
        <w:t>Бюджет проєкту</w:t>
      </w:r>
    </w:p>
    <w:p w14:paraId="2B619C19" w14:textId="77777777" w:rsidR="00CB6EA7" w:rsidRPr="00A054D5" w:rsidRDefault="00CB6EA7" w:rsidP="00CB6EA7">
      <w:pPr>
        <w:spacing w:after="240" w:line="280" w:lineRule="exact"/>
        <w:contextualSpacing/>
        <w:rPr>
          <w:rFonts w:ascii="Arial Nova Light" w:hAnsi="Arial Nova Light" w:cs="Times New Roman"/>
          <w:sz w:val="20"/>
          <w:lang w:val="uk-UA"/>
        </w:rPr>
      </w:pPr>
      <w:r w:rsidRPr="00A054D5">
        <w:rPr>
          <w:rFonts w:ascii="Arial Nova Light" w:hAnsi="Arial Nova Light" w:cs="Times New Roman"/>
          <w:sz w:val="20"/>
          <w:lang w:val="uk-UA"/>
        </w:rPr>
        <w:t xml:space="preserve">Зазначена нижче інформація надана для використання у якості настанов щодо питань, які стосуються конкретних видів витрат: </w:t>
      </w:r>
    </w:p>
    <w:p w14:paraId="5AAE3629" w14:textId="5FC69D29" w:rsidR="00CB6EA7" w:rsidRPr="00A054D5" w:rsidRDefault="00CB6EA7" w:rsidP="00370A27">
      <w:pPr>
        <w:pStyle w:val="ListParagraph"/>
        <w:numPr>
          <w:ilvl w:val="0"/>
          <w:numId w:val="15"/>
        </w:numPr>
        <w:spacing w:line="280" w:lineRule="exact"/>
        <w:rPr>
          <w:rFonts w:ascii="Arial Nova Light" w:hAnsi="Arial Nova Light" w:cs="Times New Roman"/>
          <w:sz w:val="20"/>
          <w:lang w:val="uk-UA"/>
        </w:rPr>
      </w:pPr>
      <w:r w:rsidRPr="00A054D5">
        <w:rPr>
          <w:rFonts w:ascii="Arial Nova Light" w:hAnsi="Arial Nova Light" w:cs="Times New Roman"/>
          <w:sz w:val="20"/>
          <w:lang w:val="uk-UA"/>
        </w:rPr>
        <w:t xml:space="preserve">Зарплати та гонорари. Ви можете закласти у бюджет зарплати та гонорари персоналу, залученого до реалізації проєкту. Вкажіть ім’я особи, посаду та рівень заробітної плати/гонорару. </w:t>
      </w:r>
      <w:r w:rsidR="00980DD5" w:rsidRPr="00A054D5">
        <w:rPr>
          <w:rFonts w:ascii="Arial Nova Light" w:hAnsi="Arial Nova Light"/>
          <w:color w:val="000000" w:themeColor="text1"/>
          <w:sz w:val="20"/>
          <w:lang w:val="uk-UA"/>
        </w:rPr>
        <w:t>Витрати на заробітну плату працівників заявника, включаючи короткострокових консультантів, за наявності, безпосередньо залучених до реалізації заявки, не повинні перевищувати 20% від запланованого загального бюджету</w:t>
      </w:r>
      <w:r w:rsidRPr="00A054D5">
        <w:rPr>
          <w:rFonts w:ascii="Arial Nova Light" w:hAnsi="Arial Nova Light" w:cs="Times New Roman"/>
          <w:sz w:val="20"/>
          <w:lang w:val="uk-UA"/>
        </w:rPr>
        <w:t xml:space="preserve"> </w:t>
      </w:r>
    </w:p>
    <w:p w14:paraId="68609CE2" w14:textId="77777777" w:rsidR="00CB6EA7" w:rsidRPr="00A054D5" w:rsidRDefault="00CB6EA7" w:rsidP="00370A27">
      <w:pPr>
        <w:numPr>
          <w:ilvl w:val="0"/>
          <w:numId w:val="15"/>
        </w:numPr>
        <w:spacing w:line="280" w:lineRule="exact"/>
        <w:contextualSpacing/>
        <w:rPr>
          <w:rFonts w:ascii="Arial Nova Light" w:hAnsi="Arial Nova Light" w:cs="Times New Roman"/>
          <w:sz w:val="20"/>
          <w:lang w:val="uk-UA"/>
        </w:rPr>
      </w:pPr>
      <w:r w:rsidRPr="00A054D5">
        <w:rPr>
          <w:rFonts w:ascii="Arial Nova Light" w:hAnsi="Arial Nova Light" w:cs="Times New Roman"/>
          <w:sz w:val="20"/>
          <w:lang w:val="uk-UA"/>
        </w:rPr>
        <w:t xml:space="preserve">Матеріали/Обладнання: Вкажіть усі матеріали та обладнання, які планується придбати, включаючи тип, вартість одиниці та кількість одиниць. </w:t>
      </w:r>
    </w:p>
    <w:p w14:paraId="5D6F69B5" w14:textId="77777777" w:rsidR="00CB6EA7" w:rsidRPr="00A054D5" w:rsidRDefault="00CB6EA7" w:rsidP="00370A27">
      <w:pPr>
        <w:numPr>
          <w:ilvl w:val="0"/>
          <w:numId w:val="15"/>
        </w:numPr>
        <w:spacing w:after="240" w:line="280" w:lineRule="exact"/>
        <w:contextualSpacing/>
        <w:rPr>
          <w:rFonts w:ascii="Arial Nova Light" w:hAnsi="Arial Nova Light" w:cs="Times New Roman"/>
          <w:sz w:val="20"/>
          <w:lang w:val="uk-UA"/>
        </w:rPr>
      </w:pPr>
      <w:r w:rsidRPr="00A054D5">
        <w:rPr>
          <w:rFonts w:ascii="Arial Nova Light" w:hAnsi="Arial Nova Light" w:cs="Times New Roman"/>
          <w:sz w:val="20"/>
          <w:lang w:val="uk-UA"/>
        </w:rPr>
        <w:t xml:space="preserve">Подорожі, транспортування та витрати на відрядження. Ви можете включити витрати на проїзд та проживання персоналу проєкту та учасників тренінгів. </w:t>
      </w:r>
    </w:p>
    <w:p w14:paraId="16373C44" w14:textId="00097A5F" w:rsidR="00CB6EA7" w:rsidRPr="00A054D5" w:rsidRDefault="00CB6EA7" w:rsidP="00370A27">
      <w:pPr>
        <w:numPr>
          <w:ilvl w:val="0"/>
          <w:numId w:val="15"/>
        </w:numPr>
        <w:spacing w:after="240" w:line="280" w:lineRule="exact"/>
        <w:contextualSpacing/>
        <w:rPr>
          <w:rFonts w:ascii="Arial Nova Light" w:hAnsi="Arial Nova Light" w:cs="Times New Roman"/>
          <w:sz w:val="20"/>
          <w:lang w:val="uk-UA"/>
        </w:rPr>
      </w:pPr>
      <w:r w:rsidRPr="00A054D5">
        <w:rPr>
          <w:rFonts w:ascii="Arial Nova Light" w:hAnsi="Arial Nova Light" w:cs="Times New Roman"/>
          <w:sz w:val="20"/>
          <w:lang w:val="uk-UA"/>
        </w:rPr>
        <w:t>Загальні/</w:t>
      </w:r>
      <w:r w:rsidR="00B53902">
        <w:rPr>
          <w:rFonts w:ascii="Arial Nova Light" w:hAnsi="Arial Nova Light" w:cs="Times New Roman"/>
          <w:sz w:val="20"/>
          <w:lang w:val="uk-UA"/>
        </w:rPr>
        <w:t>операційні</w:t>
      </w:r>
      <w:r w:rsidRPr="00A054D5">
        <w:rPr>
          <w:rFonts w:ascii="Arial Nova Light" w:hAnsi="Arial Nova Light" w:cs="Times New Roman"/>
          <w:sz w:val="20"/>
          <w:lang w:val="uk-UA"/>
        </w:rPr>
        <w:t xml:space="preserve"> витрати. Ви можете включити оренду, витрати на зв’язок тощо, якщо ці витрати безпосередньо пов’язані з </w:t>
      </w:r>
      <w:r w:rsidR="00B53902">
        <w:rPr>
          <w:rFonts w:ascii="Arial Nova Light" w:hAnsi="Arial Nova Light" w:cs="Times New Roman"/>
          <w:sz w:val="20"/>
          <w:lang w:val="uk-UA"/>
        </w:rPr>
        <w:t>реалізацією</w:t>
      </w:r>
      <w:r w:rsidRPr="00A054D5">
        <w:rPr>
          <w:rFonts w:ascii="Arial Nova Light" w:hAnsi="Arial Nova Light" w:cs="Times New Roman"/>
          <w:sz w:val="20"/>
          <w:lang w:val="uk-UA"/>
        </w:rPr>
        <w:t xml:space="preserve"> проєкту.</w:t>
      </w:r>
    </w:p>
    <w:p w14:paraId="600FCBAD" w14:textId="0C58D2A9" w:rsidR="00CB6EA7" w:rsidRPr="00A054D5" w:rsidRDefault="00CB6EA7" w:rsidP="00370A27">
      <w:pPr>
        <w:numPr>
          <w:ilvl w:val="0"/>
          <w:numId w:val="15"/>
        </w:numPr>
        <w:spacing w:after="240" w:line="280" w:lineRule="exact"/>
        <w:contextualSpacing/>
        <w:rPr>
          <w:rFonts w:ascii="Arial Nova Light" w:hAnsi="Arial Nova Light" w:cs="Times New Roman"/>
          <w:sz w:val="20"/>
          <w:lang w:val="uk-UA"/>
        </w:rPr>
      </w:pPr>
      <w:r w:rsidRPr="00A054D5">
        <w:rPr>
          <w:rFonts w:ascii="Arial Nova Light" w:hAnsi="Arial Nova Light" w:cs="Times New Roman"/>
          <w:sz w:val="20"/>
          <w:lang w:val="uk-UA"/>
        </w:rPr>
        <w:t xml:space="preserve">Витрати на діяльність. Ці витрати безпосередньо пов’язані з діяльністю, що виконується протягом проєкту (наприклад, тренінги, опитування, семінари тощо, зокрема всі витрати на їх реалізацію). </w:t>
      </w:r>
    </w:p>
    <w:p w14:paraId="590596EB" w14:textId="77777777" w:rsidR="00CB6EA7" w:rsidRPr="00A054D5" w:rsidRDefault="00CB6EA7" w:rsidP="00CB6EA7">
      <w:pPr>
        <w:spacing w:after="240" w:line="280" w:lineRule="exact"/>
        <w:ind w:left="720"/>
        <w:contextualSpacing/>
        <w:rPr>
          <w:rFonts w:ascii="Arial Nova Light" w:hAnsi="Arial Nova Light" w:cs="Times New Roman"/>
          <w:sz w:val="20"/>
          <w:lang w:val="uk-UA"/>
        </w:rPr>
      </w:pPr>
    </w:p>
    <w:p w14:paraId="467BA4DD" w14:textId="46964841" w:rsidR="00CB6EA7" w:rsidRPr="00A054D5" w:rsidRDefault="00CB6EA7" w:rsidP="00CB6EA7">
      <w:pPr>
        <w:spacing w:after="240" w:line="280" w:lineRule="exact"/>
        <w:contextualSpacing/>
        <w:rPr>
          <w:rFonts w:ascii="Arial Nova Light" w:hAnsi="Arial Nova Light" w:cs="Times New Roman"/>
          <w:sz w:val="20"/>
          <w:lang w:val="uk-UA"/>
        </w:rPr>
      </w:pPr>
      <w:r w:rsidRPr="00A054D5">
        <w:rPr>
          <w:rFonts w:ascii="Arial Nova Light" w:hAnsi="Arial Nova Light" w:cs="Times New Roman"/>
          <w:sz w:val="20"/>
          <w:lang w:val="uk-UA"/>
        </w:rPr>
        <w:t xml:space="preserve">Зверніть увагу, що не обов’язково заповнювати всі бюджетні категорії. Бюджетні витрати повинні відповідати потребам вашого проєкту. </w:t>
      </w:r>
    </w:p>
    <w:p w14:paraId="107096EB" w14:textId="77777777" w:rsidR="00CB6EA7" w:rsidRPr="00A054D5" w:rsidRDefault="00CB6EA7" w:rsidP="00CB6EA7">
      <w:pPr>
        <w:spacing w:after="240" w:line="280" w:lineRule="exact"/>
        <w:ind w:left="720"/>
        <w:contextualSpacing/>
        <w:rPr>
          <w:rFonts w:ascii="Arial Nova Light" w:hAnsi="Arial Nova Light" w:cs="Times New Roman"/>
          <w:sz w:val="20"/>
          <w:lang w:val="uk-UA"/>
        </w:rPr>
      </w:pPr>
    </w:p>
    <w:p w14:paraId="577C5C81" w14:textId="0FC74EAB" w:rsidR="00D61176" w:rsidRPr="00A054D5" w:rsidRDefault="00CB6EA7" w:rsidP="00CB6EA7">
      <w:pPr>
        <w:spacing w:after="240" w:line="280" w:lineRule="exact"/>
        <w:contextualSpacing/>
        <w:rPr>
          <w:rFonts w:ascii="Arial Nova Light" w:hAnsi="Arial Nova Light" w:cs="Times New Roman"/>
          <w:b/>
          <w:sz w:val="20"/>
          <w:lang w:val="uk-UA"/>
        </w:rPr>
      </w:pPr>
      <w:r w:rsidRPr="00A054D5">
        <w:rPr>
          <w:rFonts w:ascii="Arial Nova Light" w:hAnsi="Arial Nova Light" w:cs="Times New Roman"/>
          <w:b/>
          <w:sz w:val="20"/>
          <w:lang w:val="uk-UA"/>
        </w:rPr>
        <w:t>Описова частина бюджету</w:t>
      </w:r>
    </w:p>
    <w:p w14:paraId="0921C242" w14:textId="369795B3" w:rsidR="00CB6EA7" w:rsidRPr="00A054D5" w:rsidRDefault="565DFCC3" w:rsidP="78478674">
      <w:pPr>
        <w:spacing w:after="240" w:line="280" w:lineRule="exact"/>
        <w:contextualSpacing/>
        <w:rPr>
          <w:rFonts w:ascii="Arial Nova Light" w:hAnsi="Arial Nova Light" w:cs="Lucida Sans"/>
          <w:sz w:val="20"/>
          <w:lang w:val="uk-UA"/>
        </w:rPr>
      </w:pPr>
      <w:r w:rsidRPr="00A054D5">
        <w:rPr>
          <w:rFonts w:ascii="Arial Nova Light" w:hAnsi="Arial Nova Light" w:cs="Lucida Sans"/>
          <w:sz w:val="20"/>
          <w:lang w:val="uk-UA"/>
        </w:rPr>
        <w:t>До бюджету необхідно додати докладну описову частину бюджету та обґрунтування, у якому деталізовані загальні витрати на імплементацію програми, яку пропонує ваша організація. Разом зазначених вище даних про витрати, їх деталізації та приміток про витрати має бути достатньо, щоб визначити, чи оціночні витрати є обґрунтованими.</w:t>
      </w:r>
    </w:p>
    <w:p w14:paraId="7056BD14" w14:textId="77777777" w:rsidR="00D61176" w:rsidRPr="00A054D5" w:rsidRDefault="00D61176" w:rsidP="00CB6EA7">
      <w:pPr>
        <w:spacing w:after="240" w:line="280" w:lineRule="exact"/>
        <w:contextualSpacing/>
        <w:rPr>
          <w:rFonts w:ascii="Arial Nova Light" w:hAnsi="Arial Nova Light" w:cs="Times New Roman"/>
          <w:sz w:val="20"/>
          <w:lang w:val="uk-UA"/>
        </w:rPr>
      </w:pPr>
    </w:p>
    <w:p w14:paraId="6F26156C" w14:textId="06A83EFF" w:rsidR="00CB6EA7" w:rsidRPr="00A054D5" w:rsidRDefault="00CB6EA7" w:rsidP="00CB6EA7">
      <w:pPr>
        <w:spacing w:after="240" w:line="280" w:lineRule="exact"/>
        <w:contextualSpacing/>
        <w:rPr>
          <w:rFonts w:ascii="Arial Nova Light" w:hAnsi="Arial Nova Light" w:cs="Times New Roman"/>
          <w:sz w:val="20"/>
          <w:lang w:val="uk-UA"/>
        </w:rPr>
      </w:pPr>
      <w:r w:rsidRPr="00A054D5">
        <w:rPr>
          <w:rFonts w:ascii="Arial Nova Light" w:hAnsi="Arial Nova Light" w:cs="Times New Roman"/>
          <w:sz w:val="20"/>
          <w:lang w:val="uk-UA"/>
        </w:rPr>
        <w:t xml:space="preserve">Зазначте усі витрати в </w:t>
      </w:r>
      <w:r w:rsidR="00367BA2">
        <w:rPr>
          <w:rFonts w:ascii="Arial Nova Light" w:hAnsi="Arial Nova Light" w:cs="Times New Roman"/>
          <w:sz w:val="20"/>
          <w:lang w:val="uk-UA"/>
        </w:rPr>
        <w:t>такому</w:t>
      </w:r>
      <w:r w:rsidR="00367BA2" w:rsidRPr="00A054D5">
        <w:rPr>
          <w:rFonts w:ascii="Arial Nova Light" w:hAnsi="Arial Nova Light" w:cs="Times New Roman"/>
          <w:sz w:val="20"/>
          <w:lang w:val="uk-UA"/>
        </w:rPr>
        <w:t xml:space="preserve"> </w:t>
      </w:r>
      <w:r w:rsidRPr="00A054D5">
        <w:rPr>
          <w:rFonts w:ascii="Arial Nova Light" w:hAnsi="Arial Nova Light" w:cs="Times New Roman"/>
          <w:sz w:val="20"/>
          <w:lang w:val="uk-UA"/>
        </w:rPr>
        <w:t xml:space="preserve">самому порядку, як зазначено у бюджеті проєкту. </w:t>
      </w:r>
    </w:p>
    <w:p w14:paraId="75D042B0" w14:textId="77777777" w:rsidR="00D61176" w:rsidRPr="00A054D5" w:rsidRDefault="00D61176" w:rsidP="00CB6EA7">
      <w:pPr>
        <w:spacing w:after="240" w:line="280" w:lineRule="exact"/>
        <w:contextualSpacing/>
        <w:rPr>
          <w:rFonts w:ascii="Arial Nova Light" w:hAnsi="Arial Nova Light" w:cs="Times New Roman"/>
          <w:sz w:val="20"/>
          <w:lang w:val="uk-UA"/>
        </w:rPr>
      </w:pPr>
    </w:p>
    <w:p w14:paraId="2310B9F6" w14:textId="60B9C348" w:rsidR="00CB6EA7" w:rsidRPr="00A054D5" w:rsidRDefault="00CB6EA7" w:rsidP="00CB6EA7">
      <w:pPr>
        <w:spacing w:after="240" w:line="280" w:lineRule="exact"/>
        <w:contextualSpacing/>
        <w:rPr>
          <w:rFonts w:ascii="Arial Nova Light" w:hAnsi="Arial Nova Light" w:cs="Times New Roman"/>
          <w:sz w:val="20"/>
          <w:lang w:val="uk-UA"/>
        </w:rPr>
      </w:pPr>
      <w:r w:rsidRPr="00A054D5">
        <w:rPr>
          <w:rFonts w:ascii="Arial Nova Light" w:hAnsi="Arial Nova Light"/>
          <w:sz w:val="20"/>
          <w:lang w:val="uk-UA"/>
        </w:rPr>
        <w:t xml:space="preserve">I. </w:t>
      </w:r>
      <w:r w:rsidRPr="00A054D5">
        <w:rPr>
          <w:rFonts w:ascii="Arial Nova Light" w:hAnsi="Arial Nova Light"/>
          <w:color w:val="000000" w:themeColor="text1"/>
          <w:sz w:val="20"/>
          <w:lang w:val="uk-UA"/>
        </w:rPr>
        <w:t>Оплата праці/ Заробітна плата</w:t>
      </w:r>
    </w:p>
    <w:p w14:paraId="53BAD13B" w14:textId="7F855DC1" w:rsidR="00CB6EA7" w:rsidRPr="00A054D5" w:rsidRDefault="00B53902" w:rsidP="00370A27">
      <w:pPr>
        <w:pStyle w:val="ListParagraph"/>
        <w:numPr>
          <w:ilvl w:val="0"/>
          <w:numId w:val="26"/>
        </w:numPr>
        <w:spacing w:after="240" w:line="280" w:lineRule="exact"/>
        <w:rPr>
          <w:rFonts w:ascii="Arial Nova Light" w:hAnsi="Arial Nova Light" w:cs="Times New Roman"/>
          <w:sz w:val="20"/>
          <w:lang w:val="uk-UA"/>
        </w:rPr>
      </w:pPr>
      <w:r>
        <w:rPr>
          <w:rFonts w:ascii="Arial Nova Light" w:hAnsi="Arial Nova Light" w:cs="Times New Roman"/>
          <w:sz w:val="20"/>
          <w:lang w:val="uk-UA"/>
        </w:rPr>
        <w:t>Штатні</w:t>
      </w:r>
      <w:r w:rsidR="00CB6EA7" w:rsidRPr="00A054D5">
        <w:rPr>
          <w:rFonts w:ascii="Arial Nova Light" w:hAnsi="Arial Nova Light" w:cs="Times New Roman"/>
          <w:sz w:val="20"/>
          <w:lang w:val="uk-UA"/>
        </w:rPr>
        <w:t xml:space="preserve"> працівники:</w:t>
      </w:r>
    </w:p>
    <w:p w14:paraId="40F9AD7C" w14:textId="77777777" w:rsidR="00CB6EA7" w:rsidRPr="00A054D5" w:rsidRDefault="00CB6EA7" w:rsidP="00CB6EA7">
      <w:pPr>
        <w:spacing w:after="240" w:line="280" w:lineRule="exact"/>
        <w:contextualSpacing/>
        <w:rPr>
          <w:rFonts w:ascii="Arial Nova Light" w:hAnsi="Arial Nova Light" w:cs="Times New Roman"/>
          <w:sz w:val="20"/>
          <w:lang w:val="uk-UA"/>
        </w:rPr>
      </w:pPr>
      <w:r w:rsidRPr="00A054D5">
        <w:rPr>
          <w:rFonts w:ascii="Arial Nova Light" w:hAnsi="Arial Nova Light" w:cs="Times New Roman"/>
          <w:sz w:val="20"/>
          <w:lang w:val="uk-UA"/>
        </w:rPr>
        <w:t>Посада 1: Ім’я особи. Відсоток залученості. Опис обов’язків. Ставка заробітної плати. Обґрунтування ставки заробітної плати.</w:t>
      </w:r>
    </w:p>
    <w:p w14:paraId="45813AD9" w14:textId="77777777" w:rsidR="00CB6EA7" w:rsidRPr="00A054D5" w:rsidRDefault="00CB6EA7" w:rsidP="00CB6EA7">
      <w:pPr>
        <w:spacing w:after="240" w:line="280" w:lineRule="exact"/>
        <w:contextualSpacing/>
        <w:rPr>
          <w:rFonts w:ascii="Arial Nova Light" w:hAnsi="Arial Nova Light" w:cs="Times New Roman"/>
          <w:sz w:val="20"/>
          <w:lang w:val="uk-UA"/>
        </w:rPr>
      </w:pPr>
      <w:r w:rsidRPr="00A054D5">
        <w:rPr>
          <w:rFonts w:ascii="Arial Nova Light" w:hAnsi="Arial Nova Light" w:cs="Times New Roman"/>
          <w:sz w:val="20"/>
          <w:lang w:val="uk-UA"/>
        </w:rPr>
        <w:t>Державний соціальний податок на заробітну плату для штатних працівників 22%.</w:t>
      </w:r>
    </w:p>
    <w:p w14:paraId="09BB77A5" w14:textId="77777777" w:rsidR="00CB6EA7" w:rsidRPr="00A054D5" w:rsidRDefault="00CB6EA7" w:rsidP="00370A27">
      <w:pPr>
        <w:pStyle w:val="ListParagraph"/>
        <w:numPr>
          <w:ilvl w:val="0"/>
          <w:numId w:val="26"/>
        </w:numPr>
        <w:spacing w:after="240" w:line="280" w:lineRule="exact"/>
        <w:rPr>
          <w:rFonts w:ascii="Arial Nova Light" w:hAnsi="Arial Nova Light" w:cs="Times New Roman"/>
          <w:sz w:val="20"/>
          <w:lang w:val="uk-UA"/>
        </w:rPr>
      </w:pPr>
      <w:r w:rsidRPr="00A054D5">
        <w:rPr>
          <w:rFonts w:ascii="Arial Nova Light" w:hAnsi="Arial Nova Light" w:cs="Times New Roman"/>
          <w:sz w:val="20"/>
          <w:lang w:val="uk-UA"/>
        </w:rPr>
        <w:t xml:space="preserve">Короткострокові консультанти. Ім’я особи. Відсоток залученості. Тип договору (приватний підприємець, фізична особа тощо). Опис обов’язків. Ставка заробітної плати. Обґрунтування ставки заробітної плати. </w:t>
      </w:r>
    </w:p>
    <w:p w14:paraId="77E99C20" w14:textId="4CCF33AA" w:rsidR="00CB6EA7" w:rsidRPr="00A054D5" w:rsidRDefault="00CB6EA7" w:rsidP="00CB6EA7">
      <w:pPr>
        <w:spacing w:after="240" w:line="280" w:lineRule="exact"/>
        <w:contextualSpacing/>
        <w:rPr>
          <w:rFonts w:ascii="Arial Nova Light" w:hAnsi="Arial Nova Light" w:cs="Times New Roman"/>
          <w:sz w:val="20"/>
          <w:lang w:val="uk-UA"/>
        </w:rPr>
      </w:pPr>
      <w:r w:rsidRPr="00A054D5">
        <w:rPr>
          <w:rFonts w:ascii="Arial Nova Light" w:hAnsi="Arial Nova Light" w:cs="Times New Roman"/>
          <w:sz w:val="20"/>
          <w:lang w:val="uk-UA"/>
        </w:rPr>
        <w:t xml:space="preserve">II. Матеріали/ Обладнання. Вкажіть усі матеріали та обладнання, які планується придбати, включаючи тип, вартість одиниці та кількість одиниць. Важливо зрозуміти, чому певне обладнання необхідне для досягнення цілей проєкту. </w:t>
      </w:r>
    </w:p>
    <w:p w14:paraId="43FDF173" w14:textId="77777777" w:rsidR="00A11FD1" w:rsidRPr="00A054D5" w:rsidRDefault="00A11FD1" w:rsidP="00CB6EA7">
      <w:pPr>
        <w:spacing w:after="240" w:line="280" w:lineRule="exact"/>
        <w:contextualSpacing/>
        <w:rPr>
          <w:rFonts w:ascii="Arial Nova Light" w:hAnsi="Arial Nova Light" w:cs="Times New Roman"/>
          <w:sz w:val="20"/>
          <w:lang w:val="uk-UA"/>
        </w:rPr>
      </w:pPr>
    </w:p>
    <w:p w14:paraId="581777C0" w14:textId="18D86FFC" w:rsidR="00CB6EA7" w:rsidRPr="00A054D5" w:rsidRDefault="00CB6EA7" w:rsidP="00CB6EA7">
      <w:pPr>
        <w:spacing w:after="240" w:line="280" w:lineRule="exact"/>
        <w:contextualSpacing/>
        <w:rPr>
          <w:rFonts w:ascii="Arial Nova Light" w:hAnsi="Arial Nova Light" w:cs="Times New Roman"/>
          <w:sz w:val="20"/>
          <w:lang w:val="uk-UA"/>
        </w:rPr>
      </w:pPr>
      <w:r w:rsidRPr="00A054D5">
        <w:rPr>
          <w:rFonts w:ascii="Arial Nova Light" w:hAnsi="Arial Nova Light" w:cs="Times New Roman"/>
          <w:sz w:val="20"/>
          <w:lang w:val="uk-UA"/>
        </w:rPr>
        <w:t xml:space="preserve">III. Проїзд, транспорт та витрати на відрядження. Детальний перелік подорожей у рамках проєкту й опис та обґрунтування витрат (транспортування, проживання, добові тощо) </w:t>
      </w:r>
    </w:p>
    <w:p w14:paraId="424CD530" w14:textId="77777777" w:rsidR="00A11FD1" w:rsidRPr="00A054D5" w:rsidRDefault="00A11FD1" w:rsidP="00CB6EA7">
      <w:pPr>
        <w:spacing w:after="240" w:line="280" w:lineRule="exact"/>
        <w:contextualSpacing/>
        <w:rPr>
          <w:rFonts w:ascii="Arial Nova Light" w:hAnsi="Arial Nova Light" w:cs="Times New Roman"/>
          <w:sz w:val="20"/>
          <w:lang w:val="uk-UA"/>
        </w:rPr>
      </w:pPr>
    </w:p>
    <w:p w14:paraId="1759F1F8" w14:textId="3A6AA78C" w:rsidR="00CB6EA7" w:rsidRPr="00257D4D" w:rsidRDefault="00CB6EA7" w:rsidP="00CB6EA7">
      <w:pPr>
        <w:spacing w:after="240" w:line="280" w:lineRule="exact"/>
        <w:contextualSpacing/>
        <w:rPr>
          <w:rFonts w:ascii="Arial Nova Light" w:hAnsi="Arial Nova Light" w:cs="Times New Roman"/>
          <w:sz w:val="20"/>
          <w:lang w:val="uk-UA"/>
        </w:rPr>
      </w:pPr>
      <w:r w:rsidRPr="00A054D5">
        <w:rPr>
          <w:rFonts w:ascii="Arial Nova Light" w:hAnsi="Arial Nova Light"/>
          <w:sz w:val="20"/>
          <w:lang w:val="uk-UA"/>
        </w:rPr>
        <w:t>IV.</w:t>
      </w:r>
      <w:r w:rsidRPr="00A054D5">
        <w:rPr>
          <w:rFonts w:ascii="Arial Nova Light" w:hAnsi="Arial Nova Light"/>
          <w:lang w:val="uk-UA"/>
        </w:rPr>
        <w:t xml:space="preserve"> </w:t>
      </w:r>
      <w:r w:rsidRPr="00A054D5">
        <w:rPr>
          <w:rFonts w:ascii="Arial Nova Light" w:hAnsi="Arial Nova Light"/>
          <w:sz w:val="20"/>
          <w:lang w:val="uk-UA"/>
        </w:rPr>
        <w:t>Загальні/</w:t>
      </w:r>
      <w:r w:rsidR="00367BA2">
        <w:rPr>
          <w:rFonts w:ascii="Arial Nova Light" w:hAnsi="Arial Nova Light"/>
          <w:sz w:val="20"/>
          <w:lang w:val="uk-UA"/>
        </w:rPr>
        <w:t>операційні</w:t>
      </w:r>
      <w:r w:rsidRPr="00A054D5">
        <w:rPr>
          <w:rFonts w:ascii="Arial Nova Light" w:hAnsi="Arial Nova Light"/>
          <w:sz w:val="20"/>
          <w:lang w:val="uk-UA"/>
        </w:rPr>
        <w:t xml:space="preserve"> витрати можуть включати витрати на матеріали, канцелярські товари, витрати на зв’язок</w:t>
      </w:r>
      <w:r w:rsidRPr="00257D4D">
        <w:rPr>
          <w:rFonts w:ascii="Arial Nova Light" w:hAnsi="Arial Nova Light"/>
          <w:sz w:val="20"/>
          <w:lang w:val="uk-UA"/>
        </w:rPr>
        <w:t xml:space="preserve">, % оренди офісу/приміщення тощо. </w:t>
      </w:r>
    </w:p>
    <w:p w14:paraId="4BB96F5D" w14:textId="77777777" w:rsidR="00A11FD1" w:rsidRPr="00A054D5" w:rsidRDefault="00A11FD1" w:rsidP="00CB6EA7">
      <w:pPr>
        <w:spacing w:after="240" w:line="280" w:lineRule="exact"/>
        <w:contextualSpacing/>
        <w:rPr>
          <w:rFonts w:ascii="Arial Nova Light" w:hAnsi="Arial Nova Light" w:cs="Times New Roman"/>
          <w:sz w:val="20"/>
          <w:lang w:val="uk-UA"/>
        </w:rPr>
      </w:pPr>
    </w:p>
    <w:p w14:paraId="713CB651" w14:textId="77777777" w:rsidR="00CB6EA7" w:rsidRPr="00A054D5" w:rsidRDefault="00CB6EA7" w:rsidP="00ED5466">
      <w:pPr>
        <w:spacing w:after="240" w:line="280" w:lineRule="exact"/>
        <w:contextualSpacing/>
        <w:rPr>
          <w:rFonts w:ascii="Arial Nova Light" w:hAnsi="Arial Nova Light" w:cs="Times New Roman"/>
          <w:sz w:val="20"/>
          <w:lang w:val="uk-UA"/>
        </w:rPr>
      </w:pPr>
      <w:r w:rsidRPr="00A054D5">
        <w:rPr>
          <w:rFonts w:ascii="Arial Nova Light" w:hAnsi="Arial Nova Light" w:cs="Times New Roman"/>
          <w:sz w:val="20"/>
          <w:lang w:val="uk-UA"/>
        </w:rPr>
        <w:t>V. Витрати на діяльність. Деталі та обґрунтування витрат.</w:t>
      </w:r>
    </w:p>
    <w:p w14:paraId="0CDE7F70" w14:textId="77777777" w:rsidR="00ED5466" w:rsidRPr="00A054D5" w:rsidRDefault="00ED5466">
      <w:pPr>
        <w:spacing w:after="240" w:line="280" w:lineRule="exact"/>
        <w:contextualSpacing/>
        <w:rPr>
          <w:rFonts w:ascii="Arial Nova Light" w:hAnsi="Arial Nova Light" w:cs="Times New Roman"/>
          <w:sz w:val="20"/>
          <w:lang w:val="uk-UA"/>
        </w:rPr>
      </w:pPr>
    </w:p>
    <w:p w14:paraId="407AEF87" w14:textId="20156EAC" w:rsidR="002869DB" w:rsidRPr="00A054D5" w:rsidRDefault="002869DB" w:rsidP="004E0BD8">
      <w:pPr>
        <w:spacing w:after="240" w:line="280" w:lineRule="exact"/>
        <w:jc w:val="both"/>
        <w:rPr>
          <w:rFonts w:ascii="Arial Nova Light" w:eastAsia="Gill Sans MT" w:hAnsi="Arial Nova Light" w:cs="Gill Sans MT"/>
          <w:color w:val="000000" w:themeColor="text1"/>
          <w:sz w:val="20"/>
          <w:lang w:val="uk-UA"/>
        </w:rPr>
      </w:pPr>
      <w:r w:rsidRPr="00A054D5">
        <w:rPr>
          <w:rFonts w:ascii="Arial Nova Light" w:eastAsia="Gill Sans MT" w:hAnsi="Arial Nova Light" w:cs="Gill Sans MT"/>
          <w:color w:val="000000" w:themeColor="text1"/>
          <w:sz w:val="20"/>
          <w:lang w:val="uk-UA"/>
        </w:rPr>
        <w:t>Залежно від характеру діяльності, бюджет може також включати такі витрати:</w:t>
      </w:r>
    </w:p>
    <w:p w14:paraId="4743E197" w14:textId="77777777" w:rsidR="002869DB" w:rsidRPr="00A054D5" w:rsidRDefault="002869DB" w:rsidP="00370A27">
      <w:pPr>
        <w:pStyle w:val="ListParagraph"/>
        <w:numPr>
          <w:ilvl w:val="0"/>
          <w:numId w:val="27"/>
        </w:numPr>
        <w:spacing w:after="120" w:line="276" w:lineRule="auto"/>
        <w:jc w:val="both"/>
        <w:rPr>
          <w:rFonts w:ascii="Arial Nova Light" w:hAnsi="Arial Nova Light"/>
          <w:color w:val="000000" w:themeColor="text1"/>
          <w:sz w:val="20"/>
          <w:lang w:val="uk-UA"/>
        </w:rPr>
      </w:pPr>
      <w:r w:rsidRPr="00A054D5">
        <w:rPr>
          <w:rFonts w:ascii="Arial Nova Light" w:eastAsia="Gill Sans MT" w:hAnsi="Arial Nova Light" w:cs="Gill Sans MT"/>
          <w:color w:val="000000" w:themeColor="text1"/>
          <w:sz w:val="20"/>
          <w:lang w:val="uk-UA"/>
        </w:rPr>
        <w:t>Непрямі витрати: Непрямі витрати можуть бути включені у бюджет. Заявник повинен обґрунтувати запропоновану ставку непрямих витрат, за наявності, листом від визнаного державного аудиторського агентства США (тобто його чинною Угодою про визначену ставку непрямих витрат) або надавши достатньо інформації, щоб DAI могла визначити обґрунтованість ставок. Для останнього DAI необхідні будуть такі документи:</w:t>
      </w:r>
    </w:p>
    <w:p w14:paraId="123225A4" w14:textId="77777777" w:rsidR="002869DB" w:rsidRPr="00A054D5" w:rsidRDefault="002869DB" w:rsidP="00370A27">
      <w:pPr>
        <w:pStyle w:val="ListParagraph"/>
        <w:numPr>
          <w:ilvl w:val="1"/>
          <w:numId w:val="27"/>
        </w:numPr>
        <w:spacing w:after="120" w:line="276" w:lineRule="auto"/>
        <w:jc w:val="both"/>
        <w:rPr>
          <w:rFonts w:ascii="Arial Nova Light" w:hAnsi="Arial Nova Light"/>
          <w:color w:val="000000" w:themeColor="text1"/>
          <w:sz w:val="20"/>
          <w:lang w:val="uk-UA"/>
        </w:rPr>
      </w:pPr>
      <w:r w:rsidRPr="00A054D5">
        <w:rPr>
          <w:rFonts w:ascii="Arial Nova Light" w:eastAsia="Gill Sans MT" w:hAnsi="Arial Nova Light" w:cs="Gill Sans MT"/>
          <w:color w:val="000000" w:themeColor="text1"/>
          <w:sz w:val="20"/>
          <w:lang w:val="uk-UA"/>
        </w:rPr>
        <w:t xml:space="preserve">копії фінансових звітів заявника за останні 3 роки, які пройшли процедуру аудиту сертифікованого бухгалтера або іншого аудитора, визнаного USAID; </w:t>
      </w:r>
    </w:p>
    <w:p w14:paraId="28DAB881" w14:textId="77777777" w:rsidR="002869DB" w:rsidRPr="00A054D5" w:rsidRDefault="002869DB" w:rsidP="00370A27">
      <w:pPr>
        <w:pStyle w:val="ListParagraph"/>
        <w:numPr>
          <w:ilvl w:val="1"/>
          <w:numId w:val="27"/>
        </w:numPr>
        <w:spacing w:after="120" w:line="276" w:lineRule="auto"/>
        <w:jc w:val="both"/>
        <w:rPr>
          <w:rFonts w:ascii="Arial Nova Light" w:hAnsi="Arial Nova Light"/>
          <w:color w:val="000000" w:themeColor="text1"/>
          <w:sz w:val="20"/>
          <w:lang w:val="uk-UA"/>
        </w:rPr>
      </w:pPr>
      <w:r w:rsidRPr="00A054D5">
        <w:rPr>
          <w:rFonts w:ascii="Arial Nova Light" w:eastAsia="Gill Sans MT" w:hAnsi="Arial Nova Light" w:cs="Gill Sans MT"/>
          <w:color w:val="000000" w:themeColor="text1"/>
          <w:sz w:val="20"/>
          <w:lang w:val="uk-UA"/>
        </w:rPr>
        <w:t xml:space="preserve">прогнозований бюджет, рух грошових коштів та організаційна схема; і </w:t>
      </w:r>
    </w:p>
    <w:p w14:paraId="69E501FB" w14:textId="77777777" w:rsidR="002869DB" w:rsidRPr="00A054D5" w:rsidRDefault="002869DB" w:rsidP="00370A27">
      <w:pPr>
        <w:pStyle w:val="ListParagraph"/>
        <w:numPr>
          <w:ilvl w:val="1"/>
          <w:numId w:val="27"/>
        </w:numPr>
        <w:spacing w:after="120" w:line="276" w:lineRule="auto"/>
        <w:jc w:val="both"/>
        <w:rPr>
          <w:rFonts w:ascii="Arial Nova Light" w:hAnsi="Arial Nova Light"/>
          <w:color w:val="000000" w:themeColor="text1"/>
          <w:sz w:val="20"/>
          <w:lang w:val="uk-UA"/>
        </w:rPr>
      </w:pPr>
      <w:r w:rsidRPr="00A054D5">
        <w:rPr>
          <w:rFonts w:ascii="Arial Nova Light" w:eastAsia="Gill Sans MT" w:hAnsi="Arial Nova Light" w:cs="Gill Sans MT"/>
          <w:color w:val="000000" w:themeColor="text1"/>
          <w:sz w:val="20"/>
          <w:lang w:val="uk-UA"/>
        </w:rPr>
        <w:t xml:space="preserve">копія керівництва з бухгалтерського обліку організації. </w:t>
      </w:r>
    </w:p>
    <w:p w14:paraId="2A2E9F84" w14:textId="77777777" w:rsidR="00EF535A" w:rsidRPr="00A054D5" w:rsidRDefault="321E0EDA" w:rsidP="004E0BD8">
      <w:pPr>
        <w:spacing w:after="240" w:line="280" w:lineRule="exact"/>
        <w:jc w:val="both"/>
        <w:rPr>
          <w:rFonts w:ascii="Arial Nova Light" w:eastAsia="Gill Sans MT" w:hAnsi="Arial Nova Light" w:cs="Gill Sans MT"/>
          <w:color w:val="000000" w:themeColor="text1"/>
          <w:sz w:val="20"/>
          <w:lang w:val="uk-UA"/>
        </w:rPr>
      </w:pPr>
      <w:r w:rsidRPr="00A054D5">
        <w:rPr>
          <w:rFonts w:ascii="Arial Nova Light" w:eastAsia="Gill Sans MT" w:hAnsi="Arial Nova Light" w:cs="Gill Sans MT"/>
          <w:color w:val="000000" w:themeColor="text1"/>
          <w:sz w:val="20"/>
          <w:lang w:val="uk-UA"/>
        </w:rPr>
        <w:t xml:space="preserve">Можливості створення об’єднань: Якщо доцільно та можливо з точки зору сфери діяльності, DAI заохочує створення об’єднань. «Об’єднання» у цьому контексті — це офіційна угода між двома або більше сторонами, створена для спільного визначення та вирішення проблеми розвитку. Партнери в рамках об’єднання спільно використовують ресурси, ділять ризики та винагороди для досягнення спільних цілей. Партнери в рамках об’єднань вносять фінансові внески та/або внески в натуральній формі для збільшення впливу та сталості заходів з розвитку. Їхня підтримка може мати різні форми. Механізми співпраці включають паралельне фінансування (із загальними цілями, чітким розумінням ролей та окремими шляхами фінансування) або об’єднані ресурси (із узгодженими та юридично обов’язковими структурами управління та спільними шляхами фінансування). </w:t>
      </w:r>
    </w:p>
    <w:p w14:paraId="6F18AC6B" w14:textId="36D62437" w:rsidR="00EF535A" w:rsidRPr="00A054D5" w:rsidRDefault="00EF535A" w:rsidP="00304FA1">
      <w:pPr>
        <w:spacing w:after="240" w:line="280" w:lineRule="atLeast"/>
        <w:jc w:val="both"/>
        <w:rPr>
          <w:rFonts w:ascii="Arial Nova Light" w:hAnsi="Arial Nova Light" w:cs="Times New Roman"/>
          <w:color w:val="auto"/>
          <w:sz w:val="20"/>
          <w:lang w:val="uk-UA"/>
        </w:rPr>
      </w:pPr>
      <w:r w:rsidRPr="00A054D5">
        <w:rPr>
          <w:rFonts w:ascii="Arial Nova Light" w:eastAsia="Gill Sans MT" w:hAnsi="Arial Nova Light" w:cs="Times New Roman"/>
          <w:color w:val="auto"/>
          <w:sz w:val="20"/>
          <w:lang w:val="uk-UA"/>
        </w:rPr>
        <w:t xml:space="preserve">Супровідна документація: </w:t>
      </w:r>
    </w:p>
    <w:p w14:paraId="209B81C7" w14:textId="6B2778F6" w:rsidR="00EF535A" w:rsidRPr="00A054D5" w:rsidRDefault="00EF535A" w:rsidP="00370A27">
      <w:pPr>
        <w:pStyle w:val="ListParagraph"/>
        <w:numPr>
          <w:ilvl w:val="0"/>
          <w:numId w:val="14"/>
        </w:numPr>
        <w:spacing w:after="240" w:line="280" w:lineRule="atLeast"/>
        <w:jc w:val="both"/>
        <w:rPr>
          <w:rFonts w:ascii="Arial Nova Light" w:hAnsi="Arial Nova Light" w:cs="Times New Roman"/>
          <w:color w:val="auto"/>
          <w:sz w:val="20"/>
          <w:lang w:val="uk-UA"/>
        </w:rPr>
      </w:pPr>
      <w:r w:rsidRPr="00A054D5">
        <w:rPr>
          <w:rFonts w:ascii="Arial Nova Light" w:eastAsia="Gill Sans MT" w:hAnsi="Arial Nova Light" w:cs="Times New Roman"/>
          <w:color w:val="auto"/>
          <w:sz w:val="20"/>
          <w:lang w:val="uk-UA"/>
        </w:rPr>
        <w:t xml:space="preserve">Створення команд: Якщо заявник є консорціумом, заявка на витрати повинна містити документи, що відображають правовідносини між сторонами. У документах повинен міститися повний опис взаємовідносин між заявниками, включаючи особу заявника, яку USAID буде розглядати для цілей адміністрування Угоди, особу Заявника, який нестиме бухгалтерську відповідальність, як розподілятиметься діяльність у рамках Угоди, а також чітка домовленість щодо принципів Угоди та згода нести спільну та індивідуальну відповідальність за дії чи бездіяльність один одного.  Якщо ж консорціум не задіяний, заявка на витрати повинна включати повний опис взаємовідносин між Заявником та його організаціями-партнерами, яким чином буде розподілено роботу в межах програми, як буде здійснюватися організація та управління роботою, а також копії будь-яких угод між організаціями-партнерами. У будь-яких випадках створення команди в інформації про витрати, наданій у частині 2.b цього підрозділу, мають бути зазначені суми, за які відповідає кожен член команди. У деталізації бюджету необхідно зазначити, хто з членів команди бере на себе ті чи інші витрати, де це доречно, щоб обґрунтувати та пояснити відповідні витрати. </w:t>
      </w:r>
    </w:p>
    <w:p w14:paraId="08CE8158" w14:textId="28AA85FE" w:rsidR="00EF535A" w:rsidRPr="00A054D5" w:rsidRDefault="00EF535A" w:rsidP="00370A27">
      <w:pPr>
        <w:pStyle w:val="ListParagraph"/>
        <w:numPr>
          <w:ilvl w:val="0"/>
          <w:numId w:val="14"/>
        </w:numPr>
        <w:spacing w:after="120" w:line="276" w:lineRule="auto"/>
        <w:jc w:val="both"/>
        <w:rPr>
          <w:rFonts w:ascii="Arial Nova Light" w:hAnsi="Arial Nova Light" w:cs="Times New Roman"/>
          <w:color w:val="auto"/>
          <w:sz w:val="20"/>
          <w:lang w:val="uk-UA"/>
        </w:rPr>
      </w:pPr>
      <w:r w:rsidRPr="00A054D5">
        <w:rPr>
          <w:rFonts w:ascii="Arial Nova Light" w:eastAsia="Gill Sans MT" w:hAnsi="Arial Nova Light" w:cs="Times New Roman"/>
          <w:color w:val="auto"/>
          <w:sz w:val="20"/>
          <w:lang w:val="uk-UA"/>
        </w:rPr>
        <w:t xml:space="preserve">Заявники повинні подати будь-яку додаткову документацію, яка може знадобитися DAI на етапі перед </w:t>
      </w:r>
      <w:r w:rsidR="00030902">
        <w:rPr>
          <w:rFonts w:ascii="Arial Nova Light" w:eastAsia="Gill Sans MT" w:hAnsi="Arial Nova Light" w:cs="Times New Roman"/>
          <w:color w:val="auto"/>
          <w:sz w:val="20"/>
          <w:lang w:val="uk-UA"/>
        </w:rPr>
        <w:t>наданням гранту</w:t>
      </w:r>
      <w:r w:rsidRPr="00A054D5">
        <w:rPr>
          <w:rFonts w:ascii="Arial Nova Light" w:eastAsia="Gill Sans MT" w:hAnsi="Arial Nova Light" w:cs="Times New Roman"/>
          <w:color w:val="auto"/>
          <w:sz w:val="20"/>
          <w:lang w:val="uk-UA"/>
        </w:rPr>
        <w:t>. Надана інформація повинна підтверджувати, що Заявник:</w:t>
      </w:r>
    </w:p>
    <w:p w14:paraId="7544BC78" w14:textId="30E33CD6" w:rsidR="00EF535A" w:rsidRPr="00A054D5" w:rsidRDefault="00EF535A" w:rsidP="00370A27">
      <w:pPr>
        <w:pStyle w:val="ListParagraph"/>
        <w:numPr>
          <w:ilvl w:val="1"/>
          <w:numId w:val="14"/>
        </w:numPr>
        <w:spacing w:after="120" w:line="276" w:lineRule="auto"/>
        <w:jc w:val="both"/>
        <w:rPr>
          <w:rFonts w:ascii="Arial Nova Light" w:hAnsi="Arial Nova Light" w:cs="Times New Roman"/>
          <w:color w:val="auto"/>
          <w:sz w:val="20"/>
          <w:lang w:val="uk-UA"/>
        </w:rPr>
      </w:pPr>
      <w:r w:rsidRPr="00A054D5">
        <w:rPr>
          <w:rFonts w:ascii="Arial Nova Light" w:eastAsia="Gill Sans MT" w:hAnsi="Arial Nova Light" w:cs="Times New Roman"/>
          <w:color w:val="auto"/>
          <w:sz w:val="20"/>
          <w:lang w:val="uk-UA"/>
        </w:rPr>
        <w:t xml:space="preserve">має здатність виконати умови </w:t>
      </w:r>
      <w:r w:rsidR="00056803">
        <w:rPr>
          <w:rFonts w:ascii="Arial Nova Light" w:eastAsia="Gill Sans MT" w:hAnsi="Arial Nova Light" w:cs="Times New Roman"/>
          <w:color w:val="auto"/>
          <w:sz w:val="20"/>
          <w:lang w:val="uk-UA"/>
        </w:rPr>
        <w:t>гранту</w:t>
      </w:r>
      <w:r w:rsidRPr="00A054D5">
        <w:rPr>
          <w:rFonts w:ascii="Arial Nova Light" w:eastAsia="Gill Sans MT" w:hAnsi="Arial Nova Light" w:cs="Times New Roman"/>
          <w:color w:val="auto"/>
          <w:sz w:val="20"/>
          <w:lang w:val="uk-UA"/>
        </w:rPr>
        <w:t xml:space="preserve">; </w:t>
      </w:r>
    </w:p>
    <w:p w14:paraId="68FF4DF0" w14:textId="6676B607" w:rsidR="00EF535A" w:rsidRPr="00A054D5" w:rsidRDefault="00EF535A" w:rsidP="00370A27">
      <w:pPr>
        <w:pStyle w:val="ListParagraph"/>
        <w:numPr>
          <w:ilvl w:val="1"/>
          <w:numId w:val="14"/>
        </w:numPr>
        <w:spacing w:after="120" w:line="276" w:lineRule="auto"/>
        <w:jc w:val="both"/>
        <w:rPr>
          <w:rFonts w:ascii="Arial Nova Light" w:hAnsi="Arial Nova Light" w:cs="Times New Roman"/>
          <w:color w:val="auto"/>
          <w:sz w:val="20"/>
          <w:lang w:val="uk-UA"/>
        </w:rPr>
      </w:pPr>
      <w:r w:rsidRPr="00A054D5">
        <w:rPr>
          <w:rFonts w:ascii="Arial Nova Light" w:eastAsia="Gill Sans MT" w:hAnsi="Arial Nova Light" w:cs="Times New Roman"/>
          <w:color w:val="auto"/>
          <w:sz w:val="20"/>
          <w:lang w:val="uk-UA"/>
        </w:rPr>
        <w:t>відповідає стандартам доброчесності та ділової етики.</w:t>
      </w:r>
    </w:p>
    <w:p w14:paraId="654F791B" w14:textId="318E3FD5" w:rsidR="00857544" w:rsidRPr="00A054D5" w:rsidRDefault="00862539" w:rsidP="00304FA1">
      <w:pPr>
        <w:jc w:val="both"/>
        <w:rPr>
          <w:rFonts w:ascii="Arial Nova Light" w:hAnsi="Arial Nova Light" w:cs="Times New Roman"/>
          <w:sz w:val="20"/>
          <w:lang w:val="uk-UA"/>
        </w:rPr>
      </w:pPr>
      <w:r w:rsidRPr="00862539">
        <w:rPr>
          <w:rFonts w:ascii="Arial Nova Light" w:eastAsia="Gill Sans MT" w:hAnsi="Arial Nova Light" w:cs="Times New Roman"/>
          <w:color w:val="auto"/>
          <w:sz w:val="20"/>
          <w:lang w:val="uk-UA"/>
        </w:rPr>
        <w:t>Нагадуємо заявникам, що наказами США та законодавством США забороняються транзакції з особами та організаціями, пов’язаними з тероризмом, а також надання їм ресурсів та підтримки. Заявник/реципієнт несе юридичну відповідальність за забезпечення дотримання цих наказів та законів</w:t>
      </w:r>
      <w:r w:rsidR="00EF535A" w:rsidRPr="00A054D5">
        <w:rPr>
          <w:rFonts w:ascii="Arial Nova Light" w:eastAsia="Gill Sans MT" w:hAnsi="Arial Nova Light" w:cs="Times New Roman"/>
          <w:color w:val="auto"/>
          <w:sz w:val="20"/>
          <w:lang w:val="uk-UA"/>
        </w:rPr>
        <w:t>.</w:t>
      </w:r>
    </w:p>
    <w:p w14:paraId="351C6575" w14:textId="18839695" w:rsidR="00637EFD" w:rsidRPr="00A054D5" w:rsidRDefault="004429B7" w:rsidP="00F32874">
      <w:pPr>
        <w:pStyle w:val="Heading1"/>
        <w:spacing w:after="240" w:line="280" w:lineRule="exact"/>
        <w:contextualSpacing/>
        <w:rPr>
          <w:rFonts w:ascii="Arial Nova Light" w:hAnsi="Arial Nova Light" w:cs="Times New Roman"/>
          <w:sz w:val="20"/>
          <w:szCs w:val="20"/>
          <w:lang w:val="uk-UA"/>
        </w:rPr>
      </w:pPr>
      <w:r w:rsidRPr="00A054D5">
        <w:rPr>
          <w:rFonts w:ascii="Arial Nova Light" w:hAnsi="Arial Nova Light" w:cs="Times New Roman"/>
          <w:sz w:val="20"/>
          <w:szCs w:val="20"/>
          <w:lang w:val="uk-UA"/>
        </w:rPr>
        <w:br w:type="page"/>
      </w:r>
      <w:bookmarkStart w:id="38" w:name="_Toc43133787"/>
      <w:bookmarkStart w:id="39" w:name="_Toc59100323"/>
    </w:p>
    <w:p w14:paraId="79DCE78C" w14:textId="393395DC" w:rsidR="00637EFD" w:rsidRPr="00A054D5" w:rsidRDefault="003477F8" w:rsidP="00F32874">
      <w:pPr>
        <w:pStyle w:val="Heading1"/>
        <w:spacing w:after="240" w:line="280" w:lineRule="exact"/>
        <w:contextualSpacing/>
        <w:rPr>
          <w:rFonts w:ascii="Arial Nova Light" w:hAnsi="Arial Nova Light" w:cs="Times New Roman"/>
          <w:sz w:val="20"/>
          <w:szCs w:val="20"/>
          <w:lang w:val="uk-UA"/>
        </w:rPr>
      </w:pPr>
      <w:bookmarkStart w:id="40" w:name="_Toc73446634"/>
      <w:r w:rsidRPr="00A054D5">
        <w:rPr>
          <w:rFonts w:ascii="Arial Nova Light" w:hAnsi="Arial Nova Light" w:cs="Times New Roman"/>
          <w:sz w:val="20"/>
          <w:szCs w:val="20"/>
          <w:lang w:val="uk-UA"/>
        </w:rPr>
        <w:t xml:space="preserve">Додаток 5. Анкета </w:t>
      </w:r>
      <w:r w:rsidR="00044A76">
        <w:rPr>
          <w:rFonts w:ascii="Arial Nova Light" w:hAnsi="Arial Nova Light" w:cs="Times New Roman"/>
          <w:sz w:val="20"/>
          <w:szCs w:val="20"/>
          <w:lang w:val="uk-UA"/>
        </w:rPr>
        <w:t xml:space="preserve">з </w:t>
      </w:r>
      <w:r w:rsidRPr="00A054D5">
        <w:rPr>
          <w:rFonts w:ascii="Arial Nova Light" w:hAnsi="Arial Nova Light" w:cs="Times New Roman"/>
          <w:sz w:val="20"/>
          <w:szCs w:val="20"/>
          <w:lang w:val="uk-UA"/>
        </w:rPr>
        <w:t>фінансової спроможності з додатками</w:t>
      </w:r>
      <w:bookmarkEnd w:id="40"/>
    </w:p>
    <w:p w14:paraId="646E877D" w14:textId="77777777" w:rsidR="00472FA1" w:rsidRPr="00A054D5" w:rsidRDefault="00472FA1" w:rsidP="00472FA1">
      <w:pPr>
        <w:pStyle w:val="Title"/>
        <w:spacing w:after="240" w:line="280" w:lineRule="exact"/>
        <w:contextualSpacing/>
        <w:jc w:val="left"/>
        <w:rPr>
          <w:rFonts w:ascii="Arial Nova Light" w:hAnsi="Arial Nova Light"/>
          <w:lang w:val="uk-UA"/>
        </w:rPr>
      </w:pPr>
      <w:r w:rsidRPr="00A054D5">
        <w:rPr>
          <w:rFonts w:ascii="Arial Nova Light" w:hAnsi="Arial Nova Light"/>
          <w:lang w:val="uk-UA"/>
        </w:rPr>
        <w:t>Анкета для оцінювання системи обліку та фінансової спроможності</w:t>
      </w:r>
    </w:p>
    <w:p w14:paraId="7F50A3D8" w14:textId="77777777" w:rsidR="00472FA1" w:rsidRPr="00A054D5" w:rsidRDefault="00472FA1" w:rsidP="00472FA1">
      <w:pPr>
        <w:suppressAutoHyphens/>
        <w:spacing w:after="240" w:line="280" w:lineRule="exact"/>
        <w:contextualSpacing/>
        <w:rPr>
          <w:rFonts w:ascii="Arial Nova Light" w:hAnsi="Arial Nova Light" w:cs="Times New Roman"/>
          <w:b/>
          <w:sz w:val="20"/>
          <w:lang w:val="uk-UA"/>
        </w:rPr>
      </w:pPr>
      <w:r w:rsidRPr="00A054D5">
        <w:rPr>
          <w:rFonts w:ascii="Arial Nova Light" w:hAnsi="Arial Nova Light" w:cs="Times New Roman"/>
          <w:b/>
          <w:sz w:val="20"/>
          <w:lang w:val="uk-UA"/>
        </w:rPr>
        <w:t xml:space="preserve">Для отримувачів грантів DAI </w:t>
      </w:r>
    </w:p>
    <w:p w14:paraId="53AA82B7" w14:textId="77777777" w:rsidR="00472FA1" w:rsidRPr="00A054D5" w:rsidRDefault="00472FA1" w:rsidP="00472FA1">
      <w:pPr>
        <w:spacing w:after="240" w:line="280" w:lineRule="exact"/>
        <w:contextualSpacing/>
        <w:rPr>
          <w:rFonts w:ascii="Arial Nova Light" w:hAnsi="Arial Nova Light" w:cs="Times New Roman"/>
          <w:sz w:val="20"/>
          <w:lang w:val="uk-UA"/>
        </w:rPr>
      </w:pPr>
    </w:p>
    <w:p w14:paraId="4F657A06" w14:textId="77777777" w:rsidR="00472FA1" w:rsidRPr="00A054D5" w:rsidRDefault="00472FA1" w:rsidP="00472FA1">
      <w:pPr>
        <w:suppressAutoHyphens/>
        <w:spacing w:after="240" w:line="280" w:lineRule="exact"/>
        <w:contextualSpacing/>
        <w:jc w:val="both"/>
        <w:rPr>
          <w:rFonts w:ascii="Arial Nova Light" w:hAnsi="Arial Nova Light" w:cs="Times New Roman"/>
          <w:spacing w:val="-3"/>
          <w:sz w:val="20"/>
          <w:lang w:val="uk-UA"/>
        </w:rPr>
      </w:pPr>
      <w:r w:rsidRPr="00A054D5">
        <w:rPr>
          <w:rFonts w:ascii="Arial Nova Light" w:hAnsi="Arial Nova Light" w:cs="Times New Roman"/>
          <w:sz w:val="20"/>
          <w:lang w:val="uk-UA"/>
        </w:rPr>
        <w:t>Основною метою цієї анкети є отримати розуміння систем, що використовуються у вашій установі для здійснення фінансового нагляду та обліку грантових коштів, особливо тих, що надаються Федеральним урядом США. Анкета допоможе програмному та бухгалтерському персоналу DAI визначити, наскільки фінансові системи вашої установи відповідають вимогам Федерального уряду США. Ця інформація допоможе співробітникам програми співпрацювати з вами та вашою установою з метою перегляду проблемних питань, які можуть бути виявлені; таким чином уникаючи будь-яких проблем або недоліків, які підлягають звітуванню у випадку проведення аудиту програми чи установи.</w:t>
      </w:r>
    </w:p>
    <w:p w14:paraId="03072654" w14:textId="77777777" w:rsidR="00472FA1" w:rsidRPr="00A054D5" w:rsidRDefault="00472FA1" w:rsidP="00472FA1">
      <w:pPr>
        <w:suppressAutoHyphens/>
        <w:spacing w:after="240" w:line="280" w:lineRule="exact"/>
        <w:contextualSpacing/>
        <w:jc w:val="both"/>
        <w:rPr>
          <w:rFonts w:ascii="Arial Nova Light" w:hAnsi="Arial Nova Light" w:cs="Times New Roman"/>
          <w:spacing w:val="-3"/>
          <w:sz w:val="20"/>
          <w:lang w:val="uk-UA"/>
        </w:rPr>
      </w:pPr>
    </w:p>
    <w:p w14:paraId="44561871" w14:textId="77777777" w:rsidR="00472FA1" w:rsidRPr="00A054D5" w:rsidRDefault="00472FA1" w:rsidP="00472FA1">
      <w:pPr>
        <w:suppressAutoHyphens/>
        <w:spacing w:after="240" w:line="280" w:lineRule="exact"/>
        <w:contextualSpacing/>
        <w:jc w:val="both"/>
        <w:rPr>
          <w:rFonts w:ascii="Arial Nova Light" w:hAnsi="Arial Nova Light" w:cs="Times New Roman"/>
          <w:spacing w:val="-3"/>
          <w:sz w:val="20"/>
          <w:lang w:val="uk-UA"/>
        </w:rPr>
      </w:pPr>
      <w:r w:rsidRPr="00A054D5">
        <w:rPr>
          <w:rFonts w:ascii="Arial Nova Light" w:hAnsi="Arial Nova Light" w:cs="Times New Roman"/>
          <w:sz w:val="20"/>
          <w:lang w:val="uk-UA"/>
        </w:rPr>
        <w:t>Анкету повинен заповнювати фінансовий працівник вашої установи разом з персоналом програми DAI. Ця анкета носить лише інформаційний характер і не матиме жодного впливу на надання підтримки вашій установі на основі технічних переваг пропозиції. Тому просимо відповідати на всі запитання, виходячи з усієї наявної у вас інформації.</w:t>
      </w:r>
    </w:p>
    <w:p w14:paraId="35F47C2C" w14:textId="77777777" w:rsidR="00472FA1" w:rsidRPr="00A054D5" w:rsidRDefault="00472FA1" w:rsidP="00472FA1">
      <w:pPr>
        <w:suppressAutoHyphens/>
        <w:spacing w:after="240" w:line="280" w:lineRule="exact"/>
        <w:contextualSpacing/>
        <w:jc w:val="both"/>
        <w:rPr>
          <w:rFonts w:ascii="Arial Nova Light" w:hAnsi="Arial Nova Light" w:cs="Times New Roman"/>
          <w:spacing w:val="-3"/>
          <w:sz w:val="20"/>
          <w:lang w:val="uk-UA"/>
        </w:rPr>
      </w:pPr>
    </w:p>
    <w:p w14:paraId="7F4C7BA6" w14:textId="72F9A1A1" w:rsidR="00472FA1" w:rsidRPr="00A054D5" w:rsidRDefault="00472FA1" w:rsidP="00472FA1">
      <w:pPr>
        <w:tabs>
          <w:tab w:val="left" w:pos="720"/>
        </w:tabs>
        <w:spacing w:after="240" w:line="280" w:lineRule="exact"/>
        <w:contextualSpacing/>
        <w:rPr>
          <w:rFonts w:ascii="Arial Nova Light" w:hAnsi="Arial Nova Light" w:cs="Times New Roman"/>
          <w:sz w:val="20"/>
          <w:lang w:val="uk-UA"/>
        </w:rPr>
      </w:pPr>
      <w:r w:rsidRPr="00A054D5">
        <w:rPr>
          <w:rFonts w:ascii="Arial Nova Light" w:hAnsi="Arial Nova Light" w:cs="Times New Roman"/>
          <w:sz w:val="20"/>
          <w:lang w:val="uk-UA"/>
        </w:rPr>
        <w:t xml:space="preserve">Хоча 2 CFR 200 не охоплюють </w:t>
      </w:r>
      <w:r w:rsidR="009B72CD">
        <w:rPr>
          <w:rFonts w:ascii="Arial Nova Light" w:hAnsi="Arial Nova Light" w:cs="Times New Roman"/>
          <w:sz w:val="20"/>
          <w:lang w:val="uk-UA"/>
        </w:rPr>
        <w:t>гранти</w:t>
      </w:r>
      <w:r w:rsidRPr="00A054D5">
        <w:rPr>
          <w:rFonts w:ascii="Arial Nova Light" w:hAnsi="Arial Nova Light" w:cs="Times New Roman"/>
          <w:sz w:val="20"/>
          <w:lang w:val="uk-UA"/>
        </w:rPr>
        <w:t xml:space="preserve"> нерезидентам США, DAI використовує стандарти, встановлені в цьому регламенті, під час визначення того, чи є потенційні одержувачі </w:t>
      </w:r>
      <w:r w:rsidR="00DE30E3">
        <w:rPr>
          <w:rFonts w:ascii="Arial Nova Light" w:hAnsi="Arial Nova Light" w:cs="Times New Roman"/>
          <w:sz w:val="20"/>
          <w:lang w:val="uk-UA"/>
        </w:rPr>
        <w:t>гранту</w:t>
      </w:r>
      <w:r w:rsidRPr="00A054D5">
        <w:rPr>
          <w:rFonts w:ascii="Arial Nova Light" w:hAnsi="Arial Nova Light" w:cs="Times New Roman"/>
          <w:sz w:val="20"/>
          <w:lang w:val="uk-UA"/>
        </w:rPr>
        <w:t xml:space="preserve"> за меж</w:t>
      </w:r>
      <w:r w:rsidR="001B1A61">
        <w:rPr>
          <w:rFonts w:ascii="Arial Nova Light" w:hAnsi="Arial Nova Light" w:cs="Times New Roman"/>
          <w:sz w:val="20"/>
          <w:lang w:val="uk-UA"/>
        </w:rPr>
        <w:t>ами</w:t>
      </w:r>
      <w:r w:rsidRPr="00A054D5">
        <w:rPr>
          <w:rFonts w:ascii="Arial Nova Light" w:hAnsi="Arial Nova Light" w:cs="Times New Roman"/>
          <w:sz w:val="20"/>
          <w:lang w:val="uk-UA"/>
        </w:rPr>
        <w:t xml:space="preserve"> США достатньо відповідальними для управління федеральними коштами. Необхідно визначити здатність або потенційну здатність одержувача дотримуватися зазначених нижче політик USAID та загальнофедеральних політик:</w:t>
      </w:r>
    </w:p>
    <w:p w14:paraId="34307D13" w14:textId="77777777" w:rsidR="00472FA1" w:rsidRPr="00A054D5" w:rsidRDefault="00472FA1" w:rsidP="00472FA1">
      <w:pPr>
        <w:tabs>
          <w:tab w:val="left" w:pos="720"/>
        </w:tabs>
        <w:spacing w:after="240" w:line="280" w:lineRule="exact"/>
        <w:contextualSpacing/>
        <w:rPr>
          <w:rFonts w:ascii="Arial Nova Light" w:hAnsi="Arial Nova Light" w:cs="Times New Roman"/>
          <w:sz w:val="20"/>
          <w:lang w:val="uk-UA"/>
        </w:rPr>
      </w:pPr>
    </w:p>
    <w:p w14:paraId="433B1FCA" w14:textId="77777777" w:rsidR="00472FA1" w:rsidRPr="00257D4D" w:rsidRDefault="00472FA1" w:rsidP="00472FA1">
      <w:pPr>
        <w:tabs>
          <w:tab w:val="left" w:pos="720"/>
          <w:tab w:val="left" w:pos="1440"/>
          <w:tab w:val="left" w:pos="2160"/>
        </w:tabs>
        <w:spacing w:after="240" w:line="280" w:lineRule="exact"/>
        <w:ind w:left="1080" w:hanging="630"/>
        <w:contextualSpacing/>
        <w:rPr>
          <w:rFonts w:ascii="Arial Nova Light" w:hAnsi="Arial Nova Light" w:cs="Times New Roman"/>
          <w:sz w:val="20"/>
          <w:lang w:val="uk-UA"/>
        </w:rPr>
      </w:pPr>
      <w:r w:rsidRPr="00A054D5">
        <w:rPr>
          <w:rFonts w:ascii="Arial Nova Light" w:hAnsi="Arial Nova Light" w:cs="Times New Roman"/>
          <w:sz w:val="20"/>
          <w:lang w:val="uk-UA"/>
        </w:rPr>
        <w:t>1)</w:t>
      </w:r>
      <w:r w:rsidRPr="00A054D5">
        <w:rPr>
          <w:rFonts w:ascii="Arial Nova Light" w:hAnsi="Arial Nova Light" w:cs="Times New Roman"/>
          <w:sz w:val="20"/>
          <w:lang w:val="uk-UA"/>
        </w:rPr>
        <w:tab/>
      </w:r>
      <w:hyperlink r:id="rId20" w:history="1">
        <w:r w:rsidRPr="00A054D5">
          <w:rPr>
            <w:rStyle w:val="Hyperlink"/>
            <w:rFonts w:ascii="Arial Nova Light" w:hAnsi="Arial Nova Light" w:cs="Times New Roman"/>
            <w:sz w:val="20"/>
            <w:lang w:val="uk-UA"/>
          </w:rPr>
          <w:t>2 CFR 200 підрозділ D</w:t>
        </w:r>
      </w:hyperlink>
      <w:r w:rsidRPr="00257D4D">
        <w:rPr>
          <w:rFonts w:ascii="Arial Nova Light" w:hAnsi="Arial Nova Light" w:cs="Times New Roman"/>
          <w:sz w:val="20"/>
          <w:lang w:val="uk-UA"/>
        </w:rPr>
        <w:t xml:space="preserve"> (Управління фінансами та програмами);</w:t>
      </w:r>
    </w:p>
    <w:p w14:paraId="4E3F52B6" w14:textId="77777777" w:rsidR="00472FA1" w:rsidRPr="00A054D5" w:rsidRDefault="00472FA1" w:rsidP="00472FA1">
      <w:pPr>
        <w:spacing w:after="240" w:line="280" w:lineRule="exact"/>
        <w:ind w:left="1080" w:hanging="630"/>
        <w:contextualSpacing/>
        <w:rPr>
          <w:rFonts w:ascii="Arial Nova Light" w:hAnsi="Arial Nova Light" w:cs="Times New Roman"/>
          <w:sz w:val="20"/>
          <w:lang w:val="uk-UA"/>
        </w:rPr>
      </w:pPr>
    </w:p>
    <w:p w14:paraId="6E54F126" w14:textId="77777777" w:rsidR="00472FA1" w:rsidRPr="00257D4D" w:rsidRDefault="00472FA1" w:rsidP="00472FA1">
      <w:pPr>
        <w:tabs>
          <w:tab w:val="left" w:pos="720"/>
          <w:tab w:val="left" w:pos="1440"/>
          <w:tab w:val="left" w:pos="2160"/>
        </w:tabs>
        <w:spacing w:after="240" w:line="280" w:lineRule="exact"/>
        <w:ind w:left="1080" w:hanging="630"/>
        <w:contextualSpacing/>
        <w:rPr>
          <w:rFonts w:ascii="Arial Nova Light" w:hAnsi="Arial Nova Light" w:cs="Times New Roman"/>
          <w:sz w:val="20"/>
          <w:lang w:val="uk-UA"/>
        </w:rPr>
      </w:pPr>
      <w:r w:rsidRPr="00A054D5">
        <w:rPr>
          <w:rFonts w:ascii="Arial Nova Light" w:hAnsi="Arial Nova Light" w:cs="Times New Roman"/>
          <w:sz w:val="20"/>
          <w:lang w:val="uk-UA"/>
        </w:rPr>
        <w:t>2)</w:t>
      </w:r>
      <w:r w:rsidRPr="00A054D5">
        <w:rPr>
          <w:rFonts w:ascii="Arial Nova Light" w:hAnsi="Arial Nova Light" w:cs="Times New Roman"/>
          <w:sz w:val="20"/>
          <w:lang w:val="uk-UA"/>
        </w:rPr>
        <w:tab/>
      </w:r>
      <w:hyperlink r:id="rId21" w:history="1">
        <w:r w:rsidRPr="00A054D5">
          <w:rPr>
            <w:rStyle w:val="Hyperlink"/>
            <w:rFonts w:ascii="Arial Nova Light" w:hAnsi="Arial Nova Light" w:cs="Times New Roman"/>
            <w:sz w:val="20"/>
            <w:lang w:val="uk-UA"/>
          </w:rPr>
          <w:t>2 CFR 200 підрозділ D</w:t>
        </w:r>
      </w:hyperlink>
      <w:r w:rsidRPr="00257D4D">
        <w:rPr>
          <w:rFonts w:ascii="Arial Nova Light" w:hAnsi="Arial Nova Light" w:cs="Times New Roman"/>
          <w:sz w:val="20"/>
          <w:lang w:val="uk-UA"/>
        </w:rPr>
        <w:t xml:space="preserve"> (Стандарти власності);</w:t>
      </w:r>
    </w:p>
    <w:p w14:paraId="4BB42143" w14:textId="77777777" w:rsidR="00472FA1" w:rsidRPr="00A054D5" w:rsidRDefault="00472FA1" w:rsidP="00472FA1">
      <w:pPr>
        <w:spacing w:after="240" w:line="280" w:lineRule="exact"/>
        <w:ind w:left="1080" w:hanging="630"/>
        <w:contextualSpacing/>
        <w:rPr>
          <w:rFonts w:ascii="Arial Nova Light" w:hAnsi="Arial Nova Light" w:cs="Times New Roman"/>
          <w:sz w:val="20"/>
          <w:lang w:val="uk-UA"/>
        </w:rPr>
      </w:pPr>
    </w:p>
    <w:p w14:paraId="586CD4E4" w14:textId="77777777" w:rsidR="00472FA1" w:rsidRPr="00257D4D" w:rsidRDefault="00472FA1" w:rsidP="00472FA1">
      <w:pPr>
        <w:tabs>
          <w:tab w:val="left" w:pos="720"/>
          <w:tab w:val="left" w:pos="1440"/>
          <w:tab w:val="left" w:pos="2160"/>
        </w:tabs>
        <w:spacing w:after="240" w:line="280" w:lineRule="exact"/>
        <w:ind w:left="1080" w:hanging="630"/>
        <w:contextualSpacing/>
        <w:rPr>
          <w:rFonts w:ascii="Arial Nova Light" w:hAnsi="Arial Nova Light" w:cs="Times New Roman"/>
          <w:sz w:val="20"/>
          <w:lang w:val="uk-UA"/>
        </w:rPr>
      </w:pPr>
      <w:r w:rsidRPr="00A054D5">
        <w:rPr>
          <w:rFonts w:ascii="Arial Nova Light" w:hAnsi="Arial Nova Light" w:cs="Times New Roman"/>
          <w:sz w:val="20"/>
          <w:lang w:val="uk-UA"/>
        </w:rPr>
        <w:t>3)</w:t>
      </w:r>
      <w:r w:rsidRPr="00A054D5">
        <w:rPr>
          <w:rFonts w:ascii="Arial Nova Light" w:hAnsi="Arial Nova Light" w:cs="Times New Roman"/>
          <w:sz w:val="20"/>
          <w:lang w:val="uk-UA"/>
        </w:rPr>
        <w:tab/>
      </w:r>
      <w:hyperlink r:id="rId22" w:history="1">
        <w:r w:rsidRPr="00A054D5">
          <w:rPr>
            <w:rStyle w:val="Hyperlink"/>
            <w:rFonts w:ascii="Arial Nova Light" w:hAnsi="Arial Nova Light" w:cs="Times New Roman"/>
            <w:sz w:val="20"/>
            <w:lang w:val="uk-UA"/>
          </w:rPr>
          <w:t>2 CFR 200 підрозділ D</w:t>
        </w:r>
      </w:hyperlink>
      <w:r w:rsidRPr="00257D4D">
        <w:rPr>
          <w:rFonts w:ascii="Arial Nova Light" w:hAnsi="Arial Nova Light" w:cs="Times New Roman"/>
          <w:sz w:val="20"/>
          <w:lang w:val="uk-UA"/>
        </w:rPr>
        <w:t xml:space="preserve"> (Закупівельні стандарти); та</w:t>
      </w:r>
    </w:p>
    <w:p w14:paraId="62300897" w14:textId="77777777" w:rsidR="00472FA1" w:rsidRPr="00A054D5" w:rsidRDefault="00472FA1" w:rsidP="00472FA1">
      <w:pPr>
        <w:spacing w:after="240" w:line="280" w:lineRule="exact"/>
        <w:ind w:left="1080" w:hanging="630"/>
        <w:contextualSpacing/>
        <w:rPr>
          <w:rFonts w:ascii="Arial Nova Light" w:hAnsi="Arial Nova Light" w:cs="Times New Roman"/>
          <w:sz w:val="20"/>
          <w:lang w:val="uk-UA"/>
        </w:rPr>
      </w:pPr>
    </w:p>
    <w:p w14:paraId="67C679EC" w14:textId="77777777" w:rsidR="00472FA1" w:rsidRPr="00257D4D" w:rsidRDefault="00472FA1" w:rsidP="00472FA1">
      <w:pPr>
        <w:tabs>
          <w:tab w:val="left" w:pos="720"/>
          <w:tab w:val="left" w:pos="1440"/>
          <w:tab w:val="left" w:pos="2160"/>
        </w:tabs>
        <w:spacing w:after="240" w:line="280" w:lineRule="exact"/>
        <w:ind w:left="1080" w:hanging="630"/>
        <w:contextualSpacing/>
        <w:rPr>
          <w:rFonts w:ascii="Arial Nova Light" w:hAnsi="Arial Nova Light" w:cs="Times New Roman"/>
          <w:sz w:val="20"/>
          <w:lang w:val="uk-UA"/>
        </w:rPr>
      </w:pPr>
      <w:r w:rsidRPr="00A054D5">
        <w:rPr>
          <w:rFonts w:ascii="Arial Nova Light" w:hAnsi="Arial Nova Light" w:cs="Times New Roman"/>
          <w:sz w:val="20"/>
          <w:lang w:val="uk-UA"/>
        </w:rPr>
        <w:t>4)</w:t>
      </w:r>
      <w:r w:rsidRPr="00A054D5">
        <w:rPr>
          <w:rFonts w:ascii="Arial Nova Light" w:hAnsi="Arial Nova Light" w:cs="Times New Roman"/>
          <w:sz w:val="20"/>
          <w:lang w:val="uk-UA"/>
        </w:rPr>
        <w:tab/>
      </w:r>
      <w:hyperlink r:id="rId23" w:history="1">
        <w:r w:rsidRPr="00A054D5">
          <w:rPr>
            <w:rStyle w:val="Hyperlink"/>
            <w:rFonts w:ascii="Arial Nova Light" w:hAnsi="Arial Nova Light" w:cs="Times New Roman"/>
            <w:sz w:val="20"/>
            <w:lang w:val="uk-UA"/>
          </w:rPr>
          <w:t>2 CFR 200 підрозділ D</w:t>
        </w:r>
      </w:hyperlink>
      <w:r w:rsidRPr="00257D4D">
        <w:rPr>
          <w:rFonts w:ascii="Arial Nova Light" w:hAnsi="Arial Nova Light" w:cs="Times New Roman"/>
          <w:sz w:val="20"/>
          <w:lang w:val="uk-UA"/>
        </w:rPr>
        <w:t xml:space="preserve"> (Ефективність і фінансовий моніторинг та звітування).</w:t>
      </w:r>
    </w:p>
    <w:p w14:paraId="0DC1D3E4" w14:textId="77777777" w:rsidR="00893213" w:rsidRPr="00A054D5" w:rsidRDefault="00893213" w:rsidP="005E54A4">
      <w:pPr>
        <w:suppressAutoHyphens/>
        <w:jc w:val="both"/>
        <w:rPr>
          <w:rFonts w:ascii="Arial Nova Light" w:eastAsia="Times New Roman" w:hAnsi="Arial Nova Light"/>
          <w:b/>
          <w:spacing w:val="-3"/>
          <w:sz w:val="20"/>
          <w:lang w:val="uk-UA"/>
        </w:rPr>
      </w:pPr>
    </w:p>
    <w:p w14:paraId="4184C478" w14:textId="2B09FFAA" w:rsidR="002032F1" w:rsidRPr="00A054D5" w:rsidRDefault="002032F1">
      <w:pPr>
        <w:rPr>
          <w:rFonts w:ascii="Arial Nova Light" w:eastAsia="Times New Roman" w:hAnsi="Arial Nova Light"/>
          <w:b/>
          <w:spacing w:val="-3"/>
          <w:sz w:val="20"/>
          <w:lang w:val="uk-UA"/>
        </w:rPr>
      </w:pPr>
      <w:r w:rsidRPr="00A054D5">
        <w:rPr>
          <w:rFonts w:ascii="Arial Nova Light" w:eastAsia="Times New Roman" w:hAnsi="Arial Nova Light"/>
          <w:b/>
          <w:sz w:val="20"/>
          <w:lang w:val="uk-UA"/>
        </w:rPr>
        <w:br w:type="page"/>
      </w:r>
    </w:p>
    <w:p w14:paraId="15157C8A" w14:textId="6B07F334" w:rsidR="00893213" w:rsidRPr="00A054D5" w:rsidRDefault="00893213" w:rsidP="005E54A4">
      <w:pPr>
        <w:suppressAutoHyphens/>
        <w:jc w:val="both"/>
        <w:rPr>
          <w:rFonts w:ascii="Arial Nova Light" w:eastAsia="Times New Roman" w:hAnsi="Arial Nova Light"/>
          <w:b/>
          <w:spacing w:val="-3"/>
          <w:sz w:val="20"/>
          <w:lang w:val="uk-UA"/>
        </w:rPr>
      </w:pPr>
    </w:p>
    <w:p w14:paraId="4DC13444" w14:textId="06AF7B2F" w:rsidR="005E54A4" w:rsidRPr="00A054D5" w:rsidRDefault="005E54A4" w:rsidP="005E54A4">
      <w:pPr>
        <w:suppressAutoHyphens/>
        <w:jc w:val="both"/>
        <w:rPr>
          <w:rFonts w:ascii="Arial Nova Light" w:eastAsia="Times New Roman" w:hAnsi="Arial Nova Light"/>
          <w:spacing w:val="-3"/>
          <w:sz w:val="20"/>
          <w:lang w:val="uk-UA"/>
        </w:rPr>
      </w:pPr>
      <w:r w:rsidRPr="00A054D5">
        <w:rPr>
          <w:rFonts w:ascii="Arial Nova Light" w:eastAsia="Times New Roman" w:hAnsi="Arial Nova Light"/>
          <w:b/>
          <w:sz w:val="20"/>
          <w:lang w:val="uk-UA"/>
        </w:rPr>
        <w:t>РОЗДІЛ А: Загальна інформація</w:t>
      </w:r>
    </w:p>
    <w:p w14:paraId="07FEF344"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5AC73405"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Заповніть цей розділ, який містить загальну інформацію про вашу установу.</w:t>
      </w:r>
    </w:p>
    <w:p w14:paraId="27238620"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18DD3918" w14:textId="77777777"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Назва установи: </w:t>
      </w:r>
      <w:r w:rsidRPr="00A054D5">
        <w:rPr>
          <w:rFonts w:ascii="Arial Nova Light" w:eastAsia="Times New Roman" w:hAnsi="Arial Nova Light"/>
          <w:sz w:val="20"/>
          <w:lang w:val="uk-UA"/>
        </w:rPr>
        <w:tab/>
      </w:r>
    </w:p>
    <w:p w14:paraId="79E3FB6C" w14:textId="77777777"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p>
    <w:p w14:paraId="3A3156CB" w14:textId="631159A2" w:rsidR="005E54A4" w:rsidRPr="00A054D5" w:rsidRDefault="00393706" w:rsidP="00195564">
      <w:pPr>
        <w:tabs>
          <w:tab w:val="left" w:pos="-720"/>
          <w:tab w:val="right" w:leader="underscore" w:pos="9180"/>
        </w:tabs>
        <w:suppressAutoHyphens/>
        <w:jc w:val="both"/>
        <w:rPr>
          <w:rFonts w:ascii="Arial Nova Light" w:eastAsia="Times New Roman" w:hAnsi="Arial Nova Light"/>
          <w:spacing w:val="-3"/>
          <w:sz w:val="20"/>
          <w:lang w:val="uk-UA"/>
        </w:rPr>
      </w:pPr>
      <w:r>
        <w:rPr>
          <w:rFonts w:ascii="Arial Nova Light" w:eastAsia="Times New Roman" w:hAnsi="Arial Nova Light"/>
          <w:sz w:val="20"/>
          <w:lang w:val="uk-UA"/>
        </w:rPr>
        <w:t xml:space="preserve">ПІБ та посада </w:t>
      </w:r>
      <w:r w:rsidR="005E54A4" w:rsidRPr="00A054D5">
        <w:rPr>
          <w:rFonts w:ascii="Arial Nova Light" w:eastAsia="Times New Roman" w:hAnsi="Arial Nova Light"/>
          <w:sz w:val="20"/>
          <w:lang w:val="uk-UA"/>
        </w:rPr>
        <w:t xml:space="preserve">особи з фінансових питань: </w:t>
      </w:r>
      <w:r w:rsidR="005E54A4" w:rsidRPr="00A054D5">
        <w:rPr>
          <w:rFonts w:ascii="Arial Nova Light" w:eastAsia="Times New Roman" w:hAnsi="Arial Nova Light"/>
          <w:sz w:val="20"/>
          <w:lang w:val="uk-UA"/>
        </w:rPr>
        <w:tab/>
      </w:r>
    </w:p>
    <w:p w14:paraId="11DB8DA1" w14:textId="77777777"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p>
    <w:p w14:paraId="2ED511D6" w14:textId="79F40ABE" w:rsidR="005E54A4" w:rsidRPr="00A054D5" w:rsidRDefault="001818B2" w:rsidP="00195564">
      <w:pPr>
        <w:tabs>
          <w:tab w:val="left" w:pos="-720"/>
          <w:tab w:val="right" w:leader="underscore" w:pos="9180"/>
        </w:tabs>
        <w:suppressAutoHyphens/>
        <w:jc w:val="both"/>
        <w:rPr>
          <w:rFonts w:ascii="Arial Nova Light" w:eastAsia="Times New Roman" w:hAnsi="Arial Nova Light"/>
          <w:spacing w:val="-3"/>
          <w:sz w:val="20"/>
          <w:lang w:val="uk-UA"/>
        </w:rPr>
      </w:pPr>
      <w:r>
        <w:rPr>
          <w:rFonts w:ascii="Arial Nova Light" w:eastAsia="Times New Roman" w:hAnsi="Arial Nova Light"/>
          <w:sz w:val="20"/>
          <w:lang w:val="uk-UA"/>
        </w:rPr>
        <w:t>ПІБ</w:t>
      </w:r>
      <w:r w:rsidR="005E54A4" w:rsidRPr="00A054D5">
        <w:rPr>
          <w:rFonts w:ascii="Arial Nova Light" w:eastAsia="Times New Roman" w:hAnsi="Arial Nova Light"/>
          <w:sz w:val="20"/>
          <w:lang w:val="uk-UA"/>
        </w:rPr>
        <w:t xml:space="preserve"> особи, що заповню</w:t>
      </w:r>
      <w:r>
        <w:rPr>
          <w:rFonts w:ascii="Arial Nova Light" w:eastAsia="Times New Roman" w:hAnsi="Arial Nova Light"/>
          <w:sz w:val="20"/>
          <w:lang w:val="uk-UA"/>
        </w:rPr>
        <w:t>вала</w:t>
      </w:r>
      <w:r w:rsidR="005E54A4" w:rsidRPr="00A054D5">
        <w:rPr>
          <w:rFonts w:ascii="Arial Nova Light" w:eastAsia="Times New Roman" w:hAnsi="Arial Nova Light"/>
          <w:sz w:val="20"/>
          <w:lang w:val="uk-UA"/>
        </w:rPr>
        <w:t xml:space="preserve"> анкету: </w:t>
      </w:r>
      <w:r w:rsidR="005E54A4" w:rsidRPr="00A054D5">
        <w:rPr>
          <w:rFonts w:ascii="Arial Nova Light" w:eastAsia="Times New Roman" w:hAnsi="Arial Nova Light"/>
          <w:sz w:val="20"/>
          <w:lang w:val="uk-UA"/>
        </w:rPr>
        <w:tab/>
      </w:r>
    </w:p>
    <w:p w14:paraId="3F1A08FF" w14:textId="77777777"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p>
    <w:p w14:paraId="64D7F8B3" w14:textId="77777777"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Поштова адреса: </w:t>
      </w:r>
      <w:r w:rsidRPr="00A054D5">
        <w:rPr>
          <w:rFonts w:ascii="Arial Nova Light" w:eastAsia="Times New Roman" w:hAnsi="Arial Nova Light"/>
          <w:sz w:val="20"/>
          <w:lang w:val="uk-UA"/>
        </w:rPr>
        <w:tab/>
      </w:r>
    </w:p>
    <w:p w14:paraId="4C6CD19B" w14:textId="77777777"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p>
    <w:p w14:paraId="05B1F457" w14:textId="77777777"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r w:rsidRPr="00A054D5">
        <w:rPr>
          <w:lang w:val="uk-UA"/>
        </w:rPr>
        <w:tab/>
      </w:r>
    </w:p>
    <w:p w14:paraId="16F75698" w14:textId="77777777"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p>
    <w:p w14:paraId="29C1C668" w14:textId="77777777"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r w:rsidRPr="00A054D5">
        <w:rPr>
          <w:lang w:val="uk-UA"/>
        </w:rPr>
        <w:tab/>
      </w:r>
    </w:p>
    <w:p w14:paraId="09E55EAC" w14:textId="77777777"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p>
    <w:p w14:paraId="3F6DACA0" w14:textId="224D21D2"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Ф</w:t>
      </w:r>
      <w:r w:rsidR="00F711A0">
        <w:rPr>
          <w:rFonts w:ascii="Arial Nova Light" w:eastAsia="Times New Roman" w:hAnsi="Arial Nova Light"/>
          <w:sz w:val="20"/>
          <w:lang w:val="uk-UA"/>
        </w:rPr>
        <w:t>актична</w:t>
      </w:r>
      <w:r w:rsidRPr="00A054D5">
        <w:rPr>
          <w:rFonts w:ascii="Arial Nova Light" w:eastAsia="Times New Roman" w:hAnsi="Arial Nova Light"/>
          <w:sz w:val="20"/>
          <w:lang w:val="uk-UA"/>
        </w:rPr>
        <w:t xml:space="preserve"> адреса (якщо відрізняється) </w:t>
      </w:r>
      <w:r w:rsidRPr="00A054D5">
        <w:rPr>
          <w:rFonts w:ascii="Arial Nova Light" w:eastAsia="Times New Roman" w:hAnsi="Arial Nova Light"/>
          <w:sz w:val="20"/>
          <w:lang w:val="uk-UA"/>
        </w:rPr>
        <w:tab/>
      </w:r>
    </w:p>
    <w:p w14:paraId="6D843C2E" w14:textId="77777777"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p>
    <w:p w14:paraId="0505AA8C" w14:textId="77777777"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r w:rsidRPr="00A054D5">
        <w:rPr>
          <w:lang w:val="uk-UA"/>
        </w:rPr>
        <w:tab/>
      </w:r>
    </w:p>
    <w:p w14:paraId="456C7DD2" w14:textId="77777777"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p>
    <w:p w14:paraId="6E23CDA2" w14:textId="04174671" w:rsidR="005E54A4" w:rsidRPr="00A054D5" w:rsidRDefault="005E54A4" w:rsidP="00195564">
      <w:pPr>
        <w:tabs>
          <w:tab w:val="left" w:pos="-720"/>
          <w:tab w:val="right" w:leader="underscore" w:pos="918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Телефон, факс, електронна пошта (якщо</w:t>
      </w:r>
      <w:r w:rsidR="00A8559D">
        <w:rPr>
          <w:rFonts w:ascii="Arial Nova Light" w:eastAsia="Times New Roman" w:hAnsi="Arial Nova Light"/>
          <w:sz w:val="20"/>
          <w:lang w:val="uk-UA"/>
        </w:rPr>
        <w:t xml:space="preserve"> є</w:t>
      </w:r>
      <w:r w:rsidRPr="00A054D5">
        <w:rPr>
          <w:rFonts w:ascii="Arial Nova Light" w:eastAsia="Times New Roman" w:hAnsi="Arial Nova Light"/>
          <w:sz w:val="20"/>
          <w:lang w:val="uk-UA"/>
        </w:rPr>
        <w:t xml:space="preserve">) </w:t>
      </w:r>
      <w:r w:rsidRPr="00A054D5">
        <w:rPr>
          <w:rFonts w:ascii="Arial Nova Light" w:eastAsia="Times New Roman" w:hAnsi="Arial Nova Light"/>
          <w:sz w:val="20"/>
          <w:lang w:val="uk-UA"/>
        </w:rPr>
        <w:tab/>
      </w:r>
    </w:p>
    <w:p w14:paraId="6E94B2B7"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599901DA"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5DE8ED46"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Зазначте дати початку та закінчення фінансового року вашої установи:</w:t>
      </w:r>
    </w:p>
    <w:p w14:paraId="4BE3718B"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6F87B68A" w14:textId="77777777" w:rsidR="005E54A4" w:rsidRPr="00A054D5" w:rsidRDefault="005E54A4" w:rsidP="005E54A4">
      <w:pPr>
        <w:tabs>
          <w:tab w:val="left" w:pos="-720"/>
          <w:tab w:val="left" w:pos="720"/>
          <w:tab w:val="left" w:pos="4320"/>
          <w:tab w:val="left" w:pos="774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t xml:space="preserve">З: (місяць, день) </w:t>
      </w:r>
      <w:r w:rsidRPr="00A054D5">
        <w:rPr>
          <w:rFonts w:ascii="Arial Nova Light" w:eastAsia="Times New Roman" w:hAnsi="Arial Nova Light"/>
          <w:sz w:val="20"/>
          <w:lang w:val="uk-UA"/>
        </w:rPr>
        <w:tab/>
        <w:t xml:space="preserve"> До: (місяць, день)</w:t>
      </w:r>
    </w:p>
    <w:p w14:paraId="4472AC31" w14:textId="77777777" w:rsidR="005E54A4" w:rsidRPr="00A054D5" w:rsidRDefault="005E54A4" w:rsidP="005E54A4">
      <w:pPr>
        <w:tabs>
          <w:tab w:val="center" w:pos="4680"/>
        </w:tabs>
        <w:suppressAutoHyphens/>
        <w:jc w:val="center"/>
        <w:rPr>
          <w:rFonts w:ascii="Arial Nova Light" w:eastAsia="Times New Roman" w:hAnsi="Arial Nova Light"/>
          <w:spacing w:val="-3"/>
          <w:sz w:val="20"/>
          <w:lang w:val="uk-UA"/>
        </w:rPr>
      </w:pPr>
    </w:p>
    <w:p w14:paraId="7E44A88B" w14:textId="77777777" w:rsidR="005E54A4" w:rsidRPr="00A054D5" w:rsidRDefault="005E54A4" w:rsidP="005E54A4">
      <w:pPr>
        <w:tabs>
          <w:tab w:val="center" w:pos="4680"/>
        </w:tabs>
        <w:suppressAutoHyphens/>
        <w:jc w:val="center"/>
        <w:rPr>
          <w:rFonts w:ascii="Arial Nova Light" w:eastAsia="Times New Roman" w:hAnsi="Arial Nova Light"/>
          <w:spacing w:val="-3"/>
          <w:sz w:val="20"/>
          <w:lang w:val="uk-UA"/>
        </w:rPr>
      </w:pPr>
    </w:p>
    <w:p w14:paraId="2B02C70C" w14:textId="661237B9" w:rsidR="005E54A4" w:rsidRPr="00A054D5" w:rsidRDefault="005E54A4" w:rsidP="005E54A4">
      <w:pPr>
        <w:tabs>
          <w:tab w:val="center" w:pos="4680"/>
        </w:tabs>
        <w:suppressAutoHyphens/>
        <w:rPr>
          <w:rFonts w:ascii="Arial Nova Light" w:eastAsia="Times New Roman" w:hAnsi="Arial Nova Light"/>
          <w:spacing w:val="-3"/>
          <w:sz w:val="20"/>
          <w:lang w:val="uk-UA"/>
        </w:rPr>
      </w:pPr>
      <w:r w:rsidRPr="00A054D5">
        <w:rPr>
          <w:rFonts w:ascii="Arial Nova Light" w:eastAsia="Times New Roman" w:hAnsi="Arial Nova Light"/>
          <w:b/>
          <w:sz w:val="20"/>
          <w:lang w:val="uk-UA"/>
        </w:rPr>
        <w:t xml:space="preserve">РОЗДІЛ В: </w:t>
      </w:r>
      <w:r w:rsidR="001040E3">
        <w:rPr>
          <w:rFonts w:ascii="Arial Nova Light" w:eastAsia="Times New Roman" w:hAnsi="Arial Nova Light"/>
          <w:b/>
          <w:sz w:val="20"/>
          <w:lang w:val="uk-UA"/>
        </w:rPr>
        <w:t>В</w:t>
      </w:r>
      <w:r w:rsidRPr="00A054D5">
        <w:rPr>
          <w:rFonts w:ascii="Arial Nova Light" w:eastAsia="Times New Roman" w:hAnsi="Arial Nova Light"/>
          <w:b/>
          <w:sz w:val="20"/>
          <w:lang w:val="uk-UA"/>
        </w:rPr>
        <w:t>нутрішн</w:t>
      </w:r>
      <w:r w:rsidR="001040E3">
        <w:rPr>
          <w:rFonts w:ascii="Arial Nova Light" w:eastAsia="Times New Roman" w:hAnsi="Arial Nova Light"/>
          <w:b/>
          <w:sz w:val="20"/>
          <w:lang w:val="uk-UA"/>
        </w:rPr>
        <w:t>ій</w:t>
      </w:r>
      <w:r w:rsidRPr="00A054D5">
        <w:rPr>
          <w:rFonts w:ascii="Arial Nova Light" w:eastAsia="Times New Roman" w:hAnsi="Arial Nova Light"/>
          <w:b/>
          <w:sz w:val="20"/>
          <w:lang w:val="uk-UA"/>
        </w:rPr>
        <w:t xml:space="preserve"> контрол</w:t>
      </w:r>
      <w:r w:rsidR="001040E3">
        <w:rPr>
          <w:rFonts w:ascii="Arial Nova Light" w:eastAsia="Times New Roman" w:hAnsi="Arial Nova Light"/>
          <w:b/>
          <w:sz w:val="20"/>
          <w:lang w:val="uk-UA"/>
        </w:rPr>
        <w:t>ь</w:t>
      </w:r>
    </w:p>
    <w:p w14:paraId="249AD63A"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631931C1" w14:textId="2522808E" w:rsidR="005E54A4" w:rsidRPr="00A054D5" w:rsidRDefault="001040E3" w:rsidP="005E54A4">
      <w:pPr>
        <w:tabs>
          <w:tab w:val="left" w:pos="-720"/>
        </w:tabs>
        <w:suppressAutoHyphens/>
        <w:jc w:val="both"/>
        <w:rPr>
          <w:rFonts w:ascii="Arial Nova Light" w:eastAsia="Times New Roman" w:hAnsi="Arial Nova Light"/>
          <w:spacing w:val="-3"/>
          <w:sz w:val="20"/>
          <w:lang w:val="uk-UA"/>
        </w:rPr>
      </w:pPr>
      <w:r>
        <w:rPr>
          <w:rFonts w:ascii="Arial Nova Light" w:eastAsia="Times New Roman" w:hAnsi="Arial Nova Light"/>
          <w:sz w:val="20"/>
          <w:lang w:val="uk-UA"/>
        </w:rPr>
        <w:t>В</w:t>
      </w:r>
      <w:r w:rsidR="005E54A4" w:rsidRPr="00A054D5">
        <w:rPr>
          <w:rFonts w:ascii="Arial Nova Light" w:eastAsia="Times New Roman" w:hAnsi="Arial Nova Light"/>
          <w:sz w:val="20"/>
          <w:lang w:val="uk-UA"/>
        </w:rPr>
        <w:t>нутрішн</w:t>
      </w:r>
      <w:r>
        <w:rPr>
          <w:rFonts w:ascii="Arial Nova Light" w:eastAsia="Times New Roman" w:hAnsi="Arial Nova Light"/>
          <w:sz w:val="20"/>
          <w:lang w:val="uk-UA"/>
        </w:rPr>
        <w:t>ій</w:t>
      </w:r>
      <w:r w:rsidR="005E54A4" w:rsidRPr="00A054D5">
        <w:rPr>
          <w:rFonts w:ascii="Arial Nova Light" w:eastAsia="Times New Roman" w:hAnsi="Arial Nova Light"/>
          <w:sz w:val="20"/>
          <w:lang w:val="uk-UA"/>
        </w:rPr>
        <w:t xml:space="preserve"> контрол</w:t>
      </w:r>
      <w:r>
        <w:rPr>
          <w:rFonts w:ascii="Arial Nova Light" w:eastAsia="Times New Roman" w:hAnsi="Arial Nova Light"/>
          <w:sz w:val="20"/>
          <w:lang w:val="uk-UA"/>
        </w:rPr>
        <w:t>ь</w:t>
      </w:r>
      <w:r w:rsidR="005E54A4" w:rsidRPr="00A054D5">
        <w:rPr>
          <w:rFonts w:ascii="Arial Nova Light" w:eastAsia="Times New Roman" w:hAnsi="Arial Nova Light"/>
          <w:sz w:val="20"/>
          <w:lang w:val="uk-UA"/>
        </w:rPr>
        <w:t xml:space="preserve"> — це процедури, які гарантують, що: 1) фінансові операції затверджуються уповноваженою особою та узгоджуються із законами, нормативними актами США та політикою вашої установи; 2) активи надійно зберігаються та контролюються; та 3) бухгалтерські записи є повними, точними та ведуться на постійній основі. Дайте відповідь на наведені нижче питання щодо механізмів внутрішнього контролю вашої установи.</w:t>
      </w:r>
    </w:p>
    <w:p w14:paraId="5896AC47"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275C009A"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1. Чи веде ваша установа облік того, скільки часу працівники витрачають на різні проєкти чи заходи?</w:t>
      </w:r>
    </w:p>
    <w:p w14:paraId="0F8FE180"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1DCA9EE7"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013ECEA0"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1898745"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2. Якщо так, яким чином?</w:t>
      </w:r>
    </w:p>
    <w:p w14:paraId="74175647"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u w:val="single"/>
          <w:lang w:val="uk-UA"/>
        </w:rPr>
      </w:pPr>
    </w:p>
    <w:p w14:paraId="3E55E2E5"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7FEE43D4"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72AD17A5"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75710A0D"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p>
    <w:p w14:paraId="0C9B9155"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4723200D"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29917914" w14:textId="77777777" w:rsidR="005E54A4" w:rsidRPr="00A054D5" w:rsidRDefault="005E54A4" w:rsidP="00370A27">
      <w:pPr>
        <w:numPr>
          <w:ilvl w:val="0"/>
          <w:numId w:val="34"/>
        </w:numPr>
        <w:tabs>
          <w:tab w:val="left" w:pos="-7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Чи ведуться табелі обліку робочого часу для кожного оплачуваного працівника?</w:t>
      </w:r>
    </w:p>
    <w:p w14:paraId="4CDEAC63"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15882DAE"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244D2C47"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3FA85EE2" w14:textId="37AA7F09" w:rsidR="005E54A4" w:rsidRPr="00A054D5" w:rsidRDefault="00A855C0" w:rsidP="00370A27">
      <w:pPr>
        <w:numPr>
          <w:ilvl w:val="0"/>
          <w:numId w:val="34"/>
        </w:numPr>
        <w:tabs>
          <w:tab w:val="left" w:pos="-720"/>
        </w:tabs>
        <w:suppressAutoHyphens/>
        <w:jc w:val="both"/>
        <w:rPr>
          <w:rFonts w:ascii="Arial Nova Light" w:eastAsia="Times New Roman" w:hAnsi="Arial Nova Light"/>
          <w:spacing w:val="-3"/>
          <w:sz w:val="20"/>
          <w:lang w:val="uk-UA"/>
        </w:rPr>
      </w:pPr>
      <w:r w:rsidRPr="00A855C0">
        <w:rPr>
          <w:rFonts w:ascii="Arial Nova Light" w:eastAsia="Times New Roman" w:hAnsi="Arial Nova Light"/>
          <w:sz w:val="20"/>
          <w:lang w:val="uk-UA"/>
        </w:rPr>
        <w:t>Чи використовуєте ви трудові листи або контракти, які включають зарплату працівника</w:t>
      </w:r>
      <w:r w:rsidRPr="00A855C0" w:rsidDel="00A855C0">
        <w:rPr>
          <w:rFonts w:ascii="Arial Nova Light" w:eastAsia="Times New Roman" w:hAnsi="Arial Nova Light"/>
          <w:sz w:val="20"/>
          <w:lang w:val="uk-UA"/>
        </w:rPr>
        <w:t xml:space="preserve"> </w:t>
      </w:r>
      <w:r w:rsidR="005E54A4" w:rsidRPr="00A054D5">
        <w:rPr>
          <w:rFonts w:ascii="Arial Nova Light" w:eastAsia="Times New Roman" w:hAnsi="Arial Nova Light"/>
          <w:sz w:val="20"/>
          <w:lang w:val="uk-UA"/>
        </w:rPr>
        <w:t>?</w:t>
      </w:r>
    </w:p>
    <w:p w14:paraId="394CDBB2"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5494FC1A"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72985360"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58C37339" w14:textId="79A2BDA8"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4. Чи ведете ви </w:t>
      </w:r>
      <w:r w:rsidR="004B409E">
        <w:rPr>
          <w:rFonts w:ascii="Arial Nova Light" w:eastAsia="Times New Roman" w:hAnsi="Arial Nova Light"/>
          <w:sz w:val="20"/>
          <w:lang w:val="uk-UA"/>
        </w:rPr>
        <w:t>облік інвентаризації</w:t>
      </w:r>
      <w:r w:rsidR="00056715">
        <w:rPr>
          <w:rFonts w:ascii="Arial Nova Light" w:eastAsia="Times New Roman" w:hAnsi="Arial Nova Light"/>
          <w:sz w:val="20"/>
          <w:lang w:val="uk-UA"/>
        </w:rPr>
        <w:t xml:space="preserve"> обладнання </w:t>
      </w:r>
      <w:r w:rsidRPr="00A054D5">
        <w:rPr>
          <w:rFonts w:ascii="Arial Nova Light" w:eastAsia="Times New Roman" w:hAnsi="Arial Nova Light"/>
          <w:sz w:val="20"/>
          <w:lang w:val="uk-UA"/>
        </w:rPr>
        <w:t xml:space="preserve">вашої </w:t>
      </w:r>
      <w:r w:rsidR="00056715">
        <w:rPr>
          <w:rFonts w:ascii="Arial Nova Light" w:eastAsia="Times New Roman" w:hAnsi="Arial Nova Light"/>
          <w:sz w:val="20"/>
          <w:lang w:val="uk-UA"/>
        </w:rPr>
        <w:t>організації</w:t>
      </w:r>
      <w:r w:rsidRPr="00A054D5">
        <w:rPr>
          <w:rFonts w:ascii="Arial Nova Light" w:eastAsia="Times New Roman" w:hAnsi="Arial Nova Light"/>
          <w:sz w:val="20"/>
          <w:lang w:val="uk-UA"/>
        </w:rPr>
        <w:t>?</w:t>
      </w:r>
    </w:p>
    <w:p w14:paraId="5D283A88"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B5A51AA"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 xml:space="preserve"> (якщо ні, поясніть)</w:t>
      </w:r>
    </w:p>
    <w:p w14:paraId="02FBD3EF"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11FE1DF7"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5CD051AA"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3ED9DBCC"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46D1F04F"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7EFCE04F"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46364031"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2A497DA1"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0655D8E" w14:textId="7352CD50"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5. Як часто ви звіряєте </w:t>
      </w:r>
      <w:r w:rsidR="005B1D04" w:rsidRPr="005B1D04">
        <w:rPr>
          <w:rFonts w:ascii="Arial Nova Light" w:eastAsia="Times New Roman" w:hAnsi="Arial Nova Light"/>
          <w:sz w:val="20"/>
          <w:lang w:val="uk-UA"/>
        </w:rPr>
        <w:t xml:space="preserve">відомості інвентаризації з фактичним інвентарем </w:t>
      </w:r>
      <w:r w:rsidRPr="00A054D5">
        <w:rPr>
          <w:rFonts w:ascii="Arial Nova Light" w:eastAsia="Times New Roman" w:hAnsi="Arial Nova Light"/>
          <w:sz w:val="20"/>
          <w:lang w:val="uk-UA"/>
        </w:rPr>
        <w:t>?</w:t>
      </w:r>
    </w:p>
    <w:p w14:paraId="2BC30926"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7442B43E"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3E09ACA1"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14306AF1"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208359D9"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A1A9972"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197D8C6C"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0080D531"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97F76FD"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6. Чи всі фінансові операції затверджуються відповідними посадовими особами?</w:t>
      </w:r>
    </w:p>
    <w:p w14:paraId="5A04BEF9"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031F2D74"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4"/>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257D4D">
        <w:rPr>
          <w:rFonts w:ascii="Arial Nova Light" w:eastAsia="Times New Roman" w:hAnsi="Arial Nova Light"/>
          <w:sz w:val="20"/>
          <w:lang w:val="uk-UA"/>
        </w:rPr>
        <w:t></w:t>
      </w:r>
    </w:p>
    <w:p w14:paraId="5E1F6A32"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4"/>
          <w:sz w:val="20"/>
          <w:lang w:val="uk-UA"/>
        </w:rPr>
      </w:pPr>
    </w:p>
    <w:p w14:paraId="7639DCB3" w14:textId="1AB3CEE4" w:rsidR="005E54A4" w:rsidRPr="00A054D5" w:rsidRDefault="005E54A4" w:rsidP="009173AA">
      <w:pPr>
        <w:tabs>
          <w:tab w:val="left" w:pos="-720"/>
          <w:tab w:val="left" w:pos="0"/>
          <w:tab w:val="decimal" w:pos="720"/>
          <w:tab w:val="decimal" w:pos="1440"/>
          <w:tab w:val="decimal" w:pos="2160"/>
        </w:tabs>
        <w:suppressAutoHyphens/>
        <w:rPr>
          <w:rFonts w:ascii="Arial Nova Light" w:eastAsia="Times New Roman" w:hAnsi="Arial Nova Light"/>
          <w:spacing w:val="-4"/>
          <w:sz w:val="20"/>
          <w:lang w:val="uk-UA"/>
        </w:rPr>
      </w:pPr>
      <w:r w:rsidRPr="00A054D5">
        <w:rPr>
          <w:rFonts w:ascii="Arial Nova Light" w:eastAsia="Times New Roman" w:hAnsi="Arial Nova Light"/>
          <w:sz w:val="20"/>
          <w:lang w:val="uk-UA"/>
        </w:rPr>
        <w:t xml:space="preserve">7. Особа, відповідальна за затвердження фінансових операцій: ________________ </w:t>
      </w:r>
      <w:r w:rsidR="009173AA" w:rsidRPr="00A054D5">
        <w:rPr>
          <w:rFonts w:ascii="Arial Nova Light" w:eastAsia="Times New Roman" w:hAnsi="Arial Nova Light"/>
          <w:sz w:val="20"/>
          <w:lang w:val="uk-UA"/>
        </w:rPr>
        <w:br/>
      </w:r>
      <w:r w:rsidRPr="00A054D5">
        <w:rPr>
          <w:rFonts w:ascii="Arial Nova Light" w:eastAsia="Times New Roman" w:hAnsi="Arial Nova Light"/>
          <w:sz w:val="20"/>
          <w:lang w:val="uk-UA"/>
        </w:rPr>
        <w:t>Посада: ______________</w:t>
      </w:r>
    </w:p>
    <w:p w14:paraId="24D4BC62"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104BD119"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47A16939"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8. Чи ознайомлена особа (особи), відповідальна за затвердження транзакцій, із принципами Федеральних витрат США, як описано у 2 CFR 200, підрозділ E?</w:t>
      </w:r>
    </w:p>
    <w:p w14:paraId="164E91F1"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5F41830C"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6F4D3B8C"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00F2620C"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9. Чи використовує ваша установа систему платіжних доручень або інші процедури для фіксування затвердження відповідною посадовою особою?</w:t>
      </w:r>
    </w:p>
    <w:p w14:paraId="6DA82752"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6F96122"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081053C2"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7569FD5C" w14:textId="4A11D512"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10. </w:t>
      </w:r>
      <w:r w:rsidR="00B801CA" w:rsidRPr="00B801CA">
        <w:rPr>
          <w:rFonts w:ascii="Arial Nova Light" w:eastAsia="Times New Roman" w:hAnsi="Arial Nova Light"/>
          <w:sz w:val="20"/>
          <w:lang w:val="uk-UA"/>
        </w:rPr>
        <w:t>Чи у вашій організації вимагається наявність супровідної документації (наприклад, оригінальні квитанції/чеки) перед оплатою витрат</w:t>
      </w:r>
      <w:r w:rsidRPr="00A054D5">
        <w:rPr>
          <w:rFonts w:ascii="Arial Nova Light" w:eastAsia="Times New Roman" w:hAnsi="Arial Nova Light"/>
          <w:sz w:val="20"/>
          <w:lang w:val="uk-UA"/>
        </w:rPr>
        <w:t>?</w:t>
      </w:r>
    </w:p>
    <w:p w14:paraId="7E29A1FD"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1E385296"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71C4F8B7"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2C867579"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11. Чи вимагає ваша установа зберігання такої документації протягом певного періоду? </w:t>
      </w:r>
    </w:p>
    <w:p w14:paraId="3D557980"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1322F57A"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3F2FF1DB"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2D5E42AA"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Якщо так, то як довго зберігаються такі документи? </w:t>
      </w:r>
      <w:r w:rsidRPr="00A054D5">
        <w:rPr>
          <w:rFonts w:ascii="Arial Nova Light" w:eastAsia="Times New Roman" w:hAnsi="Arial Nova Light"/>
          <w:sz w:val="20"/>
          <w:lang w:val="uk-UA"/>
        </w:rPr>
        <w:tab/>
      </w:r>
    </w:p>
    <w:p w14:paraId="7BB845B8" w14:textId="77777777" w:rsidR="00FF3505" w:rsidRPr="00A054D5" w:rsidRDefault="00FF3505"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1A3ACDFC" w14:textId="7A29A6A9"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12. </w:t>
      </w:r>
      <w:r w:rsidR="003A178A" w:rsidRPr="003A178A">
        <w:rPr>
          <w:rFonts w:ascii="Arial Nova Light" w:eastAsia="Times New Roman" w:hAnsi="Arial Nova Light"/>
          <w:sz w:val="20"/>
          <w:lang w:val="uk-UA"/>
        </w:rPr>
        <w:t>Чи різні особи у вашій організації відповідають за затвердження, виплату та облік транзакцій?</w:t>
      </w:r>
      <w:r w:rsidRPr="00A054D5">
        <w:rPr>
          <w:rFonts w:ascii="Arial Nova Light" w:eastAsia="Times New Roman" w:hAnsi="Arial Nova Light"/>
          <w:sz w:val="20"/>
          <w:lang w:val="uk-UA"/>
        </w:rPr>
        <w:t>?</w:t>
      </w:r>
    </w:p>
    <w:p w14:paraId="5CFCF15F"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EC4A585"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090EE19F"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1AF23F72" w14:textId="2AEB90E4"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13. </w:t>
      </w:r>
      <w:r w:rsidR="00C801A1" w:rsidRPr="00C801A1">
        <w:rPr>
          <w:rFonts w:ascii="Arial Nova Light" w:eastAsia="Times New Roman" w:hAnsi="Arial Nova Light"/>
          <w:sz w:val="20"/>
          <w:lang w:val="uk-UA"/>
        </w:rPr>
        <w:t>Чи виконуються функції перевірки точності ваших облікових записів та щоденного обліку бухгалтерських даних різними особами</w:t>
      </w:r>
      <w:r w:rsidRPr="00A054D5">
        <w:rPr>
          <w:rFonts w:ascii="Arial Nova Light" w:eastAsia="Times New Roman" w:hAnsi="Arial Nova Light"/>
          <w:sz w:val="20"/>
          <w:lang w:val="uk-UA"/>
        </w:rPr>
        <w:t xml:space="preserve"> ?</w:t>
      </w:r>
    </w:p>
    <w:p w14:paraId="5A78B21C"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355B0C4"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696B2BD0"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4F7CB7E2" w14:textId="2A223918"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14.  Хто </w:t>
      </w:r>
      <w:r w:rsidR="00650A92">
        <w:rPr>
          <w:rFonts w:ascii="Arial Nova Light" w:eastAsia="Times New Roman" w:hAnsi="Arial Nova Light"/>
          <w:sz w:val="20"/>
          <w:lang w:val="uk-UA"/>
        </w:rPr>
        <w:t xml:space="preserve">буде відповідальним за </w:t>
      </w:r>
      <w:r w:rsidRPr="00A054D5">
        <w:rPr>
          <w:rFonts w:ascii="Arial Nova Light" w:eastAsia="Times New Roman" w:hAnsi="Arial Nova Light"/>
          <w:sz w:val="20"/>
          <w:lang w:val="uk-UA"/>
        </w:rPr>
        <w:t>фінансові звіти? ________________________________________</w:t>
      </w:r>
    </w:p>
    <w:p w14:paraId="39E486CE" w14:textId="77777777" w:rsidR="00E14A10" w:rsidRPr="00A054D5" w:rsidRDefault="00E14A10">
      <w:pPr>
        <w:rPr>
          <w:rFonts w:ascii="Arial Nova Light" w:eastAsia="Times New Roman" w:hAnsi="Arial Nova Light"/>
          <w:b/>
          <w:spacing w:val="-3"/>
          <w:sz w:val="20"/>
          <w:lang w:val="uk-UA"/>
        </w:rPr>
      </w:pPr>
      <w:r w:rsidRPr="00A054D5">
        <w:rPr>
          <w:rFonts w:ascii="Arial Nova Light" w:eastAsia="Times New Roman" w:hAnsi="Arial Nova Light"/>
          <w:b/>
          <w:sz w:val="20"/>
          <w:lang w:val="uk-UA"/>
        </w:rPr>
        <w:br w:type="page"/>
      </w:r>
    </w:p>
    <w:p w14:paraId="1907D6D0" w14:textId="77777777" w:rsidR="00E14A10" w:rsidRPr="00A054D5" w:rsidRDefault="00E14A10" w:rsidP="005E54A4">
      <w:pPr>
        <w:tabs>
          <w:tab w:val="center" w:pos="4680"/>
        </w:tabs>
        <w:suppressAutoHyphens/>
        <w:rPr>
          <w:rFonts w:ascii="Arial Nova Light" w:eastAsia="Times New Roman" w:hAnsi="Arial Nova Light"/>
          <w:b/>
          <w:spacing w:val="-3"/>
          <w:sz w:val="20"/>
          <w:lang w:val="uk-UA"/>
        </w:rPr>
      </w:pPr>
    </w:p>
    <w:p w14:paraId="72735E67" w14:textId="42198362" w:rsidR="005E54A4" w:rsidRPr="00A054D5" w:rsidRDefault="005E54A4" w:rsidP="005E54A4">
      <w:pPr>
        <w:tabs>
          <w:tab w:val="center" w:pos="4680"/>
        </w:tabs>
        <w:suppressAutoHyphens/>
        <w:rPr>
          <w:rFonts w:ascii="Arial Nova Light" w:eastAsia="Times New Roman" w:hAnsi="Arial Nova Light"/>
          <w:spacing w:val="-3"/>
          <w:sz w:val="20"/>
          <w:lang w:val="uk-UA"/>
        </w:rPr>
      </w:pPr>
      <w:r w:rsidRPr="00A054D5">
        <w:rPr>
          <w:rFonts w:ascii="Arial Nova Light" w:eastAsia="Times New Roman" w:hAnsi="Arial Nova Light"/>
          <w:b/>
          <w:sz w:val="20"/>
          <w:lang w:val="uk-UA"/>
        </w:rPr>
        <w:t xml:space="preserve">РОЗДІЛ С: </w:t>
      </w:r>
      <w:r w:rsidR="00650A92">
        <w:rPr>
          <w:rFonts w:ascii="Arial Nova Light" w:eastAsia="Times New Roman" w:hAnsi="Arial Nova Light"/>
          <w:b/>
          <w:sz w:val="20"/>
          <w:lang w:val="uk-UA"/>
        </w:rPr>
        <w:t>Системи к</w:t>
      </w:r>
      <w:r w:rsidRPr="00A054D5">
        <w:rPr>
          <w:rFonts w:ascii="Arial Nova Light" w:eastAsia="Times New Roman" w:hAnsi="Arial Nova Light"/>
          <w:b/>
          <w:sz w:val="20"/>
          <w:lang w:val="uk-UA"/>
        </w:rPr>
        <w:t>онтрол</w:t>
      </w:r>
      <w:r w:rsidR="00650A92">
        <w:rPr>
          <w:rFonts w:ascii="Arial Nova Light" w:eastAsia="Times New Roman" w:hAnsi="Arial Nova Light"/>
          <w:b/>
          <w:sz w:val="20"/>
          <w:lang w:val="uk-UA"/>
        </w:rPr>
        <w:t>ю</w:t>
      </w:r>
      <w:r w:rsidR="00E921B5">
        <w:rPr>
          <w:rFonts w:ascii="Arial Nova Light" w:eastAsia="Times New Roman" w:hAnsi="Arial Nova Light"/>
          <w:b/>
          <w:sz w:val="20"/>
          <w:lang w:val="uk-UA"/>
        </w:rPr>
        <w:t xml:space="preserve"> та </w:t>
      </w:r>
      <w:r w:rsidR="00E921B5" w:rsidRPr="00A054D5">
        <w:rPr>
          <w:rFonts w:ascii="Arial Nova Light" w:eastAsia="Times New Roman" w:hAnsi="Arial Nova Light"/>
          <w:b/>
          <w:sz w:val="20"/>
          <w:lang w:val="uk-UA"/>
        </w:rPr>
        <w:t xml:space="preserve">обліку </w:t>
      </w:r>
      <w:r w:rsidRPr="00A054D5">
        <w:rPr>
          <w:rFonts w:ascii="Arial Nova Light" w:eastAsia="Times New Roman" w:hAnsi="Arial Nova Light"/>
          <w:b/>
          <w:sz w:val="20"/>
          <w:lang w:val="uk-UA"/>
        </w:rPr>
        <w:t xml:space="preserve">коштів </w:t>
      </w:r>
    </w:p>
    <w:p w14:paraId="4EF993AC"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57A309DF" w14:textId="04475450" w:rsidR="005E54A4" w:rsidRPr="00A054D5" w:rsidRDefault="005E54A4" w:rsidP="005E54A4">
      <w:pPr>
        <w:tabs>
          <w:tab w:val="left" w:pos="-7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u w:val="single"/>
          <w:lang w:val="uk-UA"/>
        </w:rPr>
        <w:t>Контроль коштів</w:t>
      </w:r>
      <w:r w:rsidRPr="00A054D5">
        <w:rPr>
          <w:rFonts w:ascii="Arial Nova Light" w:eastAsia="Times New Roman" w:hAnsi="Arial Nova Light"/>
          <w:sz w:val="20"/>
          <w:lang w:val="uk-UA"/>
        </w:rPr>
        <w:t xml:space="preserve"> по суті означає, що доступ до банківських рахунків та/або інших грошових активів мають лише уповноважені особи. </w:t>
      </w:r>
      <w:r w:rsidR="00DE3DE2" w:rsidRPr="00DE3DE2">
        <w:rPr>
          <w:rFonts w:ascii="Arial Nova Light" w:eastAsia="Times New Roman" w:hAnsi="Arial Nova Light"/>
          <w:sz w:val="20"/>
          <w:lang w:val="uk-UA"/>
        </w:rPr>
        <w:t>Банківські рахунки мають бути періодично звірені з обліковими записами. Якщо готівкові кошти не можуть зберігатися у банку, дуже важливо дотримуватися суворого контролю за їх зберіганням та виплатою</w:t>
      </w:r>
      <w:r w:rsidR="00DE3DE2" w:rsidRPr="00DE3DE2" w:rsidDel="00DE3DE2">
        <w:rPr>
          <w:rFonts w:ascii="Arial Nova Light" w:eastAsia="Times New Roman" w:hAnsi="Arial Nova Light"/>
          <w:sz w:val="20"/>
          <w:lang w:val="uk-UA"/>
        </w:rPr>
        <w:t xml:space="preserve"> </w:t>
      </w:r>
      <w:r w:rsidRPr="00A054D5">
        <w:rPr>
          <w:rFonts w:ascii="Arial Nova Light" w:eastAsia="Times New Roman" w:hAnsi="Arial Nova Light"/>
          <w:sz w:val="20"/>
          <w:lang w:val="uk-UA"/>
        </w:rPr>
        <w:t>.</w:t>
      </w:r>
    </w:p>
    <w:p w14:paraId="24BE886E"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3C84A453" w14:textId="2EDE10A3" w:rsidR="005E54A4" w:rsidRPr="00A054D5" w:rsidRDefault="004D3F5D" w:rsidP="005E54A4">
      <w:pPr>
        <w:tabs>
          <w:tab w:val="left" w:pos="-720"/>
        </w:tabs>
        <w:suppressAutoHyphens/>
        <w:jc w:val="both"/>
        <w:rPr>
          <w:rFonts w:ascii="Arial Nova Light" w:eastAsia="Times New Roman" w:hAnsi="Arial Nova Light"/>
          <w:spacing w:val="-3"/>
          <w:sz w:val="20"/>
          <w:lang w:val="uk-UA"/>
        </w:rPr>
      </w:pPr>
      <w:r w:rsidRPr="004D3F5D">
        <w:rPr>
          <w:rFonts w:ascii="Arial Nova Light" w:eastAsia="Times New Roman" w:hAnsi="Arial Nova Light"/>
          <w:sz w:val="20"/>
          <w:u w:val="single"/>
          <w:lang w:val="uk-UA"/>
        </w:rPr>
        <w:t>Система бухгалтерського обліку</w:t>
      </w:r>
      <w:r w:rsidRPr="00756A0E">
        <w:rPr>
          <w:rFonts w:ascii="Arial Nova Light" w:eastAsia="Times New Roman" w:hAnsi="Arial Nova Light"/>
          <w:sz w:val="20"/>
          <w:lang w:val="uk-UA"/>
        </w:rPr>
        <w:t xml:space="preserve"> точно фіксує всі фінансові операції та слідкує за тим, щоб ці транзакції супроводжувалися відповідною документацією. Деякі організації  мають комп'ютеризовані системи бухгалтерського обліку, тоді як інші використовують ручний спосіб ведення запису кожної транзакції у реєстрі. У всіх випадках витрати, передбачені програмою, що фінансується USAID, мають бути належним чином санкціоновані, здійснюватися за призначенням, та регулярно обліковуватися</w:t>
      </w:r>
      <w:r w:rsidR="005E54A4" w:rsidRPr="00A054D5">
        <w:rPr>
          <w:rFonts w:ascii="Arial Nova Light" w:eastAsia="Times New Roman" w:hAnsi="Arial Nova Light"/>
          <w:sz w:val="20"/>
          <w:lang w:val="uk-UA"/>
        </w:rPr>
        <w:t>.</w:t>
      </w:r>
    </w:p>
    <w:p w14:paraId="47A0DF1D"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019C4902"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63A993A9"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1. Чи веде ваша установа окремий облік коштів різних проєктів, використовуючи:</w:t>
      </w:r>
    </w:p>
    <w:p w14:paraId="7B92B49A"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46276710" w14:textId="77777777" w:rsidR="005E54A4" w:rsidRPr="00A054D5" w:rsidRDefault="005E54A4" w:rsidP="005E54A4">
      <w:pPr>
        <w:tabs>
          <w:tab w:val="left" w:pos="-720"/>
          <w:tab w:val="left" w:pos="0"/>
          <w:tab w:val="left" w:pos="990"/>
          <w:tab w:val="left" w:pos="34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t>Окремі банківські рахунки:</w:t>
      </w: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w:t>
      </w:r>
    </w:p>
    <w:p w14:paraId="70A9B909" w14:textId="77777777" w:rsidR="005E54A4" w:rsidRPr="00A054D5" w:rsidRDefault="005E54A4" w:rsidP="005E54A4">
      <w:pPr>
        <w:tabs>
          <w:tab w:val="left" w:pos="-720"/>
          <w:tab w:val="left" w:pos="0"/>
          <w:tab w:val="left" w:pos="990"/>
          <w:tab w:val="left" w:pos="3420"/>
        </w:tabs>
        <w:suppressAutoHyphens/>
        <w:jc w:val="both"/>
        <w:rPr>
          <w:rFonts w:ascii="Arial Nova Light" w:eastAsia="Times New Roman" w:hAnsi="Arial Nova Light"/>
          <w:spacing w:val="-3"/>
          <w:sz w:val="20"/>
          <w:lang w:val="uk-UA"/>
        </w:rPr>
      </w:pPr>
    </w:p>
    <w:p w14:paraId="3A2C8183" w14:textId="1831121D" w:rsidR="005E54A4" w:rsidRPr="00257D4D" w:rsidRDefault="005E54A4" w:rsidP="005E54A4">
      <w:pPr>
        <w:tabs>
          <w:tab w:val="left" w:pos="-720"/>
          <w:tab w:val="left" w:pos="0"/>
          <w:tab w:val="left" w:pos="990"/>
          <w:tab w:val="left" w:pos="34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t xml:space="preserve">Систему обліку </w:t>
      </w:r>
      <w:r w:rsidR="00D4494B">
        <w:rPr>
          <w:rFonts w:ascii="Arial Nova Light" w:eastAsia="Times New Roman" w:hAnsi="Arial Nova Light"/>
          <w:sz w:val="20"/>
          <w:lang w:val="uk-UA"/>
        </w:rPr>
        <w:t>коштів</w:t>
      </w:r>
      <w:r w:rsidRPr="00A054D5">
        <w:rPr>
          <w:rFonts w:ascii="Arial Nova Light" w:eastAsia="Times New Roman" w:hAnsi="Arial Nova Light"/>
          <w:sz w:val="20"/>
          <w:lang w:val="uk-UA"/>
        </w:rPr>
        <w:t>:</w:t>
      </w:r>
      <w:r w:rsidRPr="00A054D5">
        <w:rPr>
          <w:rFonts w:ascii="Arial Nova Light" w:eastAsia="Times New Roman" w:hAnsi="Arial Nova Light"/>
          <w:sz w:val="20"/>
          <w:lang w:val="uk-UA"/>
        </w:rPr>
        <w:tab/>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58714027" w14:textId="77777777" w:rsidR="005E54A4" w:rsidRPr="00A054D5" w:rsidRDefault="005E54A4" w:rsidP="005E54A4">
      <w:pPr>
        <w:tabs>
          <w:tab w:val="left" w:pos="-720"/>
          <w:tab w:val="left" w:pos="0"/>
          <w:tab w:val="decimal" w:pos="720"/>
        </w:tabs>
        <w:suppressAutoHyphens/>
        <w:jc w:val="both"/>
        <w:rPr>
          <w:rFonts w:ascii="Arial Nova Light" w:eastAsia="Times New Roman" w:hAnsi="Arial Nova Light"/>
          <w:spacing w:val="-3"/>
          <w:sz w:val="20"/>
          <w:lang w:val="uk-UA"/>
        </w:rPr>
      </w:pPr>
    </w:p>
    <w:p w14:paraId="0BB6EF8A" w14:textId="77777777" w:rsidR="005E54A4" w:rsidRPr="00A054D5" w:rsidRDefault="005E54A4" w:rsidP="005E54A4">
      <w:pPr>
        <w:tabs>
          <w:tab w:val="left" w:pos="-720"/>
          <w:tab w:val="left" w:pos="0"/>
          <w:tab w:val="decimal" w:pos="7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2. Чи зберігатиметься готівка з грантових коштів за межами банку (на дрібні готівкові витрати тощо)?</w:t>
      </w:r>
    </w:p>
    <w:p w14:paraId="04102CAC" w14:textId="77777777" w:rsidR="005E54A4" w:rsidRPr="00A054D5" w:rsidRDefault="005E54A4" w:rsidP="005E54A4">
      <w:pPr>
        <w:tabs>
          <w:tab w:val="left" w:pos="-720"/>
          <w:tab w:val="left" w:pos="0"/>
          <w:tab w:val="decimal" w:pos="720"/>
        </w:tabs>
        <w:suppressAutoHyphens/>
        <w:jc w:val="both"/>
        <w:rPr>
          <w:rFonts w:ascii="Arial Nova Light" w:eastAsia="Times New Roman" w:hAnsi="Arial Nova Light"/>
          <w:spacing w:val="-3"/>
          <w:sz w:val="20"/>
          <w:lang w:val="uk-UA"/>
        </w:rPr>
      </w:pPr>
    </w:p>
    <w:p w14:paraId="7B8E640D"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20A12EF3"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6292ED3A"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Якщо так, зазначте суму коштів, яка зберігатиметься, мету та особу, відповідальну за безпеку таких коштів.</w:t>
      </w:r>
    </w:p>
    <w:p w14:paraId="39A3B8D1"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58F5EF3C"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6DE7AB4F"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6BA3DFB8"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08CA96F3"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5F0D9A8D"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27EF0EDB"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1919B629"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0A6E0B21"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3AADA85C"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3320B42E" w14:textId="7C90473F" w:rsidR="005E54A4" w:rsidRPr="00A054D5" w:rsidRDefault="005E54A4" w:rsidP="005E54A4">
      <w:pPr>
        <w:tabs>
          <w:tab w:val="left" w:pos="-7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4. Якщо у вашої установи немає банківського рахунку, як ви гарантуєте безпечне зберігання коштів?</w:t>
      </w:r>
    </w:p>
    <w:p w14:paraId="08AD0BA0"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71A3B477"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304F340A"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698C3261"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4275AFC5"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37E4EE0F"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648D98F4"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2731AAE0"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37750BDF"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20554234"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01D996B7" w14:textId="2D908E4B" w:rsidR="005E54A4" w:rsidRPr="00A054D5" w:rsidRDefault="005E54A4" w:rsidP="005E54A4">
      <w:pPr>
        <w:tabs>
          <w:tab w:val="left" w:pos="-7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5. </w:t>
      </w:r>
      <w:r w:rsidR="00EC5D62" w:rsidRPr="00EC5D62">
        <w:rPr>
          <w:rFonts w:ascii="Arial Nova Light" w:eastAsia="Times New Roman" w:hAnsi="Arial Nova Light"/>
          <w:sz w:val="20"/>
          <w:lang w:val="uk-UA"/>
        </w:rPr>
        <w:t>Чи має ваша організація оформлені в письмовому вигляді правила і процедури ведення обліку</w:t>
      </w:r>
      <w:r w:rsidRPr="00A054D5">
        <w:rPr>
          <w:rFonts w:ascii="Arial Nova Light" w:eastAsia="Times New Roman" w:hAnsi="Arial Nova Light"/>
          <w:sz w:val="20"/>
          <w:lang w:val="uk-UA"/>
        </w:rPr>
        <w:t xml:space="preserve"> ?</w:t>
      </w:r>
    </w:p>
    <w:p w14:paraId="1377AB72"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70F8FA66"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1AAAFE90"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2CF4962F"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6. Як ви розподіляєте витрати, які покриваються з різних джерел фінансування, такі як оренда, комунальні послуги тощо?</w:t>
      </w:r>
    </w:p>
    <w:p w14:paraId="3E324192"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290A563B"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0C9AE742"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2DA68FF1"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69ECD688"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3DEF1246"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179CCC5E"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7558E9D1"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6F0EF58D"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2BEF2187"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0FE602E6" w14:textId="1DAFB016"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7. </w:t>
      </w:r>
      <w:r w:rsidR="0068340D" w:rsidRPr="0068340D">
        <w:rPr>
          <w:rFonts w:ascii="Arial Nova Light" w:eastAsia="Times New Roman" w:hAnsi="Arial Nova Light"/>
          <w:sz w:val="20"/>
          <w:lang w:val="uk-UA"/>
        </w:rPr>
        <w:t>За яким методом складаються фінансові звіти вашої організації</w:t>
      </w:r>
      <w:r w:rsidR="0068340D" w:rsidRPr="0068340D" w:rsidDel="0068340D">
        <w:rPr>
          <w:rFonts w:ascii="Arial Nova Light" w:eastAsia="Times New Roman" w:hAnsi="Arial Nova Light"/>
          <w:sz w:val="20"/>
          <w:lang w:val="uk-UA"/>
        </w:rPr>
        <w:t xml:space="preserve"> </w:t>
      </w:r>
      <w:r w:rsidRPr="00A054D5">
        <w:rPr>
          <w:rFonts w:ascii="Arial Nova Light" w:eastAsia="Times New Roman" w:hAnsi="Arial Nova Light"/>
          <w:sz w:val="20"/>
          <w:lang w:val="uk-UA"/>
        </w:rPr>
        <w:t>:</w:t>
      </w:r>
    </w:p>
    <w:p w14:paraId="0609F6A4"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4747B730"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t xml:space="preserve">Касовим методом: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Методом нарахувань: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254B7C76"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5BF29468"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8. Чи здатна система бухгалтерського обліку вашої установи фіксувати транзакції, зокрема їх дату, суму та опис?</w:t>
      </w:r>
    </w:p>
    <w:p w14:paraId="043435F2"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206486C"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26154A53"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19D12BFE"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9. Чи здатна система бухгалтерського обліку вашої установи розмежовувати надходження та виплати в рамках гранту від надходжень та виплат за іншими видами діяльності вашої установи?</w:t>
      </w:r>
    </w:p>
    <w:p w14:paraId="089180F3"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510C9D4E"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6BFB878F"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2B8C6B11"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10. Чи здатна система бухгалтерського обліку вашої установи накопичувати окремі транзакції за грантом відповідно до бюджетних категорій у затвердженому бюджеті?</w:t>
      </w:r>
    </w:p>
    <w:p w14:paraId="44F4373A"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7F793EB"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1FF29522"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38500F5F" w14:textId="7802F17D"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1</w:t>
      </w:r>
      <w:r w:rsidR="002A3403">
        <w:rPr>
          <w:rFonts w:ascii="Arial Nova Light" w:eastAsia="Times New Roman" w:hAnsi="Arial Nova Light"/>
          <w:sz w:val="20"/>
          <w:lang w:val="uk-UA"/>
        </w:rPr>
        <w:t>1</w:t>
      </w:r>
      <w:r w:rsidRPr="00A054D5">
        <w:rPr>
          <w:rFonts w:ascii="Arial Nova Light" w:eastAsia="Times New Roman" w:hAnsi="Arial Nova Light"/>
          <w:sz w:val="20"/>
          <w:lang w:val="uk-UA"/>
        </w:rPr>
        <w:t>. Чи система бухгалтерського обліку вашої установи передбачає завчасне виявлення помилок?</w:t>
      </w:r>
    </w:p>
    <w:p w14:paraId="726A7711"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7966B2EB"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73EAE95D"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160788B4" w14:textId="5248FE4A"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1</w:t>
      </w:r>
      <w:r w:rsidR="002A3403">
        <w:rPr>
          <w:rFonts w:ascii="Arial Nova Light" w:eastAsia="Times New Roman" w:hAnsi="Arial Nova Light"/>
          <w:sz w:val="20"/>
          <w:lang w:val="uk-UA"/>
        </w:rPr>
        <w:t>2</w:t>
      </w:r>
      <w:r w:rsidRPr="00A054D5">
        <w:rPr>
          <w:rFonts w:ascii="Arial Nova Light" w:eastAsia="Times New Roman" w:hAnsi="Arial Nova Light"/>
          <w:sz w:val="20"/>
          <w:lang w:val="uk-UA"/>
        </w:rPr>
        <w:t xml:space="preserve">. </w:t>
      </w:r>
      <w:r w:rsidR="004411DE" w:rsidRPr="004411DE">
        <w:rPr>
          <w:rFonts w:ascii="Arial Nova Light" w:eastAsia="Times New Roman" w:hAnsi="Arial Nova Light"/>
          <w:sz w:val="20"/>
          <w:lang w:val="uk-UA"/>
        </w:rPr>
        <w:t>Як ваша організація стежить за тим, щоб не було перевищення виділених сум на бюджетні категорії та/або загальної суми бюджету гранту?</w:t>
      </w:r>
    </w:p>
    <w:p w14:paraId="3A1414DE"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2F715A52"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2AA2D52E"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43D913F0"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79DEA9F0"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6E2A4E87"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68137213"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4D0C256F"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6604E7B1"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5395F5E"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50C92D4" w14:textId="51D70681"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1</w:t>
      </w:r>
      <w:r w:rsidR="004411DE">
        <w:rPr>
          <w:rFonts w:ascii="Arial Nova Light" w:eastAsia="Times New Roman" w:hAnsi="Arial Nova Light"/>
          <w:sz w:val="20"/>
          <w:lang w:val="uk-UA"/>
        </w:rPr>
        <w:t>3</w:t>
      </w:r>
      <w:r w:rsidRPr="00A054D5">
        <w:rPr>
          <w:rFonts w:ascii="Arial Nova Light" w:eastAsia="Times New Roman" w:hAnsi="Arial Nova Light"/>
          <w:sz w:val="20"/>
          <w:lang w:val="uk-UA"/>
        </w:rPr>
        <w:t xml:space="preserve">. </w:t>
      </w:r>
      <w:r w:rsidR="0002329C" w:rsidRPr="0002329C">
        <w:rPr>
          <w:rFonts w:ascii="Arial Nova Light" w:eastAsia="Times New Roman" w:hAnsi="Arial Nova Light"/>
          <w:sz w:val="20"/>
          <w:lang w:val="uk-UA"/>
        </w:rPr>
        <w:t>Чи проводиться щомісяця звіряння банківських виписок з даними бухгалтерського обліку та чи перевіряються вони відповідною особою</w:t>
      </w:r>
      <w:r w:rsidRPr="00A054D5">
        <w:rPr>
          <w:rFonts w:ascii="Arial Nova Light" w:eastAsia="Times New Roman" w:hAnsi="Arial Nova Light"/>
          <w:sz w:val="20"/>
          <w:lang w:val="uk-UA"/>
        </w:rPr>
        <w:t xml:space="preserve"> ?</w:t>
      </w:r>
    </w:p>
    <w:p w14:paraId="2E69CE9F"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2C286A0D"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257948B8" w14:textId="77777777" w:rsidR="005E54A4" w:rsidRPr="00A054D5" w:rsidRDefault="005E54A4" w:rsidP="005E54A4">
      <w:pPr>
        <w:tabs>
          <w:tab w:val="center" w:pos="4680"/>
        </w:tabs>
        <w:suppressAutoHyphens/>
        <w:rPr>
          <w:rFonts w:ascii="Arial Nova Light" w:eastAsia="Times New Roman" w:hAnsi="Arial Nova Light"/>
          <w:b/>
          <w:spacing w:val="-3"/>
          <w:sz w:val="20"/>
          <w:lang w:val="uk-UA"/>
        </w:rPr>
      </w:pPr>
    </w:p>
    <w:p w14:paraId="38E78613" w14:textId="3789A70E"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1</w:t>
      </w:r>
      <w:r w:rsidR="0002329C">
        <w:rPr>
          <w:rFonts w:ascii="Arial Nova Light" w:eastAsia="Times New Roman" w:hAnsi="Arial Nova Light"/>
          <w:sz w:val="20"/>
          <w:lang w:val="uk-UA"/>
        </w:rPr>
        <w:t>4</w:t>
      </w:r>
      <w:r w:rsidRPr="00A054D5">
        <w:rPr>
          <w:rFonts w:ascii="Arial Nova Light" w:eastAsia="Times New Roman" w:hAnsi="Arial Nova Light"/>
          <w:sz w:val="20"/>
          <w:lang w:val="uk-UA"/>
        </w:rPr>
        <w:t xml:space="preserve">. Коротко опишіть систему </w:t>
      </w:r>
      <w:r w:rsidR="00F054C4" w:rsidRPr="00F054C4">
        <w:rPr>
          <w:rFonts w:ascii="Arial Nova Light" w:eastAsia="Times New Roman" w:hAnsi="Arial Nova Light"/>
          <w:sz w:val="20"/>
          <w:lang w:val="uk-UA"/>
        </w:rPr>
        <w:t>вашої організації щодо зберігання первинних документів</w:t>
      </w:r>
      <w:r w:rsidR="00F054C4" w:rsidRPr="00F054C4" w:rsidDel="00F054C4">
        <w:rPr>
          <w:rFonts w:ascii="Arial Nova Light" w:eastAsia="Times New Roman" w:hAnsi="Arial Nova Light"/>
          <w:sz w:val="20"/>
          <w:lang w:val="uk-UA"/>
        </w:rPr>
        <w:t xml:space="preserve"> </w:t>
      </w:r>
      <w:r w:rsidRPr="00A054D5">
        <w:rPr>
          <w:rFonts w:ascii="Arial Nova Light" w:eastAsia="Times New Roman" w:hAnsi="Arial Nova Light"/>
          <w:sz w:val="20"/>
          <w:lang w:val="uk-UA"/>
        </w:rPr>
        <w:t>.</w:t>
      </w:r>
    </w:p>
    <w:p w14:paraId="250F4877"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u w:val="single"/>
          <w:lang w:val="uk-UA"/>
        </w:rPr>
      </w:pPr>
    </w:p>
    <w:p w14:paraId="565BD499"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1BF7C37B"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0B130D9E"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74FE2842"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555B5F37"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2D60A8E8"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703CA3A5"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615EE933"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5BDE3B62" w14:textId="77777777" w:rsidR="005E54A4" w:rsidRPr="00A054D5" w:rsidRDefault="005E54A4" w:rsidP="005E54A4">
      <w:pPr>
        <w:tabs>
          <w:tab w:val="center" w:pos="4680"/>
        </w:tabs>
        <w:suppressAutoHyphens/>
        <w:rPr>
          <w:rFonts w:ascii="Arial Nova Light" w:eastAsia="Times New Roman" w:hAnsi="Arial Nova Light"/>
          <w:b/>
          <w:spacing w:val="-3"/>
          <w:sz w:val="20"/>
          <w:lang w:val="uk-UA"/>
        </w:rPr>
      </w:pPr>
    </w:p>
    <w:p w14:paraId="45B033FE" w14:textId="32709170" w:rsidR="005E54A4" w:rsidRPr="00A054D5" w:rsidRDefault="005E54A4" w:rsidP="009173AA">
      <w:pPr>
        <w:keepNext/>
        <w:tabs>
          <w:tab w:val="center" w:pos="4680"/>
        </w:tabs>
        <w:suppressAutoHyphens/>
        <w:rPr>
          <w:rFonts w:ascii="Arial Nova Light" w:eastAsia="Times New Roman" w:hAnsi="Arial Nova Light"/>
          <w:spacing w:val="-3"/>
          <w:sz w:val="20"/>
          <w:lang w:val="uk-UA"/>
        </w:rPr>
      </w:pPr>
      <w:r w:rsidRPr="00A054D5">
        <w:rPr>
          <w:rFonts w:ascii="Arial Nova Light" w:eastAsia="Times New Roman" w:hAnsi="Arial Nova Light"/>
          <w:b/>
          <w:sz w:val="20"/>
          <w:lang w:val="uk-UA"/>
        </w:rPr>
        <w:t>РОЗДІЛ D: Аудит</w:t>
      </w:r>
    </w:p>
    <w:p w14:paraId="13C783B3" w14:textId="77777777" w:rsidR="005E54A4" w:rsidRPr="00A054D5" w:rsidRDefault="005E54A4" w:rsidP="009173AA">
      <w:pPr>
        <w:keepNext/>
        <w:tabs>
          <w:tab w:val="left" w:pos="-720"/>
        </w:tabs>
        <w:suppressAutoHyphens/>
        <w:jc w:val="both"/>
        <w:rPr>
          <w:rFonts w:ascii="Arial Nova Light" w:eastAsia="Times New Roman" w:hAnsi="Arial Nova Light"/>
          <w:spacing w:val="-3"/>
          <w:sz w:val="20"/>
          <w:lang w:val="uk-UA"/>
        </w:rPr>
      </w:pPr>
    </w:p>
    <w:p w14:paraId="68141722" w14:textId="238845A3" w:rsidR="005E54A4" w:rsidRPr="00A054D5" w:rsidRDefault="005E54A4" w:rsidP="005E54A4">
      <w:pPr>
        <w:tabs>
          <w:tab w:val="left" w:pos="-7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Умови гранту вимагають від одержувачів дотримуватися правил USAID, зокрема вимог зберігати записи протягом як мінімум трьох років та надавати бухгалтерські записи для перегляду відповідними представниками USAID або DAI, а в деяких випадках грант може передбачати проведення аудиту ваших бухгалтерських записів. Надайте зазначену нижче інформацію про попередні аудити вашої установи.</w:t>
      </w:r>
    </w:p>
    <w:p w14:paraId="65C85A87"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5245CB74" w14:textId="7942FD4A" w:rsidR="005E54A4" w:rsidRPr="00A054D5" w:rsidRDefault="005E54A4" w:rsidP="005E54A4">
      <w:pPr>
        <w:tabs>
          <w:tab w:val="left" w:pos="-72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1. </w:t>
      </w:r>
      <w:r w:rsidR="00D719C6" w:rsidRPr="00D719C6">
        <w:rPr>
          <w:rFonts w:ascii="Arial Nova Light" w:eastAsia="Times New Roman" w:hAnsi="Arial Nova Light"/>
          <w:sz w:val="20"/>
          <w:lang w:val="uk-UA"/>
        </w:rPr>
        <w:t>Чи є у вашій організації працівник, знайомий з урядовими нормами США стосовно витрат, які можуть покриватися грантовими коштами (2 CFR 200, підрозділ E «Принципи витрат»)?</w:t>
      </w:r>
      <w:r w:rsidRPr="00A054D5">
        <w:rPr>
          <w:rFonts w:ascii="Arial Nova Light" w:eastAsia="Times New Roman" w:hAnsi="Arial Nova Light"/>
          <w:sz w:val="20"/>
          <w:lang w:val="uk-UA"/>
        </w:rPr>
        <w:t>?</w:t>
      </w:r>
    </w:p>
    <w:p w14:paraId="5A9AF5E2"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05D7C9A7"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425FCA62"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FE3ECB6" w14:textId="6FD08973"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2. </w:t>
      </w:r>
      <w:r w:rsidR="006D6378" w:rsidRPr="006D6378">
        <w:rPr>
          <w:rFonts w:ascii="Arial Nova Light" w:eastAsia="Times New Roman" w:hAnsi="Arial Nova Light"/>
          <w:sz w:val="20"/>
          <w:lang w:val="uk-UA"/>
        </w:rPr>
        <w:t>Чи передбачаєте ви, що у вашій організації будуть існувати інші джерела надходження урядових коштів США протягом періоду дії цієї грантової угоди</w:t>
      </w:r>
      <w:r w:rsidRPr="00A054D5">
        <w:rPr>
          <w:rFonts w:ascii="Arial Nova Light" w:eastAsia="Times New Roman" w:hAnsi="Arial Nova Light"/>
          <w:sz w:val="20"/>
          <w:lang w:val="uk-UA"/>
        </w:rPr>
        <w:t xml:space="preserve"> ?</w:t>
      </w:r>
    </w:p>
    <w:p w14:paraId="15FCFD87"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2596DDD1"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27C85020"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4AB6B41D" w14:textId="65D0F162"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3. </w:t>
      </w:r>
      <w:r w:rsidR="0017517F" w:rsidRPr="0017517F">
        <w:rPr>
          <w:rFonts w:ascii="Arial Nova Light" w:eastAsia="Times New Roman" w:hAnsi="Arial Nova Light"/>
          <w:sz w:val="20"/>
          <w:lang w:val="uk-UA"/>
        </w:rPr>
        <w:t>Чи проводили коли-небудь бухгалтери з інших установ аудит фінансової звітності вашої організації</w:t>
      </w:r>
      <w:r w:rsidRPr="00A054D5">
        <w:rPr>
          <w:rFonts w:ascii="Arial Nova Light" w:eastAsia="Times New Roman" w:hAnsi="Arial Nova Light"/>
          <w:sz w:val="20"/>
          <w:lang w:val="uk-UA"/>
        </w:rPr>
        <w:t xml:space="preserve"> ?</w:t>
      </w:r>
    </w:p>
    <w:p w14:paraId="5E28AA3B"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59177046"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733B1B46"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3D923135"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Якщо так, надайте копію останнього звіту.</w:t>
      </w:r>
    </w:p>
    <w:p w14:paraId="2C76A3EF"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5E7BCDF5"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4. У вашій установі проводяться регулярні аудити?</w:t>
      </w:r>
    </w:p>
    <w:p w14:paraId="4E990A71"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032741B"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0A9D0E99"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4645AE71" w14:textId="3105695B"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 xml:space="preserve">   Якщо так, хто </w:t>
      </w:r>
      <w:r w:rsidR="0017517F">
        <w:rPr>
          <w:rFonts w:ascii="Arial Nova Light" w:eastAsia="Times New Roman" w:hAnsi="Arial Nova Light"/>
          <w:sz w:val="20"/>
          <w:lang w:val="uk-UA"/>
        </w:rPr>
        <w:t>здійснює</w:t>
      </w:r>
      <w:r w:rsidRPr="00A054D5">
        <w:rPr>
          <w:rFonts w:ascii="Arial Nova Light" w:eastAsia="Times New Roman" w:hAnsi="Arial Nova Light"/>
          <w:sz w:val="20"/>
          <w:lang w:val="uk-UA"/>
        </w:rPr>
        <w:t xml:space="preserve"> аудит і </w:t>
      </w:r>
      <w:r w:rsidR="0017517F">
        <w:rPr>
          <w:rFonts w:ascii="Arial Nova Light" w:eastAsia="Times New Roman" w:hAnsi="Arial Nova Light"/>
          <w:sz w:val="20"/>
          <w:lang w:val="uk-UA"/>
        </w:rPr>
        <w:t>з</w:t>
      </w:r>
      <w:r w:rsidRPr="00A054D5">
        <w:rPr>
          <w:rFonts w:ascii="Arial Nova Light" w:eastAsia="Times New Roman" w:hAnsi="Arial Nova Light"/>
          <w:sz w:val="20"/>
          <w:lang w:val="uk-UA"/>
        </w:rPr>
        <w:t xml:space="preserve"> </w:t>
      </w:r>
      <w:r w:rsidR="0017517F">
        <w:rPr>
          <w:rFonts w:ascii="Arial Nova Light" w:eastAsia="Times New Roman" w:hAnsi="Arial Nova Light"/>
          <w:sz w:val="20"/>
          <w:lang w:val="uk-UA"/>
        </w:rPr>
        <w:t>як</w:t>
      </w:r>
      <w:r w:rsidRPr="00A054D5">
        <w:rPr>
          <w:rFonts w:ascii="Arial Nova Light" w:eastAsia="Times New Roman" w:hAnsi="Arial Nova Light"/>
          <w:sz w:val="20"/>
          <w:lang w:val="uk-UA"/>
        </w:rPr>
        <w:t>о</w:t>
      </w:r>
      <w:r w:rsidR="0017517F">
        <w:rPr>
          <w:rFonts w:ascii="Arial Nova Light" w:eastAsia="Times New Roman" w:hAnsi="Arial Nova Light"/>
          <w:sz w:val="20"/>
          <w:lang w:val="uk-UA"/>
        </w:rPr>
        <w:t>ю</w:t>
      </w:r>
      <w:r w:rsidRPr="00A054D5">
        <w:rPr>
          <w:rFonts w:ascii="Arial Nova Light" w:eastAsia="Times New Roman" w:hAnsi="Arial Nova Light"/>
          <w:sz w:val="20"/>
          <w:lang w:val="uk-UA"/>
        </w:rPr>
        <w:t xml:space="preserve"> </w:t>
      </w:r>
      <w:r w:rsidR="00FB5E02">
        <w:rPr>
          <w:rFonts w:ascii="Arial Nova Light" w:eastAsia="Times New Roman" w:hAnsi="Arial Nova Light"/>
          <w:sz w:val="20"/>
          <w:lang w:val="uk-UA"/>
        </w:rPr>
        <w:t>періодичністю</w:t>
      </w:r>
      <w:r w:rsidRPr="00A054D5">
        <w:rPr>
          <w:rFonts w:ascii="Arial Nova Light" w:eastAsia="Times New Roman" w:hAnsi="Arial Nova Light"/>
          <w:sz w:val="20"/>
          <w:lang w:val="uk-UA"/>
        </w:rPr>
        <w:t xml:space="preserve"> він проводиться?</w:t>
      </w:r>
    </w:p>
    <w:p w14:paraId="7A41FAFE"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5046C939"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46A27FBA"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630ACB40"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3024376F"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786F675A"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64DCD337"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069FD800"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4993B0E1" w14:textId="77777777" w:rsidR="003A0F2D" w:rsidRPr="003A0F2D" w:rsidRDefault="005E54A4" w:rsidP="003A0F2D">
      <w:pPr>
        <w:tabs>
          <w:tab w:val="left" w:pos="-720"/>
          <w:tab w:val="left" w:pos="0"/>
          <w:tab w:val="decimal" w:pos="720"/>
          <w:tab w:val="decimal" w:pos="1440"/>
          <w:tab w:val="decimal" w:pos="2160"/>
        </w:tabs>
        <w:suppressAutoHyphens/>
        <w:jc w:val="both"/>
        <w:rPr>
          <w:rFonts w:ascii="Arial Nova Light" w:eastAsia="Times New Roman" w:hAnsi="Arial Nova Light"/>
          <w:sz w:val="20"/>
          <w:lang w:val="uk-UA"/>
        </w:rPr>
      </w:pPr>
      <w:r w:rsidRPr="00A054D5">
        <w:rPr>
          <w:rFonts w:ascii="Arial Nova Light" w:eastAsia="Times New Roman" w:hAnsi="Arial Nova Light"/>
          <w:sz w:val="20"/>
          <w:lang w:val="uk-UA"/>
        </w:rPr>
        <w:t xml:space="preserve">5. </w:t>
      </w:r>
      <w:r w:rsidR="003A0F2D" w:rsidRPr="003A0F2D">
        <w:rPr>
          <w:rFonts w:ascii="Arial Nova Light" w:eastAsia="Times New Roman" w:hAnsi="Arial Nova Light"/>
          <w:sz w:val="20"/>
          <w:lang w:val="uk-UA"/>
        </w:rPr>
        <w:t>Якщо у вас немає поточного аудиту фінансової звітності, надайте цьому офісу копію таких документів, якщо вони доступні:</w:t>
      </w:r>
    </w:p>
    <w:p w14:paraId="41F58087" w14:textId="77777777" w:rsidR="003A0F2D" w:rsidRPr="003A0F2D" w:rsidRDefault="003A0F2D" w:rsidP="003A0F2D">
      <w:pPr>
        <w:tabs>
          <w:tab w:val="left" w:pos="-720"/>
          <w:tab w:val="left" w:pos="0"/>
          <w:tab w:val="decimal" w:pos="720"/>
          <w:tab w:val="decimal" w:pos="1440"/>
          <w:tab w:val="decimal" w:pos="2160"/>
        </w:tabs>
        <w:suppressAutoHyphens/>
        <w:jc w:val="both"/>
        <w:rPr>
          <w:rFonts w:ascii="Arial Nova Light" w:eastAsia="Times New Roman" w:hAnsi="Arial Nova Light"/>
          <w:sz w:val="20"/>
          <w:lang w:val="uk-UA"/>
        </w:rPr>
      </w:pPr>
    </w:p>
    <w:p w14:paraId="02509E41" w14:textId="77777777" w:rsidR="003A0F2D" w:rsidRPr="003A0F2D" w:rsidRDefault="003A0F2D" w:rsidP="003A0F2D">
      <w:pPr>
        <w:tabs>
          <w:tab w:val="left" w:pos="-720"/>
          <w:tab w:val="left" w:pos="0"/>
          <w:tab w:val="decimal" w:pos="720"/>
          <w:tab w:val="decimal" w:pos="1440"/>
          <w:tab w:val="decimal" w:pos="2160"/>
        </w:tabs>
        <w:suppressAutoHyphens/>
        <w:jc w:val="both"/>
        <w:rPr>
          <w:rFonts w:ascii="Arial Nova Light" w:eastAsia="Times New Roman" w:hAnsi="Arial Nova Light"/>
          <w:sz w:val="20"/>
          <w:lang w:val="uk-UA"/>
        </w:rPr>
      </w:pPr>
      <w:r w:rsidRPr="003A0F2D">
        <w:rPr>
          <w:rFonts w:ascii="Arial Nova Light" w:eastAsia="Times New Roman" w:hAnsi="Arial Nova Light"/>
          <w:sz w:val="20"/>
          <w:lang w:val="uk-UA"/>
        </w:rPr>
        <w:t xml:space="preserve">   a. «Баланс» за поточний та попередній роки; та</w:t>
      </w:r>
    </w:p>
    <w:p w14:paraId="74E0421F" w14:textId="394BE277" w:rsidR="005E54A4" w:rsidRPr="00A054D5" w:rsidRDefault="003A0F2D"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3A0F2D">
        <w:rPr>
          <w:rFonts w:ascii="Arial Nova Light" w:eastAsia="Times New Roman" w:hAnsi="Arial Nova Light"/>
          <w:sz w:val="20"/>
          <w:lang w:val="uk-UA"/>
        </w:rPr>
        <w:t xml:space="preserve">   b. «Звіт про фінансові результати» за поточний і попередній роки</w:t>
      </w:r>
      <w:r w:rsidR="005E54A4" w:rsidRPr="00A054D5">
        <w:rPr>
          <w:rFonts w:ascii="Arial Nova Light" w:eastAsia="Times New Roman" w:hAnsi="Arial Nova Light"/>
          <w:sz w:val="20"/>
          <w:lang w:val="uk-UA"/>
        </w:rPr>
        <w:t>.</w:t>
      </w:r>
    </w:p>
    <w:p w14:paraId="5A55A5FB"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22CD7ECE"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6. Чи існують якісь обставини, які заважали б вашій установі пройти аудит?</w:t>
      </w:r>
    </w:p>
    <w:p w14:paraId="40865889" w14:textId="77777777" w:rsidR="005E54A4" w:rsidRPr="00A054D5"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p>
    <w:p w14:paraId="7CFF6658" w14:textId="77777777" w:rsidR="005E54A4" w:rsidRPr="00257D4D" w:rsidRDefault="005E54A4" w:rsidP="005E54A4">
      <w:pPr>
        <w:tabs>
          <w:tab w:val="left" w:pos="-720"/>
          <w:tab w:val="left" w:pos="0"/>
          <w:tab w:val="decimal" w:pos="720"/>
          <w:tab w:val="decimal" w:pos="1440"/>
          <w:tab w:val="decimal" w:pos="2160"/>
        </w:tabs>
        <w:suppressAutoHyphens/>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r>
      <w:r w:rsidRPr="00A054D5">
        <w:rPr>
          <w:rFonts w:ascii="Arial Nova Light" w:eastAsia="Times New Roman" w:hAnsi="Arial Nova Light"/>
          <w:sz w:val="20"/>
          <w:lang w:val="uk-UA"/>
        </w:rPr>
        <w:tab/>
        <w:t xml:space="preserve">Так: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ab/>
      </w:r>
      <w:r w:rsidRPr="00257D4D">
        <w:rPr>
          <w:rFonts w:ascii="Arial Nova Light" w:eastAsia="Times New Roman" w:hAnsi="Arial Nova Light"/>
          <w:sz w:val="20"/>
          <w:lang w:val="uk-UA"/>
        </w:rPr>
        <w:tab/>
        <w:t xml:space="preserve">Ні: </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\D 2.45</w:instrText>
      </w:r>
      <w:r w:rsidRPr="00756A0E">
        <w:rPr>
          <w:rFonts w:ascii="Arial Nova Light" w:eastAsia="Times New Roman" w:hAnsi="Arial Nova Light"/>
          <w:sz w:val="20"/>
          <w:lang w:val="uk-UA"/>
        </w:rPr>
        <w:fldChar w:fldCharType="end"/>
      </w:r>
      <w:r w:rsidRPr="00257D4D">
        <w:rPr>
          <w:rFonts w:ascii="Arial Nova Light" w:eastAsia="Times New Roman" w:hAnsi="Arial Nova Light"/>
          <w:sz w:val="20"/>
          <w:lang w:val="uk-UA"/>
        </w:rPr>
        <w:t></w:t>
      </w:r>
      <w:r w:rsidRPr="00756A0E">
        <w:rPr>
          <w:rFonts w:ascii="Arial Nova Light" w:eastAsia="Times New Roman" w:hAnsi="Arial Nova Light"/>
          <w:sz w:val="20"/>
          <w:lang w:val="uk-UA"/>
        </w:rPr>
        <w:fldChar w:fldCharType="begin"/>
      </w:r>
      <w:r w:rsidRPr="00A054D5">
        <w:rPr>
          <w:rFonts w:ascii="Arial Nova Light" w:eastAsia="Times New Roman" w:hAnsi="Arial Nova Light"/>
          <w:sz w:val="20"/>
          <w:lang w:val="uk-UA"/>
        </w:rPr>
        <w:instrText>ADVANCE \U 2.45</w:instrText>
      </w:r>
      <w:r w:rsidRPr="00756A0E">
        <w:rPr>
          <w:rFonts w:ascii="Arial Nova Light" w:eastAsia="Times New Roman" w:hAnsi="Arial Nova Light"/>
          <w:sz w:val="20"/>
          <w:lang w:val="uk-UA"/>
        </w:rPr>
        <w:fldChar w:fldCharType="end"/>
      </w:r>
    </w:p>
    <w:p w14:paraId="6D06315B" w14:textId="77777777" w:rsidR="005E54A4" w:rsidRPr="00A054D5" w:rsidRDefault="005E54A4" w:rsidP="005E54A4">
      <w:pPr>
        <w:tabs>
          <w:tab w:val="left" w:pos="-720"/>
          <w:tab w:val="left" w:pos="0"/>
          <w:tab w:val="decimal" w:pos="720"/>
          <w:tab w:val="decimal" w:pos="1440"/>
        </w:tabs>
        <w:suppressAutoHyphens/>
        <w:jc w:val="both"/>
        <w:rPr>
          <w:rFonts w:ascii="Arial Nova Light" w:eastAsia="Times New Roman" w:hAnsi="Arial Nova Light"/>
          <w:spacing w:val="-3"/>
          <w:sz w:val="20"/>
          <w:lang w:val="uk-UA"/>
        </w:rPr>
      </w:pPr>
    </w:p>
    <w:p w14:paraId="21A065C6" w14:textId="77777777" w:rsidR="005E54A4" w:rsidRPr="00A054D5" w:rsidRDefault="005E54A4" w:rsidP="005E54A4">
      <w:pPr>
        <w:tabs>
          <w:tab w:val="left" w:pos="-720"/>
          <w:tab w:val="left" w:pos="0"/>
        </w:tabs>
        <w:suppressAutoHyphens/>
        <w:ind w:left="720" w:hanging="720"/>
        <w:jc w:val="both"/>
        <w:rPr>
          <w:rFonts w:ascii="Arial Nova Light" w:eastAsia="Times New Roman" w:hAnsi="Arial Nova Light"/>
          <w:spacing w:val="-3"/>
          <w:sz w:val="20"/>
          <w:lang w:val="uk-UA"/>
        </w:rPr>
      </w:pPr>
      <w:r w:rsidRPr="00A054D5">
        <w:rPr>
          <w:rFonts w:ascii="Arial Nova Light" w:eastAsia="Times New Roman" w:hAnsi="Arial Nova Light"/>
          <w:sz w:val="20"/>
          <w:lang w:val="uk-UA"/>
        </w:rPr>
        <w:tab/>
        <w:t>Якщо так, будь ласка, надайте деталі:</w:t>
      </w:r>
    </w:p>
    <w:p w14:paraId="216D1E32"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722C1FA8"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21C7526A"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76B17303"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10963760" w14:textId="77777777" w:rsidR="005E54A4" w:rsidRPr="00A054D5" w:rsidRDefault="005E54A4" w:rsidP="005E54A4">
      <w:pPr>
        <w:tabs>
          <w:tab w:val="left" w:pos="-720"/>
        </w:tabs>
        <w:suppressAutoHyphens/>
        <w:jc w:val="both"/>
        <w:rPr>
          <w:rFonts w:ascii="Arial Nova Light" w:eastAsia="Times New Roman" w:hAnsi="Arial Nova Light"/>
          <w:spacing w:val="-3"/>
          <w:sz w:val="20"/>
          <w:lang w:val="uk-UA"/>
        </w:rPr>
      </w:pPr>
    </w:p>
    <w:p w14:paraId="6DD705F6" w14:textId="77777777" w:rsidR="005E54A4" w:rsidRPr="00A054D5" w:rsidRDefault="005E54A4" w:rsidP="005E54A4">
      <w:pPr>
        <w:tabs>
          <w:tab w:val="left" w:pos="-720"/>
          <w:tab w:val="right" w:pos="9180"/>
        </w:tabs>
        <w:suppressAutoHyphens/>
        <w:jc w:val="both"/>
        <w:rPr>
          <w:rFonts w:ascii="Arial Nova Light" w:eastAsia="Times New Roman" w:hAnsi="Arial Nova Light"/>
          <w:spacing w:val="-3"/>
          <w:sz w:val="20"/>
          <w:lang w:val="uk-UA"/>
        </w:rPr>
      </w:pPr>
      <w:r w:rsidRPr="00A054D5">
        <w:rPr>
          <w:u w:val="single"/>
          <w:lang w:val="uk-UA"/>
        </w:rPr>
        <w:tab/>
      </w:r>
    </w:p>
    <w:p w14:paraId="34E5F4F3" w14:textId="6580DC7D" w:rsidR="004429B7" w:rsidRPr="00257D4D" w:rsidRDefault="005E54A4" w:rsidP="00756A0E">
      <w:pPr>
        <w:pStyle w:val="Heading1"/>
        <w:rPr>
          <w:rFonts w:ascii="Arial Nova Light" w:hAnsi="Arial Nova Light"/>
          <w:sz w:val="20"/>
          <w:szCs w:val="20"/>
          <w:lang w:val="uk-UA"/>
        </w:rPr>
      </w:pPr>
      <w:r w:rsidRPr="00A054D5">
        <w:rPr>
          <w:rFonts w:ascii="Arial Nova Light" w:hAnsi="Arial Nova Light"/>
          <w:lang w:val="uk-UA"/>
        </w:rPr>
        <w:br w:type="page"/>
      </w:r>
      <w:bookmarkStart w:id="41" w:name="_Toc73446635"/>
      <w:r w:rsidRPr="00A054D5">
        <w:rPr>
          <w:rFonts w:ascii="Arial Nova Light" w:hAnsi="Arial Nova Light"/>
          <w:b w:val="0"/>
          <w:sz w:val="20"/>
          <w:lang w:val="uk-UA"/>
        </w:rPr>
        <w:t>.</w:t>
      </w:r>
      <w:bookmarkStart w:id="42" w:name="_Toc73446636"/>
      <w:bookmarkEnd w:id="38"/>
      <w:bookmarkEnd w:id="41"/>
      <w:r w:rsidR="00C1575C" w:rsidRPr="00A00AA0">
        <w:rPr>
          <w:rFonts w:ascii="Arial Nova Light" w:hAnsi="Arial Nova Light"/>
          <w:kern w:val="0"/>
          <w:sz w:val="20"/>
          <w:szCs w:val="20"/>
          <w:lang w:val="uk-UA"/>
        </w:rPr>
        <w:t>Додаток 6</w:t>
      </w:r>
      <w:bookmarkEnd w:id="42"/>
      <w:r w:rsidR="00C1575C">
        <w:rPr>
          <w:rFonts w:ascii="Arial Nova Light" w:hAnsi="Arial Nova Light"/>
          <w:kern w:val="0"/>
          <w:sz w:val="20"/>
          <w:szCs w:val="20"/>
          <w:lang w:val="uk-UA"/>
        </w:rPr>
        <w:t xml:space="preserve"> </w:t>
      </w:r>
      <w:bookmarkStart w:id="43" w:name="_Toc73446637"/>
      <w:r w:rsidR="004429B7" w:rsidRPr="00257D4D">
        <w:rPr>
          <w:rFonts w:ascii="Arial Nova Light" w:hAnsi="Arial Nova Light"/>
          <w:sz w:val="20"/>
          <w:szCs w:val="20"/>
          <w:lang w:val="uk-UA"/>
        </w:rPr>
        <w:t>Форма резюме</w:t>
      </w:r>
      <w:bookmarkEnd w:id="39"/>
      <w:bookmarkEnd w:id="43"/>
      <w:r w:rsidR="004429B7" w:rsidRPr="00257D4D">
        <w:rPr>
          <w:rFonts w:ascii="Arial Nova Light" w:hAnsi="Arial Nova Light"/>
          <w:sz w:val="20"/>
          <w:szCs w:val="20"/>
          <w:lang w:val="uk-UA"/>
        </w:rPr>
        <w:t xml:space="preserve"> </w:t>
      </w:r>
    </w:p>
    <w:p w14:paraId="2855C267" w14:textId="1F358340" w:rsidR="00FC654A" w:rsidRPr="00A054D5" w:rsidRDefault="00B37EA0"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Ключовий персонал</w:t>
      </w:r>
    </w:p>
    <w:p w14:paraId="75F02803" w14:textId="77777777" w:rsidR="00A463ED" w:rsidRPr="00A054D5" w:rsidRDefault="00A463ED" w:rsidP="00304FA1">
      <w:pPr>
        <w:jc w:val="both"/>
        <w:rPr>
          <w:rFonts w:ascii="Arial Nova Light" w:hAnsi="Arial Nova Light" w:cs="Times New Roman"/>
          <w:caps/>
          <w:sz w:val="20"/>
          <w:lang w:val="uk-UA"/>
        </w:rPr>
      </w:pPr>
    </w:p>
    <w:p w14:paraId="193BE4BE" w14:textId="77777777" w:rsidR="00A463ED" w:rsidRPr="00A054D5" w:rsidRDefault="00A463ED" w:rsidP="00304FA1">
      <w:pPr>
        <w:jc w:val="both"/>
        <w:rPr>
          <w:rFonts w:ascii="Arial Nova Light" w:hAnsi="Arial Nova Light" w:cs="Times New Roman"/>
          <w:b/>
          <w:caps/>
          <w:sz w:val="20"/>
          <w:lang w:val="uk-UA"/>
        </w:rPr>
      </w:pPr>
      <w:r w:rsidRPr="00A054D5">
        <w:rPr>
          <w:rFonts w:ascii="Arial Nova Light" w:hAnsi="Arial Nova Light" w:cs="Times New Roman"/>
          <w:b/>
          <w:sz w:val="20"/>
          <w:lang w:val="uk-UA"/>
        </w:rPr>
        <w:t>Резюме</w:t>
      </w:r>
    </w:p>
    <w:p w14:paraId="39A3786A" w14:textId="77777777" w:rsidR="00A463ED" w:rsidRPr="00A054D5" w:rsidRDefault="00A463ED" w:rsidP="00304FA1">
      <w:pPr>
        <w:jc w:val="both"/>
        <w:rPr>
          <w:rFonts w:ascii="Arial Nova Light" w:hAnsi="Arial Nova Light" w:cs="Times New Roman"/>
          <w:sz w:val="20"/>
          <w:lang w:val="uk-UA"/>
        </w:rPr>
      </w:pPr>
    </w:p>
    <w:p w14:paraId="4F4F42D0" w14:textId="006ECC56" w:rsidR="00A463ED" w:rsidRPr="00A054D5" w:rsidRDefault="000C07C0"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Посада:</w:t>
      </w:r>
    </w:p>
    <w:p w14:paraId="0B6DB157" w14:textId="77777777" w:rsidR="00A463ED" w:rsidRPr="00A054D5" w:rsidRDefault="00A463ED" w:rsidP="00304FA1">
      <w:pPr>
        <w:jc w:val="both"/>
        <w:rPr>
          <w:rFonts w:ascii="Arial Nova Light" w:hAnsi="Arial Nova Light" w:cs="Times New Roman"/>
          <w:sz w:val="20"/>
          <w:lang w:val="uk-UA"/>
        </w:rPr>
      </w:pPr>
    </w:p>
    <w:p w14:paraId="0A3919E5"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Ім’я (ПІБ)</w:t>
      </w:r>
    </w:p>
    <w:p w14:paraId="27A57FB4" w14:textId="77777777" w:rsidR="00A463ED" w:rsidRPr="00A054D5" w:rsidRDefault="00A463ED" w:rsidP="00304FA1">
      <w:pPr>
        <w:jc w:val="both"/>
        <w:rPr>
          <w:rFonts w:ascii="Arial Nova Light" w:hAnsi="Arial Nova Light" w:cs="Times New Roman"/>
          <w:sz w:val="20"/>
          <w:lang w:val="uk-UA"/>
        </w:rPr>
      </w:pPr>
    </w:p>
    <w:p w14:paraId="1320DBB5"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Освіта:</w:t>
      </w:r>
    </w:p>
    <w:tbl>
      <w:tblPr>
        <w:tblW w:w="0" w:type="auto"/>
        <w:tblInd w:w="1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0" w:type="dxa"/>
          <w:right w:w="130" w:type="dxa"/>
        </w:tblCellMar>
        <w:tblLook w:val="0000" w:firstRow="0" w:lastRow="0" w:firstColumn="0" w:lastColumn="0" w:noHBand="0" w:noVBand="0"/>
      </w:tblPr>
      <w:tblGrid>
        <w:gridCol w:w="2504"/>
        <w:gridCol w:w="6600"/>
      </w:tblGrid>
      <w:tr w:rsidR="00A463ED" w:rsidRPr="00D0287C" w14:paraId="1D4A3B0D" w14:textId="77777777" w:rsidTr="00721480">
        <w:tc>
          <w:tcPr>
            <w:tcW w:w="2504" w:type="dxa"/>
            <w:shd w:val="clear" w:color="auto" w:fill="FFFFFF" w:themeFill="background1"/>
          </w:tcPr>
          <w:p w14:paraId="6E9974E2"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Назва та місцезнаходження установи</w:t>
            </w:r>
          </w:p>
        </w:tc>
        <w:tc>
          <w:tcPr>
            <w:tcW w:w="6600" w:type="dxa"/>
            <w:shd w:val="clear" w:color="auto" w:fill="FFFFFF" w:themeFill="background1"/>
            <w:vAlign w:val="center"/>
          </w:tcPr>
          <w:p w14:paraId="102602E8"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Здобута спеціальність (спеціальності) або ступінь (ступені):</w:t>
            </w:r>
          </w:p>
        </w:tc>
      </w:tr>
      <w:tr w:rsidR="00A463ED" w:rsidRPr="00D0287C" w14:paraId="135C9D89" w14:textId="77777777" w:rsidTr="547D9C6C">
        <w:tc>
          <w:tcPr>
            <w:tcW w:w="2504" w:type="dxa"/>
          </w:tcPr>
          <w:p w14:paraId="43C8211D" w14:textId="77777777" w:rsidR="00A463ED" w:rsidRPr="00257D4D" w:rsidRDefault="00A463ED" w:rsidP="00304FA1">
            <w:pPr>
              <w:jc w:val="both"/>
              <w:rPr>
                <w:rFonts w:ascii="Arial Nova Light" w:hAnsi="Arial Nova Light" w:cs="Times New Roman"/>
                <w:sz w:val="20"/>
                <w:lang w:val="uk-UA"/>
              </w:rPr>
            </w:pPr>
          </w:p>
        </w:tc>
        <w:tc>
          <w:tcPr>
            <w:tcW w:w="6600" w:type="dxa"/>
          </w:tcPr>
          <w:p w14:paraId="6FAB22A2" w14:textId="77777777" w:rsidR="00A463ED" w:rsidRPr="00A054D5" w:rsidRDefault="00A463ED" w:rsidP="00304FA1">
            <w:pPr>
              <w:jc w:val="both"/>
              <w:rPr>
                <w:rFonts w:ascii="Arial Nova Light" w:hAnsi="Arial Nova Light" w:cs="Times New Roman"/>
                <w:sz w:val="20"/>
                <w:lang w:val="uk-UA"/>
              </w:rPr>
            </w:pPr>
          </w:p>
        </w:tc>
      </w:tr>
      <w:tr w:rsidR="00A463ED" w:rsidRPr="00D0287C" w14:paraId="60569758" w14:textId="77777777" w:rsidTr="547D9C6C">
        <w:tc>
          <w:tcPr>
            <w:tcW w:w="2504" w:type="dxa"/>
          </w:tcPr>
          <w:p w14:paraId="63144DD6" w14:textId="77777777" w:rsidR="00A463ED" w:rsidRPr="00257D4D" w:rsidRDefault="00A463ED" w:rsidP="00304FA1">
            <w:pPr>
              <w:jc w:val="both"/>
              <w:rPr>
                <w:rFonts w:ascii="Arial Nova Light" w:hAnsi="Arial Nova Light" w:cs="Times New Roman"/>
                <w:sz w:val="20"/>
                <w:lang w:val="uk-UA"/>
              </w:rPr>
            </w:pPr>
          </w:p>
        </w:tc>
        <w:tc>
          <w:tcPr>
            <w:tcW w:w="6600" w:type="dxa"/>
          </w:tcPr>
          <w:p w14:paraId="1CFAE602" w14:textId="77777777" w:rsidR="00A463ED" w:rsidRPr="00A054D5" w:rsidRDefault="00A463ED" w:rsidP="00304FA1">
            <w:pPr>
              <w:jc w:val="both"/>
              <w:rPr>
                <w:rFonts w:ascii="Arial Nova Light" w:hAnsi="Arial Nova Light" w:cs="Times New Roman"/>
                <w:sz w:val="20"/>
                <w:lang w:val="uk-UA"/>
              </w:rPr>
            </w:pPr>
          </w:p>
        </w:tc>
      </w:tr>
      <w:tr w:rsidR="00A463ED" w:rsidRPr="00D0287C" w14:paraId="0E30DB6E" w14:textId="77777777" w:rsidTr="547D9C6C">
        <w:tc>
          <w:tcPr>
            <w:tcW w:w="2504" w:type="dxa"/>
          </w:tcPr>
          <w:p w14:paraId="74F8E2C8" w14:textId="77777777" w:rsidR="00A463ED" w:rsidRPr="00257D4D" w:rsidRDefault="00A463ED" w:rsidP="00304FA1">
            <w:pPr>
              <w:jc w:val="both"/>
              <w:rPr>
                <w:rFonts w:ascii="Arial Nova Light" w:hAnsi="Arial Nova Light" w:cs="Times New Roman"/>
                <w:sz w:val="20"/>
                <w:lang w:val="uk-UA"/>
              </w:rPr>
            </w:pPr>
          </w:p>
        </w:tc>
        <w:tc>
          <w:tcPr>
            <w:tcW w:w="6600" w:type="dxa"/>
          </w:tcPr>
          <w:p w14:paraId="0B210E5E" w14:textId="77777777" w:rsidR="00A463ED" w:rsidRPr="00A054D5" w:rsidRDefault="00A463ED" w:rsidP="00304FA1">
            <w:pPr>
              <w:jc w:val="both"/>
              <w:rPr>
                <w:rFonts w:ascii="Arial Nova Light" w:hAnsi="Arial Nova Light" w:cs="Times New Roman"/>
                <w:sz w:val="20"/>
                <w:lang w:val="uk-UA"/>
              </w:rPr>
            </w:pPr>
          </w:p>
        </w:tc>
      </w:tr>
    </w:tbl>
    <w:p w14:paraId="035ED60B" w14:textId="77777777" w:rsidR="00A463ED" w:rsidRPr="00257D4D" w:rsidRDefault="00A463ED" w:rsidP="00304FA1">
      <w:pPr>
        <w:jc w:val="both"/>
        <w:rPr>
          <w:rFonts w:ascii="Arial Nova Light" w:hAnsi="Arial Nova Light" w:cs="Times New Roman"/>
          <w:sz w:val="20"/>
          <w:lang w:val="uk-UA"/>
        </w:rPr>
      </w:pPr>
    </w:p>
    <w:p w14:paraId="6846179F"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Знання мов — зазначте рівень знання за шкалою від 1 (погано) до 5 (рідна):</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060"/>
        <w:gridCol w:w="1643"/>
        <w:gridCol w:w="1644"/>
        <w:gridCol w:w="1752"/>
      </w:tblGrid>
      <w:tr w:rsidR="00A463ED" w:rsidRPr="00A054D5" w14:paraId="1D8711D7" w14:textId="77777777" w:rsidTr="00721480">
        <w:tc>
          <w:tcPr>
            <w:tcW w:w="4060" w:type="dxa"/>
            <w:shd w:val="clear" w:color="auto" w:fill="FFFFFF" w:themeFill="background1"/>
          </w:tcPr>
          <w:p w14:paraId="64050E5E"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Мова</w:t>
            </w:r>
          </w:p>
        </w:tc>
        <w:tc>
          <w:tcPr>
            <w:tcW w:w="1643" w:type="dxa"/>
            <w:shd w:val="clear" w:color="auto" w:fill="FFFFFF" w:themeFill="background1"/>
          </w:tcPr>
          <w:p w14:paraId="310523A9"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Читання</w:t>
            </w:r>
          </w:p>
        </w:tc>
        <w:tc>
          <w:tcPr>
            <w:tcW w:w="1644" w:type="dxa"/>
            <w:shd w:val="clear" w:color="auto" w:fill="FFFFFF" w:themeFill="background1"/>
          </w:tcPr>
          <w:p w14:paraId="2D35D95F"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Говоріння</w:t>
            </w:r>
          </w:p>
        </w:tc>
        <w:tc>
          <w:tcPr>
            <w:tcW w:w="1752" w:type="dxa"/>
            <w:shd w:val="clear" w:color="auto" w:fill="FFFFFF" w:themeFill="background1"/>
          </w:tcPr>
          <w:p w14:paraId="05E0D63A"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Письмо</w:t>
            </w:r>
          </w:p>
        </w:tc>
      </w:tr>
      <w:tr w:rsidR="00A463ED" w:rsidRPr="00A054D5" w14:paraId="66E9787A" w14:textId="77777777" w:rsidTr="547D9C6C">
        <w:tc>
          <w:tcPr>
            <w:tcW w:w="4060" w:type="dxa"/>
          </w:tcPr>
          <w:p w14:paraId="61C4235F" w14:textId="77777777" w:rsidR="00A463ED" w:rsidRPr="00257D4D" w:rsidRDefault="00A463ED" w:rsidP="00304FA1">
            <w:pPr>
              <w:jc w:val="both"/>
              <w:rPr>
                <w:rFonts w:ascii="Arial Nova Light" w:hAnsi="Arial Nova Light" w:cs="Times New Roman"/>
                <w:sz w:val="20"/>
                <w:lang w:val="uk-UA"/>
              </w:rPr>
            </w:pPr>
          </w:p>
        </w:tc>
        <w:tc>
          <w:tcPr>
            <w:tcW w:w="1643" w:type="dxa"/>
          </w:tcPr>
          <w:p w14:paraId="3C8DCB2E" w14:textId="77777777" w:rsidR="00A463ED" w:rsidRPr="00A054D5" w:rsidRDefault="00A463ED" w:rsidP="00304FA1">
            <w:pPr>
              <w:jc w:val="both"/>
              <w:rPr>
                <w:rFonts w:ascii="Arial Nova Light" w:hAnsi="Arial Nova Light" w:cs="Times New Roman"/>
                <w:sz w:val="20"/>
                <w:lang w:val="uk-UA"/>
              </w:rPr>
            </w:pPr>
          </w:p>
        </w:tc>
        <w:tc>
          <w:tcPr>
            <w:tcW w:w="1644" w:type="dxa"/>
          </w:tcPr>
          <w:p w14:paraId="26B86B1F" w14:textId="77777777" w:rsidR="00A463ED" w:rsidRPr="00A054D5" w:rsidRDefault="00A463ED" w:rsidP="00304FA1">
            <w:pPr>
              <w:jc w:val="both"/>
              <w:rPr>
                <w:rFonts w:ascii="Arial Nova Light" w:hAnsi="Arial Nova Light" w:cs="Times New Roman"/>
                <w:sz w:val="20"/>
                <w:lang w:val="uk-UA"/>
              </w:rPr>
            </w:pPr>
          </w:p>
        </w:tc>
        <w:tc>
          <w:tcPr>
            <w:tcW w:w="1752" w:type="dxa"/>
          </w:tcPr>
          <w:p w14:paraId="0BF23BB6" w14:textId="77777777" w:rsidR="00A463ED" w:rsidRPr="00A054D5" w:rsidRDefault="00A463ED" w:rsidP="00304FA1">
            <w:pPr>
              <w:jc w:val="both"/>
              <w:rPr>
                <w:rFonts w:ascii="Arial Nova Light" w:hAnsi="Arial Nova Light" w:cs="Times New Roman"/>
                <w:sz w:val="20"/>
                <w:lang w:val="uk-UA"/>
              </w:rPr>
            </w:pPr>
          </w:p>
        </w:tc>
      </w:tr>
      <w:tr w:rsidR="00A463ED" w:rsidRPr="00A054D5" w14:paraId="3040D1E4" w14:textId="77777777" w:rsidTr="547D9C6C">
        <w:tc>
          <w:tcPr>
            <w:tcW w:w="4060" w:type="dxa"/>
          </w:tcPr>
          <w:p w14:paraId="25BFC57A" w14:textId="77777777" w:rsidR="00A463ED" w:rsidRPr="00257D4D" w:rsidRDefault="00A463ED" w:rsidP="00304FA1">
            <w:pPr>
              <w:jc w:val="both"/>
              <w:rPr>
                <w:rFonts w:ascii="Arial Nova Light" w:hAnsi="Arial Nova Light" w:cs="Times New Roman"/>
                <w:sz w:val="20"/>
                <w:lang w:val="uk-UA"/>
              </w:rPr>
            </w:pPr>
          </w:p>
        </w:tc>
        <w:tc>
          <w:tcPr>
            <w:tcW w:w="1643" w:type="dxa"/>
          </w:tcPr>
          <w:p w14:paraId="4907950A" w14:textId="77777777" w:rsidR="00A463ED" w:rsidRPr="00A054D5" w:rsidRDefault="00A463ED" w:rsidP="00304FA1">
            <w:pPr>
              <w:jc w:val="both"/>
              <w:rPr>
                <w:rFonts w:ascii="Arial Nova Light" w:hAnsi="Arial Nova Light" w:cs="Times New Roman"/>
                <w:sz w:val="20"/>
                <w:lang w:val="uk-UA"/>
              </w:rPr>
            </w:pPr>
          </w:p>
        </w:tc>
        <w:tc>
          <w:tcPr>
            <w:tcW w:w="1644" w:type="dxa"/>
          </w:tcPr>
          <w:p w14:paraId="42ED718E" w14:textId="77777777" w:rsidR="00A463ED" w:rsidRPr="00A054D5" w:rsidRDefault="00A463ED" w:rsidP="00304FA1">
            <w:pPr>
              <w:jc w:val="both"/>
              <w:rPr>
                <w:rFonts w:ascii="Arial Nova Light" w:hAnsi="Arial Nova Light" w:cs="Times New Roman"/>
                <w:sz w:val="20"/>
                <w:lang w:val="uk-UA"/>
              </w:rPr>
            </w:pPr>
          </w:p>
        </w:tc>
        <w:tc>
          <w:tcPr>
            <w:tcW w:w="1752" w:type="dxa"/>
          </w:tcPr>
          <w:p w14:paraId="2A2A3505" w14:textId="77777777" w:rsidR="00A463ED" w:rsidRPr="00A054D5" w:rsidRDefault="00A463ED" w:rsidP="00304FA1">
            <w:pPr>
              <w:jc w:val="both"/>
              <w:rPr>
                <w:rFonts w:ascii="Arial Nova Light" w:hAnsi="Arial Nova Light" w:cs="Times New Roman"/>
                <w:sz w:val="20"/>
                <w:lang w:val="uk-UA"/>
              </w:rPr>
            </w:pPr>
          </w:p>
        </w:tc>
      </w:tr>
      <w:tr w:rsidR="00A463ED" w:rsidRPr="00A054D5" w14:paraId="596D2E7B" w14:textId="77777777" w:rsidTr="547D9C6C">
        <w:tc>
          <w:tcPr>
            <w:tcW w:w="4060" w:type="dxa"/>
          </w:tcPr>
          <w:p w14:paraId="41C0DFD6" w14:textId="77777777" w:rsidR="00A463ED" w:rsidRPr="00257D4D" w:rsidRDefault="00A463ED" w:rsidP="00304FA1">
            <w:pPr>
              <w:jc w:val="both"/>
              <w:rPr>
                <w:rFonts w:ascii="Arial Nova Light" w:hAnsi="Arial Nova Light" w:cs="Times New Roman"/>
                <w:sz w:val="20"/>
                <w:lang w:val="uk-UA"/>
              </w:rPr>
            </w:pPr>
          </w:p>
        </w:tc>
        <w:tc>
          <w:tcPr>
            <w:tcW w:w="1643" w:type="dxa"/>
          </w:tcPr>
          <w:p w14:paraId="1F57DD93" w14:textId="77777777" w:rsidR="00A463ED" w:rsidRPr="00A054D5" w:rsidRDefault="00A463ED" w:rsidP="00304FA1">
            <w:pPr>
              <w:jc w:val="both"/>
              <w:rPr>
                <w:rFonts w:ascii="Arial Nova Light" w:hAnsi="Arial Nova Light" w:cs="Times New Roman"/>
                <w:sz w:val="20"/>
                <w:lang w:val="uk-UA"/>
              </w:rPr>
            </w:pPr>
          </w:p>
        </w:tc>
        <w:tc>
          <w:tcPr>
            <w:tcW w:w="1644" w:type="dxa"/>
          </w:tcPr>
          <w:p w14:paraId="08DC1929" w14:textId="77777777" w:rsidR="00A463ED" w:rsidRPr="00A054D5" w:rsidRDefault="00A463ED" w:rsidP="00304FA1">
            <w:pPr>
              <w:jc w:val="both"/>
              <w:rPr>
                <w:rFonts w:ascii="Arial Nova Light" w:hAnsi="Arial Nova Light" w:cs="Times New Roman"/>
                <w:sz w:val="20"/>
                <w:lang w:val="uk-UA"/>
              </w:rPr>
            </w:pPr>
          </w:p>
        </w:tc>
        <w:tc>
          <w:tcPr>
            <w:tcW w:w="1752" w:type="dxa"/>
          </w:tcPr>
          <w:p w14:paraId="7EBDFBAE" w14:textId="77777777" w:rsidR="00A463ED" w:rsidRPr="00A054D5" w:rsidRDefault="00A463ED" w:rsidP="00304FA1">
            <w:pPr>
              <w:jc w:val="both"/>
              <w:rPr>
                <w:rFonts w:ascii="Arial Nova Light" w:hAnsi="Arial Nova Light" w:cs="Times New Roman"/>
                <w:sz w:val="20"/>
                <w:lang w:val="uk-UA"/>
              </w:rPr>
            </w:pPr>
          </w:p>
        </w:tc>
      </w:tr>
      <w:tr w:rsidR="00A463ED" w:rsidRPr="00A054D5" w14:paraId="3EB39B65" w14:textId="77777777" w:rsidTr="547D9C6C">
        <w:tc>
          <w:tcPr>
            <w:tcW w:w="4060" w:type="dxa"/>
          </w:tcPr>
          <w:p w14:paraId="4C9D10A8" w14:textId="77777777" w:rsidR="00A463ED" w:rsidRPr="00257D4D" w:rsidRDefault="00A463ED" w:rsidP="00304FA1">
            <w:pPr>
              <w:jc w:val="both"/>
              <w:rPr>
                <w:rFonts w:ascii="Arial Nova Light" w:hAnsi="Arial Nova Light" w:cs="Times New Roman"/>
                <w:sz w:val="20"/>
                <w:lang w:val="uk-UA"/>
              </w:rPr>
            </w:pPr>
          </w:p>
        </w:tc>
        <w:tc>
          <w:tcPr>
            <w:tcW w:w="1643" w:type="dxa"/>
          </w:tcPr>
          <w:p w14:paraId="4094CD0E" w14:textId="77777777" w:rsidR="00A463ED" w:rsidRPr="00A054D5" w:rsidRDefault="00A463ED" w:rsidP="00304FA1">
            <w:pPr>
              <w:jc w:val="both"/>
              <w:rPr>
                <w:rFonts w:ascii="Arial Nova Light" w:hAnsi="Arial Nova Light" w:cs="Times New Roman"/>
                <w:sz w:val="20"/>
                <w:lang w:val="uk-UA"/>
              </w:rPr>
            </w:pPr>
          </w:p>
        </w:tc>
        <w:tc>
          <w:tcPr>
            <w:tcW w:w="1644" w:type="dxa"/>
          </w:tcPr>
          <w:p w14:paraId="278B6BA1" w14:textId="77777777" w:rsidR="00A463ED" w:rsidRPr="00A054D5" w:rsidRDefault="00A463ED" w:rsidP="00304FA1">
            <w:pPr>
              <w:jc w:val="both"/>
              <w:rPr>
                <w:rFonts w:ascii="Arial Nova Light" w:hAnsi="Arial Nova Light" w:cs="Times New Roman"/>
                <w:sz w:val="20"/>
                <w:lang w:val="uk-UA"/>
              </w:rPr>
            </w:pPr>
          </w:p>
        </w:tc>
        <w:tc>
          <w:tcPr>
            <w:tcW w:w="1752" w:type="dxa"/>
          </w:tcPr>
          <w:p w14:paraId="2AACB54A" w14:textId="77777777" w:rsidR="00A463ED" w:rsidRPr="00A054D5" w:rsidRDefault="00A463ED" w:rsidP="00304FA1">
            <w:pPr>
              <w:jc w:val="both"/>
              <w:rPr>
                <w:rFonts w:ascii="Arial Nova Light" w:hAnsi="Arial Nova Light" w:cs="Times New Roman"/>
                <w:sz w:val="20"/>
                <w:lang w:val="uk-UA"/>
              </w:rPr>
            </w:pPr>
          </w:p>
        </w:tc>
      </w:tr>
    </w:tbl>
    <w:p w14:paraId="0B5D3E6C" w14:textId="77777777" w:rsidR="00A463ED" w:rsidRPr="00257D4D" w:rsidRDefault="00A463ED" w:rsidP="00304FA1">
      <w:pPr>
        <w:jc w:val="both"/>
        <w:rPr>
          <w:rFonts w:ascii="Arial Nova Light" w:hAnsi="Arial Nova Light" w:cs="Times New Roman"/>
          <w:sz w:val="20"/>
          <w:lang w:val="uk-UA"/>
        </w:rPr>
      </w:pPr>
    </w:p>
    <w:p w14:paraId="51EF21C6"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Основні навички та кваліфікація, важливі для проєкту (наприклад, комп’ютерна грамотність тощо):</w:t>
      </w:r>
    </w:p>
    <w:p w14:paraId="5DEF7727" w14:textId="77777777" w:rsidR="00A463ED" w:rsidRPr="00A054D5" w:rsidRDefault="00A463ED" w:rsidP="00304FA1">
      <w:pPr>
        <w:jc w:val="both"/>
        <w:rPr>
          <w:rFonts w:ascii="Arial Nova Light" w:hAnsi="Arial Nova Light" w:cs="Times New Roman"/>
          <w:sz w:val="20"/>
          <w:lang w:val="uk-UA"/>
        </w:rPr>
      </w:pPr>
    </w:p>
    <w:p w14:paraId="46BB0549"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Історія зайнятості:</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464"/>
        <w:gridCol w:w="1960"/>
        <w:gridCol w:w="1316"/>
        <w:gridCol w:w="1334"/>
        <w:gridCol w:w="3145"/>
      </w:tblGrid>
      <w:tr w:rsidR="00A463ED" w:rsidRPr="00D0287C" w14:paraId="74F2FF7B" w14:textId="77777777" w:rsidTr="00721480">
        <w:trPr>
          <w:cantSplit/>
          <w:trHeight w:val="254"/>
        </w:trPr>
        <w:tc>
          <w:tcPr>
            <w:tcW w:w="1464" w:type="dxa"/>
            <w:vMerge w:val="restart"/>
            <w:shd w:val="clear" w:color="auto" w:fill="FFFFFF" w:themeFill="background1"/>
            <w:vAlign w:val="center"/>
          </w:tcPr>
          <w:p w14:paraId="0FC68D80"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Назва посади:</w:t>
            </w:r>
          </w:p>
        </w:tc>
        <w:tc>
          <w:tcPr>
            <w:tcW w:w="1960" w:type="dxa"/>
            <w:vMerge w:val="restart"/>
            <w:shd w:val="clear" w:color="auto" w:fill="FFFFFF" w:themeFill="background1"/>
            <w:vAlign w:val="center"/>
          </w:tcPr>
          <w:p w14:paraId="4F2F2205"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Назва та адреса роботодавця</w:t>
            </w:r>
          </w:p>
        </w:tc>
        <w:tc>
          <w:tcPr>
            <w:tcW w:w="2650" w:type="dxa"/>
            <w:gridSpan w:val="2"/>
            <w:shd w:val="clear" w:color="auto" w:fill="FFFFFF" w:themeFill="background1"/>
          </w:tcPr>
          <w:p w14:paraId="5E38EE56"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Період роботи</w:t>
            </w:r>
          </w:p>
        </w:tc>
        <w:tc>
          <w:tcPr>
            <w:tcW w:w="3145" w:type="dxa"/>
            <w:vMerge w:val="restart"/>
            <w:shd w:val="clear" w:color="auto" w:fill="FFFFFF" w:themeFill="background1"/>
            <w:vAlign w:val="center"/>
          </w:tcPr>
          <w:p w14:paraId="491C2EE3"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Короткий опис</w:t>
            </w:r>
          </w:p>
          <w:p w14:paraId="593F858B"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завдань, що виконувалися</w:t>
            </w:r>
          </w:p>
        </w:tc>
      </w:tr>
      <w:tr w:rsidR="00A463ED" w:rsidRPr="00A054D5" w14:paraId="653A054F" w14:textId="77777777" w:rsidTr="00721480">
        <w:trPr>
          <w:cantSplit/>
          <w:trHeight w:val="253"/>
        </w:trPr>
        <w:tc>
          <w:tcPr>
            <w:tcW w:w="1464" w:type="dxa"/>
            <w:vMerge/>
            <w:shd w:val="pct5" w:color="auto" w:fill="FFFFFF"/>
          </w:tcPr>
          <w:p w14:paraId="294017A8" w14:textId="77777777" w:rsidR="00A463ED" w:rsidRPr="00A054D5" w:rsidRDefault="00A463ED" w:rsidP="00304FA1">
            <w:pPr>
              <w:jc w:val="both"/>
              <w:rPr>
                <w:rFonts w:ascii="Arial Nova Light" w:hAnsi="Arial Nova Light" w:cs="Times New Roman"/>
                <w:sz w:val="20"/>
                <w:lang w:val="uk-UA"/>
              </w:rPr>
            </w:pPr>
          </w:p>
        </w:tc>
        <w:tc>
          <w:tcPr>
            <w:tcW w:w="1960" w:type="dxa"/>
            <w:vMerge/>
            <w:shd w:val="pct5" w:color="auto" w:fill="FFFFFF"/>
          </w:tcPr>
          <w:p w14:paraId="1AD8592E" w14:textId="77777777" w:rsidR="00A463ED" w:rsidRPr="00A054D5" w:rsidRDefault="00A463ED" w:rsidP="00304FA1">
            <w:pPr>
              <w:jc w:val="both"/>
              <w:rPr>
                <w:rFonts w:ascii="Arial Nova Light" w:hAnsi="Arial Nova Light" w:cs="Times New Roman"/>
                <w:sz w:val="20"/>
                <w:lang w:val="uk-UA"/>
              </w:rPr>
            </w:pPr>
          </w:p>
        </w:tc>
        <w:tc>
          <w:tcPr>
            <w:tcW w:w="1316" w:type="dxa"/>
            <w:shd w:val="clear" w:color="auto" w:fill="FFFFFF" w:themeFill="background1"/>
          </w:tcPr>
          <w:p w14:paraId="78E208AF"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З</w:t>
            </w:r>
          </w:p>
          <w:p w14:paraId="12740CA6"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(місяць, рік)</w:t>
            </w:r>
          </w:p>
        </w:tc>
        <w:tc>
          <w:tcPr>
            <w:tcW w:w="1334" w:type="dxa"/>
            <w:shd w:val="clear" w:color="auto" w:fill="FFFFFF" w:themeFill="background1"/>
          </w:tcPr>
          <w:p w14:paraId="09160583"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По</w:t>
            </w:r>
          </w:p>
          <w:p w14:paraId="2CDE37D3"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(місяць, рік)</w:t>
            </w:r>
          </w:p>
        </w:tc>
        <w:tc>
          <w:tcPr>
            <w:tcW w:w="3145" w:type="dxa"/>
            <w:vMerge/>
            <w:shd w:val="pct5" w:color="auto" w:fill="FFFFFF"/>
          </w:tcPr>
          <w:p w14:paraId="64106D32" w14:textId="77777777" w:rsidR="00A463ED" w:rsidRPr="00A054D5" w:rsidRDefault="00A463ED" w:rsidP="00304FA1">
            <w:pPr>
              <w:jc w:val="both"/>
              <w:rPr>
                <w:rFonts w:ascii="Arial Nova Light" w:hAnsi="Arial Nova Light" w:cs="Times New Roman"/>
                <w:sz w:val="20"/>
                <w:lang w:val="uk-UA"/>
              </w:rPr>
            </w:pPr>
          </w:p>
        </w:tc>
      </w:tr>
      <w:tr w:rsidR="00A463ED" w:rsidRPr="00A054D5" w14:paraId="6EC8CB33" w14:textId="77777777" w:rsidTr="547D9C6C">
        <w:trPr>
          <w:cantSplit/>
        </w:trPr>
        <w:tc>
          <w:tcPr>
            <w:tcW w:w="1464" w:type="dxa"/>
          </w:tcPr>
          <w:p w14:paraId="7DEA81FC" w14:textId="77777777" w:rsidR="00A463ED" w:rsidRPr="00257D4D" w:rsidRDefault="00A463ED" w:rsidP="00304FA1">
            <w:pPr>
              <w:jc w:val="both"/>
              <w:rPr>
                <w:rFonts w:ascii="Arial Nova Light" w:hAnsi="Arial Nova Light" w:cs="Times New Roman"/>
                <w:sz w:val="20"/>
                <w:lang w:val="uk-UA"/>
              </w:rPr>
            </w:pPr>
          </w:p>
        </w:tc>
        <w:tc>
          <w:tcPr>
            <w:tcW w:w="1960" w:type="dxa"/>
          </w:tcPr>
          <w:p w14:paraId="28899C08" w14:textId="77777777" w:rsidR="00A463ED" w:rsidRPr="00A054D5" w:rsidRDefault="00A463ED" w:rsidP="00304FA1">
            <w:pPr>
              <w:jc w:val="both"/>
              <w:rPr>
                <w:rFonts w:ascii="Arial Nova Light" w:hAnsi="Arial Nova Light" w:cs="Times New Roman"/>
                <w:sz w:val="20"/>
                <w:lang w:val="uk-UA"/>
              </w:rPr>
            </w:pPr>
          </w:p>
        </w:tc>
        <w:tc>
          <w:tcPr>
            <w:tcW w:w="1316" w:type="dxa"/>
          </w:tcPr>
          <w:p w14:paraId="42339F92" w14:textId="77777777" w:rsidR="00A463ED" w:rsidRPr="00A054D5" w:rsidRDefault="00A463ED" w:rsidP="00304FA1">
            <w:pPr>
              <w:jc w:val="both"/>
              <w:rPr>
                <w:rFonts w:ascii="Arial Nova Light" w:hAnsi="Arial Nova Light" w:cs="Times New Roman"/>
                <w:sz w:val="20"/>
                <w:lang w:val="uk-UA"/>
              </w:rPr>
            </w:pPr>
          </w:p>
        </w:tc>
        <w:tc>
          <w:tcPr>
            <w:tcW w:w="1334" w:type="dxa"/>
          </w:tcPr>
          <w:p w14:paraId="517D7483" w14:textId="77777777" w:rsidR="00A463ED" w:rsidRPr="00A054D5" w:rsidRDefault="00A463ED" w:rsidP="00304FA1">
            <w:pPr>
              <w:jc w:val="both"/>
              <w:rPr>
                <w:rFonts w:ascii="Arial Nova Light" w:hAnsi="Arial Nova Light" w:cs="Times New Roman"/>
                <w:sz w:val="20"/>
                <w:lang w:val="uk-UA"/>
              </w:rPr>
            </w:pPr>
          </w:p>
        </w:tc>
        <w:tc>
          <w:tcPr>
            <w:tcW w:w="3145" w:type="dxa"/>
          </w:tcPr>
          <w:p w14:paraId="54EBA293" w14:textId="77777777" w:rsidR="00A463ED" w:rsidRPr="00A054D5" w:rsidRDefault="00A463ED" w:rsidP="00304FA1">
            <w:pPr>
              <w:jc w:val="both"/>
              <w:rPr>
                <w:rFonts w:ascii="Arial Nova Light" w:hAnsi="Arial Nova Light" w:cs="Times New Roman"/>
                <w:sz w:val="20"/>
                <w:lang w:val="uk-UA"/>
              </w:rPr>
            </w:pPr>
          </w:p>
        </w:tc>
      </w:tr>
      <w:tr w:rsidR="00A463ED" w:rsidRPr="00A054D5" w14:paraId="33AA6992" w14:textId="77777777" w:rsidTr="547D9C6C">
        <w:trPr>
          <w:cantSplit/>
        </w:trPr>
        <w:tc>
          <w:tcPr>
            <w:tcW w:w="1464" w:type="dxa"/>
          </w:tcPr>
          <w:p w14:paraId="28284FA7" w14:textId="77777777" w:rsidR="00A463ED" w:rsidRPr="00257D4D" w:rsidRDefault="00A463ED" w:rsidP="00304FA1">
            <w:pPr>
              <w:jc w:val="both"/>
              <w:rPr>
                <w:rFonts w:ascii="Arial Nova Light" w:hAnsi="Arial Nova Light" w:cs="Times New Roman"/>
                <w:sz w:val="20"/>
                <w:lang w:val="uk-UA"/>
              </w:rPr>
            </w:pPr>
          </w:p>
        </w:tc>
        <w:tc>
          <w:tcPr>
            <w:tcW w:w="1960" w:type="dxa"/>
          </w:tcPr>
          <w:p w14:paraId="2D847157" w14:textId="77777777" w:rsidR="00A463ED" w:rsidRPr="00A054D5" w:rsidRDefault="00A463ED" w:rsidP="00304FA1">
            <w:pPr>
              <w:jc w:val="both"/>
              <w:rPr>
                <w:rFonts w:ascii="Arial Nova Light" w:hAnsi="Arial Nova Light" w:cs="Times New Roman"/>
                <w:sz w:val="20"/>
                <w:lang w:val="uk-UA"/>
              </w:rPr>
            </w:pPr>
          </w:p>
        </w:tc>
        <w:tc>
          <w:tcPr>
            <w:tcW w:w="1316" w:type="dxa"/>
          </w:tcPr>
          <w:p w14:paraId="4CFCEEDF" w14:textId="77777777" w:rsidR="00A463ED" w:rsidRPr="00A054D5" w:rsidRDefault="00A463ED" w:rsidP="00304FA1">
            <w:pPr>
              <w:jc w:val="both"/>
              <w:rPr>
                <w:rFonts w:ascii="Arial Nova Light" w:hAnsi="Arial Nova Light" w:cs="Times New Roman"/>
                <w:sz w:val="20"/>
                <w:lang w:val="uk-UA"/>
              </w:rPr>
            </w:pPr>
          </w:p>
        </w:tc>
        <w:tc>
          <w:tcPr>
            <w:tcW w:w="1334" w:type="dxa"/>
          </w:tcPr>
          <w:p w14:paraId="1E64B9CE" w14:textId="77777777" w:rsidR="00A463ED" w:rsidRPr="00A054D5" w:rsidRDefault="00A463ED" w:rsidP="00304FA1">
            <w:pPr>
              <w:jc w:val="both"/>
              <w:rPr>
                <w:rFonts w:ascii="Arial Nova Light" w:hAnsi="Arial Nova Light" w:cs="Times New Roman"/>
                <w:sz w:val="20"/>
                <w:lang w:val="uk-UA"/>
              </w:rPr>
            </w:pPr>
          </w:p>
        </w:tc>
        <w:tc>
          <w:tcPr>
            <w:tcW w:w="3145" w:type="dxa"/>
          </w:tcPr>
          <w:p w14:paraId="1938D0AE" w14:textId="77777777" w:rsidR="00A463ED" w:rsidRPr="00A054D5" w:rsidRDefault="00A463ED" w:rsidP="00304FA1">
            <w:pPr>
              <w:jc w:val="both"/>
              <w:rPr>
                <w:rFonts w:ascii="Arial Nova Light" w:hAnsi="Arial Nova Light" w:cs="Times New Roman"/>
                <w:sz w:val="20"/>
                <w:lang w:val="uk-UA"/>
              </w:rPr>
            </w:pPr>
          </w:p>
        </w:tc>
      </w:tr>
      <w:tr w:rsidR="00A463ED" w:rsidRPr="00A054D5" w14:paraId="0FC1A65C" w14:textId="77777777" w:rsidTr="547D9C6C">
        <w:trPr>
          <w:cantSplit/>
        </w:trPr>
        <w:tc>
          <w:tcPr>
            <w:tcW w:w="1464" w:type="dxa"/>
          </w:tcPr>
          <w:p w14:paraId="2BA0CF05" w14:textId="77777777" w:rsidR="00A463ED" w:rsidRPr="00257D4D" w:rsidRDefault="00A463ED" w:rsidP="00304FA1">
            <w:pPr>
              <w:jc w:val="both"/>
              <w:rPr>
                <w:rFonts w:ascii="Arial Nova Light" w:hAnsi="Arial Nova Light" w:cs="Times New Roman"/>
                <w:sz w:val="20"/>
                <w:lang w:val="uk-UA"/>
              </w:rPr>
            </w:pPr>
          </w:p>
        </w:tc>
        <w:tc>
          <w:tcPr>
            <w:tcW w:w="1960" w:type="dxa"/>
          </w:tcPr>
          <w:p w14:paraId="5332C982" w14:textId="77777777" w:rsidR="00A463ED" w:rsidRPr="00A054D5" w:rsidRDefault="00A463ED" w:rsidP="00304FA1">
            <w:pPr>
              <w:jc w:val="both"/>
              <w:rPr>
                <w:rFonts w:ascii="Arial Nova Light" w:hAnsi="Arial Nova Light" w:cs="Times New Roman"/>
                <w:sz w:val="20"/>
                <w:lang w:val="uk-UA"/>
              </w:rPr>
            </w:pPr>
          </w:p>
        </w:tc>
        <w:tc>
          <w:tcPr>
            <w:tcW w:w="1316" w:type="dxa"/>
          </w:tcPr>
          <w:p w14:paraId="5E696022" w14:textId="77777777" w:rsidR="00A463ED" w:rsidRPr="00A054D5" w:rsidRDefault="00A463ED" w:rsidP="00304FA1">
            <w:pPr>
              <w:jc w:val="both"/>
              <w:rPr>
                <w:rFonts w:ascii="Arial Nova Light" w:hAnsi="Arial Nova Light" w:cs="Times New Roman"/>
                <w:sz w:val="20"/>
                <w:lang w:val="uk-UA"/>
              </w:rPr>
            </w:pPr>
          </w:p>
        </w:tc>
        <w:tc>
          <w:tcPr>
            <w:tcW w:w="1334" w:type="dxa"/>
          </w:tcPr>
          <w:p w14:paraId="0B99E560" w14:textId="77777777" w:rsidR="00A463ED" w:rsidRPr="00A054D5" w:rsidRDefault="00A463ED" w:rsidP="00304FA1">
            <w:pPr>
              <w:jc w:val="both"/>
              <w:rPr>
                <w:rFonts w:ascii="Arial Nova Light" w:hAnsi="Arial Nova Light" w:cs="Times New Roman"/>
                <w:sz w:val="20"/>
                <w:lang w:val="uk-UA"/>
              </w:rPr>
            </w:pPr>
          </w:p>
        </w:tc>
        <w:tc>
          <w:tcPr>
            <w:tcW w:w="3145" w:type="dxa"/>
          </w:tcPr>
          <w:p w14:paraId="2A01525E" w14:textId="77777777" w:rsidR="00A463ED" w:rsidRPr="00A054D5" w:rsidRDefault="00A463ED" w:rsidP="00304FA1">
            <w:pPr>
              <w:jc w:val="both"/>
              <w:rPr>
                <w:rFonts w:ascii="Arial Nova Light" w:hAnsi="Arial Nova Light" w:cs="Times New Roman"/>
                <w:sz w:val="20"/>
                <w:lang w:val="uk-UA"/>
              </w:rPr>
            </w:pPr>
          </w:p>
        </w:tc>
      </w:tr>
      <w:tr w:rsidR="00A463ED" w:rsidRPr="00A054D5" w14:paraId="6210197C" w14:textId="77777777" w:rsidTr="547D9C6C">
        <w:trPr>
          <w:cantSplit/>
        </w:trPr>
        <w:tc>
          <w:tcPr>
            <w:tcW w:w="1464" w:type="dxa"/>
          </w:tcPr>
          <w:p w14:paraId="1317D278" w14:textId="77777777" w:rsidR="00A463ED" w:rsidRPr="00257D4D" w:rsidRDefault="00A463ED" w:rsidP="00304FA1">
            <w:pPr>
              <w:jc w:val="both"/>
              <w:rPr>
                <w:rFonts w:ascii="Arial Nova Light" w:hAnsi="Arial Nova Light" w:cs="Times New Roman"/>
                <w:sz w:val="20"/>
                <w:lang w:val="uk-UA"/>
              </w:rPr>
            </w:pPr>
          </w:p>
        </w:tc>
        <w:tc>
          <w:tcPr>
            <w:tcW w:w="1960" w:type="dxa"/>
          </w:tcPr>
          <w:p w14:paraId="13F1FE2B" w14:textId="77777777" w:rsidR="00A463ED" w:rsidRPr="00A054D5" w:rsidRDefault="00A463ED" w:rsidP="00304FA1">
            <w:pPr>
              <w:jc w:val="both"/>
              <w:rPr>
                <w:rFonts w:ascii="Arial Nova Light" w:hAnsi="Arial Nova Light" w:cs="Times New Roman"/>
                <w:sz w:val="20"/>
                <w:lang w:val="uk-UA"/>
              </w:rPr>
            </w:pPr>
          </w:p>
        </w:tc>
        <w:tc>
          <w:tcPr>
            <w:tcW w:w="1316" w:type="dxa"/>
          </w:tcPr>
          <w:p w14:paraId="45B0706B" w14:textId="77777777" w:rsidR="00A463ED" w:rsidRPr="00A054D5" w:rsidRDefault="00A463ED" w:rsidP="00304FA1">
            <w:pPr>
              <w:jc w:val="both"/>
              <w:rPr>
                <w:rFonts w:ascii="Arial Nova Light" w:hAnsi="Arial Nova Light" w:cs="Times New Roman"/>
                <w:sz w:val="20"/>
                <w:lang w:val="uk-UA"/>
              </w:rPr>
            </w:pPr>
          </w:p>
        </w:tc>
        <w:tc>
          <w:tcPr>
            <w:tcW w:w="1334" w:type="dxa"/>
          </w:tcPr>
          <w:p w14:paraId="1CD58693" w14:textId="77777777" w:rsidR="00A463ED" w:rsidRPr="00A054D5" w:rsidRDefault="00A463ED" w:rsidP="00304FA1">
            <w:pPr>
              <w:jc w:val="both"/>
              <w:rPr>
                <w:rFonts w:ascii="Arial Nova Light" w:hAnsi="Arial Nova Light" w:cs="Times New Roman"/>
                <w:sz w:val="20"/>
                <w:lang w:val="uk-UA"/>
              </w:rPr>
            </w:pPr>
          </w:p>
        </w:tc>
        <w:tc>
          <w:tcPr>
            <w:tcW w:w="3145" w:type="dxa"/>
          </w:tcPr>
          <w:p w14:paraId="469876BD" w14:textId="77777777" w:rsidR="00A463ED" w:rsidRPr="00A054D5" w:rsidRDefault="00A463ED" w:rsidP="00304FA1">
            <w:pPr>
              <w:jc w:val="both"/>
              <w:rPr>
                <w:rFonts w:ascii="Arial Nova Light" w:hAnsi="Arial Nova Light" w:cs="Times New Roman"/>
                <w:sz w:val="20"/>
                <w:lang w:val="uk-UA"/>
              </w:rPr>
            </w:pPr>
          </w:p>
        </w:tc>
      </w:tr>
    </w:tbl>
    <w:p w14:paraId="1EAE884F" w14:textId="77777777" w:rsidR="00A463ED" w:rsidRPr="00257D4D" w:rsidRDefault="00A463ED" w:rsidP="00304FA1">
      <w:pPr>
        <w:jc w:val="both"/>
        <w:rPr>
          <w:rFonts w:ascii="Arial Nova Light" w:hAnsi="Arial Nova Light" w:cs="Times New Roman"/>
          <w:sz w:val="20"/>
          <w:lang w:val="uk-UA"/>
        </w:rPr>
      </w:pPr>
    </w:p>
    <w:p w14:paraId="28B00582" w14:textId="77777777" w:rsidR="00A463ED" w:rsidRPr="00A054D5" w:rsidRDefault="00A463ED" w:rsidP="00304FA1">
      <w:pPr>
        <w:jc w:val="both"/>
        <w:rPr>
          <w:rFonts w:ascii="Arial Nova Light" w:hAnsi="Arial Nova Light" w:cs="Times New Roman"/>
          <w:sz w:val="20"/>
          <w:lang w:val="uk-UA"/>
        </w:rPr>
      </w:pPr>
      <w:r w:rsidRPr="00A054D5">
        <w:rPr>
          <w:rFonts w:ascii="Arial Nova Light" w:hAnsi="Arial Nova Light" w:cs="Times New Roman"/>
          <w:sz w:val="20"/>
          <w:lang w:val="uk-UA"/>
        </w:rPr>
        <w:t>Інша відповідна інформація: (наприклад, публікації, семінари/курси тощо):</w:t>
      </w:r>
    </w:p>
    <w:p w14:paraId="7ED4A9AE" w14:textId="67DC8671" w:rsidR="00F2445B" w:rsidRPr="00A054D5" w:rsidRDefault="00A463ED" w:rsidP="00B37EA0">
      <w:pPr>
        <w:pStyle w:val="Heading1"/>
        <w:jc w:val="both"/>
        <w:rPr>
          <w:rFonts w:ascii="Arial Nova Light" w:hAnsi="Arial Nova Light" w:cs="Times New Roman"/>
          <w:sz w:val="20"/>
          <w:szCs w:val="20"/>
          <w:lang w:val="uk-UA"/>
        </w:rPr>
      </w:pPr>
      <w:r w:rsidRPr="00A054D5">
        <w:rPr>
          <w:rFonts w:ascii="Arial Nova Light" w:hAnsi="Arial Nova Light" w:cs="Times New Roman"/>
          <w:sz w:val="20"/>
          <w:szCs w:val="20"/>
          <w:lang w:val="uk-UA"/>
        </w:rPr>
        <w:br w:type="page"/>
      </w:r>
    </w:p>
    <w:p w14:paraId="4FF7EFCD" w14:textId="762DC0D3" w:rsidR="00F35244" w:rsidRPr="00257D4D" w:rsidRDefault="00540910" w:rsidP="00304FA1">
      <w:pPr>
        <w:pStyle w:val="Heading1"/>
        <w:jc w:val="both"/>
        <w:rPr>
          <w:rFonts w:ascii="Arial Nova Light" w:hAnsi="Arial Nova Light" w:cs="Times New Roman"/>
          <w:sz w:val="20"/>
          <w:szCs w:val="20"/>
          <w:lang w:val="uk-UA"/>
        </w:rPr>
      </w:pPr>
      <w:bookmarkStart w:id="44" w:name="_Toc59100324"/>
      <w:bookmarkStart w:id="45" w:name="_Toc162339611"/>
      <w:bookmarkStart w:id="46" w:name="_Toc73446638"/>
      <w:r w:rsidRPr="00A054D5">
        <w:rPr>
          <w:rFonts w:ascii="Arial Nova Light" w:hAnsi="Arial Nova Light" w:cs="Times New Roman"/>
          <w:sz w:val="20"/>
          <w:szCs w:val="20"/>
          <w:lang w:val="uk-UA"/>
        </w:rPr>
        <w:t>Додаток </w:t>
      </w:r>
      <w:r w:rsidR="00611578">
        <w:rPr>
          <w:rFonts w:ascii="Arial Nova Light" w:hAnsi="Arial Nova Light" w:cs="Times New Roman"/>
          <w:sz w:val="20"/>
          <w:szCs w:val="20"/>
          <w:lang w:val="uk-UA"/>
        </w:rPr>
        <w:t>7</w:t>
      </w:r>
      <w:r w:rsidRPr="00257D4D">
        <w:rPr>
          <w:rFonts w:ascii="Arial Nova Light" w:hAnsi="Arial Nova Light" w:cs="Times New Roman"/>
          <w:sz w:val="20"/>
          <w:szCs w:val="20"/>
          <w:lang w:val="uk-UA"/>
        </w:rPr>
        <w:t>: Контрольний перелік документів, які повинні бути подані у складі грантової заявки</w:t>
      </w:r>
      <w:bookmarkEnd w:id="44"/>
      <w:bookmarkEnd w:id="45"/>
      <w:bookmarkEnd w:id="46"/>
    </w:p>
    <w:p w14:paraId="75B758DF" w14:textId="77777777" w:rsidR="00D57BE9" w:rsidRPr="00A054D5" w:rsidRDefault="00D57BE9" w:rsidP="00304FA1">
      <w:pPr>
        <w:jc w:val="both"/>
        <w:rPr>
          <w:rFonts w:ascii="Arial Nova Light" w:hAnsi="Arial Nova Light" w:cs="Times New Roman"/>
          <w:sz w:val="20"/>
          <w:lang w:val="uk-UA"/>
        </w:rPr>
      </w:pPr>
    </w:p>
    <w:p w14:paraId="4DA67ED6" w14:textId="0A523C21" w:rsidR="005B4212" w:rsidRDefault="005B4212" w:rsidP="00304FA1">
      <w:pPr>
        <w:shd w:val="clear" w:color="auto" w:fill="F3F3F3"/>
        <w:jc w:val="both"/>
        <w:rPr>
          <w:rFonts w:ascii="Arial Nova Light" w:hAnsi="Arial Nova Light" w:cs="Times New Roman"/>
          <w:sz w:val="20"/>
          <w:lang w:val="uk-UA"/>
        </w:rPr>
      </w:pPr>
      <w:r w:rsidRPr="00A054D5">
        <w:rPr>
          <w:rFonts w:ascii="Arial Nova Light" w:hAnsi="Arial Nova Light" w:cs="Times New Roman"/>
          <w:sz w:val="20"/>
          <w:lang w:val="uk-UA"/>
        </w:rPr>
        <w:t>Перед тим, як подавати заявку, переконайтеся, що додані такі документи:</w:t>
      </w:r>
    </w:p>
    <w:p w14:paraId="0FD97BBC" w14:textId="77777777" w:rsidR="00892F81" w:rsidRPr="00A054D5" w:rsidRDefault="00892F81" w:rsidP="00304FA1">
      <w:pPr>
        <w:shd w:val="clear" w:color="auto" w:fill="F3F3F3"/>
        <w:jc w:val="both"/>
        <w:rPr>
          <w:rFonts w:ascii="Arial Nova Light" w:hAnsi="Arial Nova Light" w:cs="Times New Roman"/>
          <w:sz w:val="20"/>
          <w:lang w:val="uk-UA"/>
        </w:rPr>
      </w:pPr>
    </w:p>
    <w:p w14:paraId="409C1D99" w14:textId="732482CA" w:rsidR="005B4212" w:rsidRPr="00257D4D" w:rsidRDefault="00172D58" w:rsidP="00304FA1">
      <w:pPr>
        <w:shd w:val="clear" w:color="auto" w:fill="F3F3F3"/>
        <w:tabs>
          <w:tab w:val="left" w:pos="567"/>
        </w:tabs>
        <w:spacing w:after="60"/>
        <w:jc w:val="both"/>
        <w:rPr>
          <w:rFonts w:ascii="Arial Nova Light" w:hAnsi="Arial Nova Light" w:cs="Times New Roman"/>
          <w:sz w:val="20"/>
          <w:lang w:val="uk-UA"/>
        </w:rPr>
      </w:pPr>
      <w:r w:rsidRPr="00756A0E">
        <w:rPr>
          <w:rFonts w:ascii="Arial Nova Light" w:hAnsi="Arial Nova Light" w:cs="Times New Roman"/>
          <w:sz w:val="20"/>
          <w:lang w:val="uk-UA"/>
        </w:rPr>
        <w:fldChar w:fldCharType="begin">
          <w:ffData>
            <w:name w:val="Check13"/>
            <w:enabled/>
            <w:calcOnExit w:val="0"/>
            <w:checkBox>
              <w:sizeAuto/>
              <w:default w:val="0"/>
            </w:checkBox>
          </w:ffData>
        </w:fldChar>
      </w:r>
      <w:bookmarkStart w:id="47" w:name="Check13"/>
      <w:r w:rsidRPr="00A054D5">
        <w:rPr>
          <w:rFonts w:ascii="Arial Nova Light" w:hAnsi="Arial Nova Light" w:cs="Times New Roman"/>
          <w:sz w:val="20"/>
          <w:lang w:val="uk-UA"/>
        </w:rPr>
        <w:instrText xml:space="preserve"> FORMCHECKBOX </w:instrText>
      </w:r>
      <w:r w:rsidR="00F133AF">
        <w:rPr>
          <w:rFonts w:ascii="Arial Nova Light" w:hAnsi="Arial Nova Light" w:cs="Times New Roman"/>
          <w:sz w:val="20"/>
          <w:lang w:val="uk-UA"/>
        </w:rPr>
      </w:r>
      <w:r w:rsidR="00F133AF">
        <w:rPr>
          <w:rFonts w:ascii="Arial Nova Light" w:hAnsi="Arial Nova Light" w:cs="Times New Roman"/>
          <w:sz w:val="20"/>
          <w:lang w:val="uk-UA"/>
        </w:rPr>
        <w:fldChar w:fldCharType="separate"/>
      </w:r>
      <w:r w:rsidRPr="00756A0E">
        <w:rPr>
          <w:rFonts w:ascii="Arial Nova Light" w:hAnsi="Arial Nova Light" w:cs="Times New Roman"/>
          <w:sz w:val="20"/>
          <w:lang w:val="uk-UA"/>
        </w:rPr>
        <w:fldChar w:fldCharType="end"/>
      </w:r>
      <w:bookmarkEnd w:id="47"/>
      <w:r w:rsidRPr="00257D4D">
        <w:rPr>
          <w:rFonts w:ascii="Arial Nova Light" w:hAnsi="Arial Nova Light" w:cs="Times New Roman"/>
          <w:sz w:val="20"/>
          <w:lang w:val="uk-UA"/>
        </w:rPr>
        <w:tab/>
        <w:t>Заявка подається в електронному форматі</w:t>
      </w:r>
    </w:p>
    <w:p w14:paraId="275E60E6" w14:textId="6FA4C69F" w:rsidR="004335BE" w:rsidRPr="00257D4D" w:rsidRDefault="004335BE" w:rsidP="00304FA1">
      <w:pPr>
        <w:shd w:val="clear" w:color="auto" w:fill="F3F3F3"/>
        <w:tabs>
          <w:tab w:val="left" w:pos="567"/>
        </w:tabs>
        <w:spacing w:after="60"/>
        <w:jc w:val="both"/>
        <w:rPr>
          <w:rFonts w:ascii="Arial Nova Light" w:hAnsi="Arial Nova Light" w:cs="Times New Roman"/>
          <w:sz w:val="20"/>
          <w:lang w:val="uk-UA"/>
        </w:rPr>
      </w:pPr>
      <w:r w:rsidRPr="00756A0E">
        <w:rPr>
          <w:rFonts w:ascii="Arial Nova Light" w:hAnsi="Arial Nova Light" w:cs="Times New Roman"/>
          <w:sz w:val="20"/>
          <w:lang w:val="uk-UA"/>
        </w:rPr>
        <w:fldChar w:fldCharType="begin">
          <w:ffData>
            <w:name w:val="Check13"/>
            <w:enabled/>
            <w:calcOnExit w:val="0"/>
            <w:checkBox>
              <w:sizeAuto/>
              <w:default w:val="0"/>
            </w:checkBox>
          </w:ffData>
        </w:fldChar>
      </w:r>
      <w:r w:rsidRPr="00A054D5">
        <w:rPr>
          <w:rFonts w:ascii="Arial Nova Light" w:hAnsi="Arial Nova Light" w:cs="Times New Roman"/>
          <w:sz w:val="20"/>
          <w:lang w:val="uk-UA"/>
        </w:rPr>
        <w:instrText xml:space="preserve"> FORMCHECKBOX </w:instrText>
      </w:r>
      <w:r w:rsidR="00F133AF">
        <w:rPr>
          <w:rFonts w:ascii="Arial Nova Light" w:hAnsi="Arial Nova Light" w:cs="Times New Roman"/>
          <w:sz w:val="20"/>
          <w:lang w:val="uk-UA"/>
        </w:rPr>
      </w:r>
      <w:r w:rsidR="00F133AF">
        <w:rPr>
          <w:rFonts w:ascii="Arial Nova Light" w:hAnsi="Arial Nova Light" w:cs="Times New Roman"/>
          <w:sz w:val="20"/>
          <w:lang w:val="uk-UA"/>
        </w:rPr>
        <w:fldChar w:fldCharType="separate"/>
      </w:r>
      <w:r w:rsidRPr="00756A0E">
        <w:rPr>
          <w:rFonts w:ascii="Arial Nova Light" w:hAnsi="Arial Nova Light" w:cs="Times New Roman"/>
          <w:sz w:val="20"/>
          <w:lang w:val="uk-UA"/>
        </w:rPr>
        <w:fldChar w:fldCharType="end"/>
      </w:r>
      <w:r w:rsidRPr="00257D4D">
        <w:rPr>
          <w:rFonts w:ascii="Arial Nova Light" w:hAnsi="Arial Nova Light" w:cs="Times New Roman"/>
          <w:sz w:val="20"/>
          <w:lang w:val="uk-UA"/>
        </w:rPr>
        <w:tab/>
        <w:t xml:space="preserve">Відповідні </w:t>
      </w:r>
      <w:r w:rsidR="00540CBF">
        <w:rPr>
          <w:rFonts w:ascii="Arial Nova Light" w:hAnsi="Arial Nova Light" w:cs="Times New Roman"/>
          <w:sz w:val="20"/>
          <w:lang w:val="uk-UA"/>
        </w:rPr>
        <w:t>засвідчення</w:t>
      </w:r>
      <w:r w:rsidRPr="00257D4D">
        <w:rPr>
          <w:rFonts w:ascii="Arial Nova Light" w:hAnsi="Arial Nova Light" w:cs="Times New Roman"/>
          <w:sz w:val="20"/>
          <w:lang w:val="uk-UA"/>
        </w:rPr>
        <w:t xml:space="preserve"> та гарантії підписані та додані (див. Додаток </w:t>
      </w:r>
      <w:r w:rsidR="004F7F03">
        <w:rPr>
          <w:rFonts w:ascii="Arial Nova Light" w:hAnsi="Arial Nova Light" w:cs="Times New Roman"/>
          <w:sz w:val="20"/>
          <w:lang w:val="uk-UA"/>
        </w:rPr>
        <w:t>8</w:t>
      </w:r>
      <w:r w:rsidRPr="00257D4D">
        <w:rPr>
          <w:rFonts w:ascii="Arial Nova Light" w:hAnsi="Arial Nova Light" w:cs="Times New Roman"/>
          <w:sz w:val="20"/>
          <w:lang w:val="uk-UA"/>
        </w:rPr>
        <w:t>)</w:t>
      </w:r>
    </w:p>
    <w:p w14:paraId="4028536B" w14:textId="74D150BD" w:rsidR="005B4212" w:rsidRPr="00257D4D" w:rsidRDefault="00172D58" w:rsidP="00304FA1">
      <w:pPr>
        <w:shd w:val="clear" w:color="auto" w:fill="F3F3F3"/>
        <w:tabs>
          <w:tab w:val="left" w:pos="567"/>
        </w:tabs>
        <w:spacing w:after="60"/>
        <w:jc w:val="both"/>
        <w:rPr>
          <w:rFonts w:ascii="Arial Nova Light" w:hAnsi="Arial Nova Light" w:cs="Times New Roman"/>
          <w:sz w:val="20"/>
          <w:lang w:val="uk-UA"/>
        </w:rPr>
      </w:pPr>
      <w:r w:rsidRPr="00756A0E">
        <w:rPr>
          <w:rFonts w:ascii="Arial Nova Light" w:hAnsi="Arial Nova Light" w:cs="Times New Roman"/>
          <w:sz w:val="20"/>
          <w:lang w:val="uk-UA"/>
        </w:rPr>
        <w:fldChar w:fldCharType="begin">
          <w:ffData>
            <w:name w:val="Check13"/>
            <w:enabled/>
            <w:calcOnExit w:val="0"/>
            <w:checkBox>
              <w:sizeAuto/>
              <w:default w:val="0"/>
            </w:checkBox>
          </w:ffData>
        </w:fldChar>
      </w:r>
      <w:r w:rsidRPr="00A054D5">
        <w:rPr>
          <w:rFonts w:ascii="Arial Nova Light" w:hAnsi="Arial Nova Light" w:cs="Times New Roman"/>
          <w:sz w:val="20"/>
          <w:lang w:val="uk-UA"/>
        </w:rPr>
        <w:instrText xml:space="preserve"> FORMCHECKBOX </w:instrText>
      </w:r>
      <w:r w:rsidR="00F133AF">
        <w:rPr>
          <w:rFonts w:ascii="Arial Nova Light" w:hAnsi="Arial Nova Light" w:cs="Times New Roman"/>
          <w:sz w:val="20"/>
          <w:lang w:val="uk-UA"/>
        </w:rPr>
      </w:r>
      <w:r w:rsidR="00F133AF">
        <w:rPr>
          <w:rFonts w:ascii="Arial Nova Light" w:hAnsi="Arial Nova Light" w:cs="Times New Roman"/>
          <w:sz w:val="20"/>
          <w:lang w:val="uk-UA"/>
        </w:rPr>
        <w:fldChar w:fldCharType="separate"/>
      </w:r>
      <w:r w:rsidRPr="00756A0E">
        <w:rPr>
          <w:rFonts w:ascii="Arial Nova Light" w:hAnsi="Arial Nova Light" w:cs="Times New Roman"/>
          <w:sz w:val="20"/>
          <w:lang w:val="uk-UA"/>
        </w:rPr>
        <w:fldChar w:fldCharType="end"/>
      </w:r>
      <w:r w:rsidRPr="00257D4D">
        <w:rPr>
          <w:rFonts w:ascii="Arial Nova Light" w:hAnsi="Arial Nova Light" w:cs="Times New Roman"/>
          <w:sz w:val="20"/>
          <w:lang w:val="uk-UA"/>
        </w:rPr>
        <w:tab/>
      </w:r>
      <w:r w:rsidR="00BB45A6">
        <w:rPr>
          <w:rFonts w:ascii="Arial Nova Light" w:hAnsi="Arial Nova Light" w:cs="Times New Roman"/>
          <w:sz w:val="20"/>
          <w:lang w:val="uk-UA"/>
        </w:rPr>
        <w:t>Робочий п</w:t>
      </w:r>
      <w:r w:rsidRPr="00257D4D">
        <w:rPr>
          <w:rFonts w:ascii="Arial Nova Light" w:hAnsi="Arial Nova Light" w:cs="Times New Roman"/>
          <w:sz w:val="20"/>
          <w:lang w:val="uk-UA"/>
        </w:rPr>
        <w:t>лан доданий (Додаток 2)</w:t>
      </w:r>
    </w:p>
    <w:p w14:paraId="506FF94C" w14:textId="0E15C913" w:rsidR="005B4212" w:rsidRPr="00257D4D" w:rsidRDefault="00172D58" w:rsidP="00304FA1">
      <w:pPr>
        <w:shd w:val="clear" w:color="auto" w:fill="F3F3F3"/>
        <w:tabs>
          <w:tab w:val="left" w:pos="567"/>
        </w:tabs>
        <w:spacing w:after="60"/>
        <w:ind w:left="567" w:hanging="567"/>
        <w:jc w:val="both"/>
        <w:rPr>
          <w:rFonts w:ascii="Arial Nova Light" w:hAnsi="Arial Nova Light" w:cs="Times New Roman"/>
          <w:sz w:val="20"/>
          <w:lang w:val="uk-UA"/>
        </w:rPr>
      </w:pPr>
      <w:r w:rsidRPr="00756A0E">
        <w:rPr>
          <w:rFonts w:ascii="Arial Nova Light" w:hAnsi="Arial Nova Light" w:cs="Times New Roman"/>
          <w:sz w:val="20"/>
          <w:lang w:val="uk-UA"/>
        </w:rPr>
        <w:fldChar w:fldCharType="begin">
          <w:ffData>
            <w:name w:val="Check4"/>
            <w:enabled/>
            <w:calcOnExit w:val="0"/>
            <w:checkBox>
              <w:sizeAuto/>
              <w:default w:val="0"/>
            </w:checkBox>
          </w:ffData>
        </w:fldChar>
      </w:r>
      <w:bookmarkStart w:id="48" w:name="Check4"/>
      <w:r w:rsidRPr="00A054D5">
        <w:rPr>
          <w:rFonts w:ascii="Arial Nova Light" w:hAnsi="Arial Nova Light" w:cs="Times New Roman"/>
          <w:sz w:val="20"/>
          <w:lang w:val="uk-UA"/>
        </w:rPr>
        <w:instrText xml:space="preserve"> FORMCHECKBOX </w:instrText>
      </w:r>
      <w:r w:rsidR="00F133AF">
        <w:rPr>
          <w:rFonts w:ascii="Arial Nova Light" w:hAnsi="Arial Nova Light" w:cs="Times New Roman"/>
          <w:sz w:val="20"/>
          <w:lang w:val="uk-UA"/>
        </w:rPr>
      </w:r>
      <w:r w:rsidR="00F133AF">
        <w:rPr>
          <w:rFonts w:ascii="Arial Nova Light" w:hAnsi="Arial Nova Light" w:cs="Times New Roman"/>
          <w:sz w:val="20"/>
          <w:lang w:val="uk-UA"/>
        </w:rPr>
        <w:fldChar w:fldCharType="separate"/>
      </w:r>
      <w:r w:rsidRPr="00756A0E">
        <w:rPr>
          <w:rFonts w:ascii="Arial Nova Light" w:hAnsi="Arial Nova Light" w:cs="Times New Roman"/>
          <w:sz w:val="20"/>
          <w:lang w:val="uk-UA"/>
        </w:rPr>
        <w:fldChar w:fldCharType="end"/>
      </w:r>
      <w:bookmarkEnd w:id="48"/>
      <w:r w:rsidRPr="00257D4D">
        <w:rPr>
          <w:rFonts w:ascii="Arial Nova Light" w:hAnsi="Arial Nova Light" w:cs="Times New Roman"/>
          <w:sz w:val="20"/>
          <w:lang w:val="uk-UA"/>
        </w:rPr>
        <w:tab/>
        <w:t xml:space="preserve">Бюджет проєкту та його </w:t>
      </w:r>
      <w:r w:rsidR="00BB45A6">
        <w:rPr>
          <w:rFonts w:ascii="Arial Nova Light" w:hAnsi="Arial Nova Light" w:cs="Times New Roman"/>
          <w:sz w:val="20"/>
          <w:lang w:val="uk-UA"/>
        </w:rPr>
        <w:t>опис</w:t>
      </w:r>
      <w:r w:rsidRPr="00257D4D">
        <w:rPr>
          <w:rFonts w:ascii="Arial Nova Light" w:hAnsi="Arial Nova Light" w:cs="Times New Roman"/>
          <w:sz w:val="20"/>
          <w:lang w:val="uk-UA"/>
        </w:rPr>
        <w:t xml:space="preserve"> додані (Додаток 4)</w:t>
      </w:r>
    </w:p>
    <w:p w14:paraId="72BBB5D1" w14:textId="74CF90C7" w:rsidR="005B4212" w:rsidRPr="00257D4D" w:rsidRDefault="00172D58" w:rsidP="00304FA1">
      <w:pPr>
        <w:shd w:val="clear" w:color="auto" w:fill="F3F3F3"/>
        <w:tabs>
          <w:tab w:val="left" w:pos="567"/>
        </w:tabs>
        <w:spacing w:after="60"/>
        <w:jc w:val="both"/>
        <w:rPr>
          <w:rFonts w:ascii="Arial Nova Light" w:hAnsi="Arial Nova Light" w:cs="Times New Roman"/>
          <w:sz w:val="20"/>
          <w:lang w:val="uk-UA"/>
        </w:rPr>
      </w:pPr>
      <w:r w:rsidRPr="00756A0E">
        <w:rPr>
          <w:rFonts w:ascii="Arial Nova Light" w:hAnsi="Arial Nova Light" w:cs="Times New Roman"/>
          <w:sz w:val="20"/>
          <w:lang w:val="uk-UA"/>
        </w:rPr>
        <w:fldChar w:fldCharType="begin">
          <w:ffData>
            <w:name w:val="Check13"/>
            <w:enabled/>
            <w:calcOnExit w:val="0"/>
            <w:checkBox>
              <w:sizeAuto/>
              <w:default w:val="0"/>
            </w:checkBox>
          </w:ffData>
        </w:fldChar>
      </w:r>
      <w:r w:rsidRPr="00A054D5">
        <w:rPr>
          <w:rFonts w:ascii="Arial Nova Light" w:hAnsi="Arial Nova Light" w:cs="Times New Roman"/>
          <w:sz w:val="20"/>
          <w:lang w:val="uk-UA"/>
        </w:rPr>
        <w:instrText xml:space="preserve"> FORMCHECKBOX </w:instrText>
      </w:r>
      <w:r w:rsidR="00F133AF">
        <w:rPr>
          <w:rFonts w:ascii="Arial Nova Light" w:hAnsi="Arial Nova Light" w:cs="Times New Roman"/>
          <w:sz w:val="20"/>
          <w:lang w:val="uk-UA"/>
        </w:rPr>
      </w:r>
      <w:r w:rsidR="00F133AF">
        <w:rPr>
          <w:rFonts w:ascii="Arial Nova Light" w:hAnsi="Arial Nova Light" w:cs="Times New Roman"/>
          <w:sz w:val="20"/>
          <w:lang w:val="uk-UA"/>
        </w:rPr>
        <w:fldChar w:fldCharType="separate"/>
      </w:r>
      <w:r w:rsidRPr="00756A0E">
        <w:rPr>
          <w:rFonts w:ascii="Arial Nova Light" w:hAnsi="Arial Nova Light" w:cs="Times New Roman"/>
          <w:sz w:val="20"/>
          <w:lang w:val="uk-UA"/>
        </w:rPr>
        <w:fldChar w:fldCharType="end"/>
      </w:r>
      <w:r w:rsidRPr="00257D4D">
        <w:rPr>
          <w:rFonts w:ascii="Arial Nova Light" w:hAnsi="Arial Nova Light" w:cs="Times New Roman"/>
          <w:sz w:val="20"/>
          <w:lang w:val="uk-UA"/>
        </w:rPr>
        <w:tab/>
        <w:t>Форми резюме додані (Додаток </w:t>
      </w:r>
      <w:r w:rsidR="004F7F03">
        <w:rPr>
          <w:rFonts w:ascii="Arial Nova Light" w:hAnsi="Arial Nova Light" w:cs="Times New Roman"/>
          <w:sz w:val="20"/>
          <w:lang w:val="uk-UA"/>
        </w:rPr>
        <w:t>6</w:t>
      </w:r>
      <w:r w:rsidRPr="00257D4D">
        <w:rPr>
          <w:rFonts w:ascii="Arial Nova Light" w:hAnsi="Arial Nova Light" w:cs="Times New Roman"/>
          <w:sz w:val="20"/>
          <w:lang w:val="uk-UA"/>
        </w:rPr>
        <w:t>)</w:t>
      </w:r>
    </w:p>
    <w:p w14:paraId="263B11A2" w14:textId="686C3732" w:rsidR="005B4212" w:rsidRPr="00A054D5" w:rsidRDefault="00172D58" w:rsidP="00304FA1">
      <w:pPr>
        <w:pStyle w:val="Text1"/>
        <w:shd w:val="clear" w:color="auto" w:fill="F3F3F3"/>
        <w:spacing w:after="60"/>
        <w:ind w:left="567" w:hanging="567"/>
        <w:rPr>
          <w:rFonts w:ascii="Arial Nova Light" w:hAnsi="Arial Nova Light"/>
          <w:sz w:val="20"/>
          <w:lang w:val="uk-UA"/>
        </w:rPr>
      </w:pPr>
      <w:r w:rsidRPr="00756A0E">
        <w:rPr>
          <w:rFonts w:ascii="Arial Nova Light" w:hAnsi="Arial Nova Light"/>
          <w:sz w:val="20"/>
          <w:lang w:val="uk-UA"/>
        </w:rPr>
        <w:fldChar w:fldCharType="begin">
          <w:ffData>
            <w:name w:val="Check13"/>
            <w:enabled/>
            <w:calcOnExit w:val="0"/>
            <w:checkBox>
              <w:sizeAuto/>
              <w:default w:val="0"/>
            </w:checkBox>
          </w:ffData>
        </w:fldChar>
      </w:r>
      <w:r w:rsidRPr="00A054D5">
        <w:rPr>
          <w:rFonts w:ascii="Arial Nova Light" w:hAnsi="Arial Nova Light"/>
          <w:sz w:val="20"/>
          <w:lang w:val="uk-UA"/>
        </w:rPr>
        <w:instrText xml:space="preserve"> FORMCHECKBOX </w:instrText>
      </w:r>
      <w:r w:rsidR="00F133AF">
        <w:rPr>
          <w:rFonts w:ascii="Arial Nova Light" w:hAnsi="Arial Nova Light"/>
          <w:sz w:val="20"/>
          <w:lang w:val="uk-UA"/>
        </w:rPr>
      </w:r>
      <w:r w:rsidR="00F133AF">
        <w:rPr>
          <w:rFonts w:ascii="Arial Nova Light" w:hAnsi="Arial Nova Light"/>
          <w:sz w:val="20"/>
          <w:lang w:val="uk-UA"/>
        </w:rPr>
        <w:fldChar w:fldCharType="separate"/>
      </w:r>
      <w:r w:rsidRPr="00756A0E">
        <w:rPr>
          <w:rFonts w:ascii="Arial Nova Light" w:hAnsi="Arial Nova Light"/>
          <w:sz w:val="20"/>
          <w:lang w:val="uk-UA"/>
        </w:rPr>
        <w:fldChar w:fldCharType="end"/>
      </w:r>
      <w:r w:rsidRPr="00257D4D">
        <w:rPr>
          <w:rFonts w:ascii="Arial Nova Light" w:hAnsi="Arial Nova Light"/>
          <w:sz w:val="20"/>
          <w:lang w:val="uk-UA"/>
        </w:rPr>
        <w:tab/>
        <w:t>Заява про відповідальність із підписом і печаткою додана (остання сторінка форми заявки — Додаток</w:t>
      </w:r>
      <w:r w:rsidR="009173AA" w:rsidRPr="00A054D5">
        <w:rPr>
          <w:rFonts w:ascii="Arial Nova Light" w:hAnsi="Arial Nova Light"/>
          <w:sz w:val="20"/>
          <w:lang w:val="uk-UA"/>
        </w:rPr>
        <w:t> </w:t>
      </w:r>
      <w:r w:rsidRPr="00A054D5">
        <w:rPr>
          <w:rFonts w:ascii="Arial Nova Light" w:hAnsi="Arial Nova Light"/>
          <w:sz w:val="20"/>
          <w:lang w:val="uk-UA"/>
        </w:rPr>
        <w:t>1)</w:t>
      </w:r>
    </w:p>
    <w:p w14:paraId="38C98915" w14:textId="77777777" w:rsidR="00A96D97" w:rsidRPr="00257D4D" w:rsidRDefault="00172D58" w:rsidP="00304FA1">
      <w:pPr>
        <w:shd w:val="clear" w:color="auto" w:fill="F3F3F3"/>
        <w:tabs>
          <w:tab w:val="left" w:pos="567"/>
        </w:tabs>
        <w:spacing w:before="60"/>
        <w:ind w:left="567" w:hanging="567"/>
        <w:jc w:val="both"/>
        <w:rPr>
          <w:rFonts w:ascii="Arial Nova Light" w:hAnsi="Arial Nova Light" w:cs="Times New Roman"/>
          <w:sz w:val="20"/>
          <w:lang w:val="uk-UA"/>
        </w:rPr>
      </w:pPr>
      <w:r w:rsidRPr="00756A0E">
        <w:rPr>
          <w:rFonts w:ascii="Arial Nova Light" w:hAnsi="Arial Nova Light" w:cs="Times New Roman"/>
          <w:sz w:val="20"/>
          <w:lang w:val="uk-UA"/>
        </w:rPr>
        <w:fldChar w:fldCharType="begin">
          <w:ffData>
            <w:name w:val="Check17"/>
            <w:enabled/>
            <w:calcOnExit w:val="0"/>
            <w:checkBox>
              <w:sizeAuto/>
              <w:default w:val="0"/>
            </w:checkBox>
          </w:ffData>
        </w:fldChar>
      </w:r>
      <w:r w:rsidRPr="00A054D5">
        <w:rPr>
          <w:rFonts w:ascii="Arial Nova Light" w:hAnsi="Arial Nova Light" w:cs="Times New Roman"/>
          <w:sz w:val="20"/>
          <w:lang w:val="uk-UA"/>
        </w:rPr>
        <w:instrText xml:space="preserve"> FORMCHECKBOX </w:instrText>
      </w:r>
      <w:r w:rsidR="00F133AF">
        <w:rPr>
          <w:rFonts w:ascii="Arial Nova Light" w:hAnsi="Arial Nova Light" w:cs="Times New Roman"/>
          <w:sz w:val="20"/>
          <w:lang w:val="uk-UA"/>
        </w:rPr>
      </w:r>
      <w:r w:rsidR="00F133AF">
        <w:rPr>
          <w:rFonts w:ascii="Arial Nova Light" w:hAnsi="Arial Nova Light" w:cs="Times New Roman"/>
          <w:sz w:val="20"/>
          <w:lang w:val="uk-UA"/>
        </w:rPr>
        <w:fldChar w:fldCharType="separate"/>
      </w:r>
      <w:r w:rsidRPr="00756A0E">
        <w:rPr>
          <w:rFonts w:ascii="Arial Nova Light" w:hAnsi="Arial Nova Light" w:cs="Times New Roman"/>
          <w:sz w:val="20"/>
          <w:lang w:val="uk-UA"/>
        </w:rPr>
        <w:fldChar w:fldCharType="end"/>
      </w:r>
      <w:r w:rsidRPr="00257D4D">
        <w:rPr>
          <w:rFonts w:ascii="Arial Nova Light" w:hAnsi="Arial Nova Light" w:cs="Times New Roman"/>
          <w:sz w:val="20"/>
          <w:lang w:val="uk-UA"/>
        </w:rPr>
        <w:tab/>
        <w:t>Реєстраційні документи або свідоцтво про реєстрацію та статут</w:t>
      </w:r>
    </w:p>
    <w:p w14:paraId="269CB077" w14:textId="77777777" w:rsidR="00A96D97" w:rsidRPr="00257D4D" w:rsidRDefault="00172D58" w:rsidP="00304FA1">
      <w:pPr>
        <w:shd w:val="clear" w:color="auto" w:fill="F3F3F3"/>
        <w:tabs>
          <w:tab w:val="left" w:pos="567"/>
        </w:tabs>
        <w:spacing w:before="60"/>
        <w:ind w:left="567" w:hanging="567"/>
        <w:jc w:val="both"/>
        <w:rPr>
          <w:rFonts w:ascii="Arial Nova Light" w:hAnsi="Arial Nova Light" w:cs="Times New Roman"/>
          <w:sz w:val="20"/>
          <w:lang w:val="uk-UA"/>
        </w:rPr>
      </w:pPr>
      <w:r w:rsidRPr="00756A0E">
        <w:rPr>
          <w:rFonts w:ascii="Arial Nova Light" w:hAnsi="Arial Nova Light" w:cs="Times New Roman"/>
          <w:sz w:val="20"/>
          <w:lang w:val="uk-UA"/>
        </w:rPr>
        <w:fldChar w:fldCharType="begin">
          <w:ffData>
            <w:name w:val="Check17"/>
            <w:enabled/>
            <w:calcOnExit w:val="0"/>
            <w:checkBox>
              <w:sizeAuto/>
              <w:default w:val="0"/>
            </w:checkBox>
          </w:ffData>
        </w:fldChar>
      </w:r>
      <w:r w:rsidRPr="00A054D5">
        <w:rPr>
          <w:rFonts w:ascii="Arial Nova Light" w:hAnsi="Arial Nova Light" w:cs="Times New Roman"/>
          <w:sz w:val="20"/>
          <w:lang w:val="uk-UA"/>
        </w:rPr>
        <w:instrText xml:space="preserve"> FORMCHECKBOX </w:instrText>
      </w:r>
      <w:r w:rsidR="00F133AF">
        <w:rPr>
          <w:rFonts w:ascii="Arial Nova Light" w:hAnsi="Arial Nova Light" w:cs="Times New Roman"/>
          <w:sz w:val="20"/>
          <w:lang w:val="uk-UA"/>
        </w:rPr>
      </w:r>
      <w:r w:rsidR="00F133AF">
        <w:rPr>
          <w:rFonts w:ascii="Arial Nova Light" w:hAnsi="Arial Nova Light" w:cs="Times New Roman"/>
          <w:sz w:val="20"/>
          <w:lang w:val="uk-UA"/>
        </w:rPr>
        <w:fldChar w:fldCharType="separate"/>
      </w:r>
      <w:r w:rsidRPr="00756A0E">
        <w:rPr>
          <w:rFonts w:ascii="Arial Nova Light" w:hAnsi="Arial Nova Light" w:cs="Times New Roman"/>
          <w:sz w:val="20"/>
          <w:lang w:val="uk-UA"/>
        </w:rPr>
        <w:fldChar w:fldCharType="end"/>
      </w:r>
      <w:r w:rsidRPr="00257D4D">
        <w:rPr>
          <w:rFonts w:ascii="Arial Nova Light" w:hAnsi="Arial Nova Light" w:cs="Times New Roman"/>
          <w:sz w:val="20"/>
          <w:lang w:val="uk-UA"/>
        </w:rPr>
        <w:tab/>
        <w:t xml:space="preserve">Організаційна </w:t>
      </w:r>
      <w:r w:rsidRPr="00756A0E">
        <w:rPr>
          <w:rFonts w:ascii="Arial Nova Light" w:hAnsi="Arial Nova Light" w:cs="Times New Roman"/>
          <w:sz w:val="20"/>
          <w:lang w:val="uk-UA"/>
        </w:rPr>
        <w:fldChar w:fldCharType="begin"/>
      </w:r>
      <w:r w:rsidRPr="00A054D5">
        <w:rPr>
          <w:rFonts w:ascii="Arial Nova Light" w:hAnsi="Arial Nova Light" w:cs="Times New Roman"/>
          <w:sz w:val="20"/>
          <w:lang w:val="uk-UA"/>
        </w:rPr>
        <w:instrText>ADVANCE \u0</w:instrText>
      </w:r>
      <w:r w:rsidRPr="00756A0E">
        <w:rPr>
          <w:rFonts w:ascii="Arial Nova Light" w:hAnsi="Arial Nova Light" w:cs="Times New Roman"/>
          <w:sz w:val="20"/>
          <w:lang w:val="uk-UA"/>
        </w:rPr>
        <w:fldChar w:fldCharType="end"/>
      </w:r>
      <w:r w:rsidRPr="00257D4D">
        <w:rPr>
          <w:rFonts w:ascii="Arial Nova Light" w:hAnsi="Arial Nova Light" w:cs="Times New Roman"/>
          <w:sz w:val="20"/>
          <w:lang w:val="uk-UA"/>
        </w:rPr>
        <w:t>структура</w:t>
      </w:r>
    </w:p>
    <w:p w14:paraId="642A83CB" w14:textId="354E000F" w:rsidR="005B4212" w:rsidRPr="00A054D5" w:rsidRDefault="00172D58" w:rsidP="00304FA1">
      <w:pPr>
        <w:shd w:val="clear" w:color="auto" w:fill="F3F3F3"/>
        <w:tabs>
          <w:tab w:val="left" w:pos="567"/>
        </w:tabs>
        <w:spacing w:before="60"/>
        <w:ind w:left="567" w:hanging="567"/>
        <w:jc w:val="both"/>
        <w:rPr>
          <w:rFonts w:ascii="Arial Nova Light" w:hAnsi="Arial Nova Light" w:cs="Times New Roman"/>
          <w:sz w:val="20"/>
          <w:lang w:val="uk-UA"/>
        </w:rPr>
      </w:pPr>
      <w:r w:rsidRPr="00756A0E">
        <w:rPr>
          <w:rFonts w:ascii="Arial Nova Light" w:hAnsi="Arial Nova Light" w:cs="Times New Roman"/>
          <w:sz w:val="20"/>
          <w:lang w:val="uk-UA"/>
        </w:rPr>
        <w:fldChar w:fldCharType="begin">
          <w:ffData>
            <w:name w:val="Check17"/>
            <w:enabled/>
            <w:calcOnExit w:val="0"/>
            <w:checkBox>
              <w:sizeAuto/>
              <w:default w:val="0"/>
            </w:checkBox>
          </w:ffData>
        </w:fldChar>
      </w:r>
      <w:r w:rsidRPr="00A054D5">
        <w:rPr>
          <w:rFonts w:ascii="Arial Nova Light" w:hAnsi="Arial Nova Light" w:cs="Times New Roman"/>
          <w:sz w:val="20"/>
          <w:lang w:val="uk-UA"/>
        </w:rPr>
        <w:instrText xml:space="preserve"> FORMCHECKBOX </w:instrText>
      </w:r>
      <w:r w:rsidR="00F133AF">
        <w:rPr>
          <w:rFonts w:ascii="Arial Nova Light" w:hAnsi="Arial Nova Light" w:cs="Times New Roman"/>
          <w:sz w:val="20"/>
          <w:lang w:val="uk-UA"/>
        </w:rPr>
      </w:r>
      <w:r w:rsidR="00F133AF">
        <w:rPr>
          <w:rFonts w:ascii="Arial Nova Light" w:hAnsi="Arial Nova Light" w:cs="Times New Roman"/>
          <w:sz w:val="20"/>
          <w:lang w:val="uk-UA"/>
        </w:rPr>
        <w:fldChar w:fldCharType="separate"/>
      </w:r>
      <w:r w:rsidRPr="00756A0E">
        <w:rPr>
          <w:rFonts w:ascii="Arial Nova Light" w:hAnsi="Arial Nova Light" w:cs="Times New Roman"/>
          <w:sz w:val="20"/>
          <w:lang w:val="uk-UA"/>
        </w:rPr>
        <w:fldChar w:fldCharType="end"/>
      </w:r>
      <w:r w:rsidRPr="00257D4D">
        <w:rPr>
          <w:rFonts w:ascii="Arial Nova Light" w:hAnsi="Arial Nova Light" w:cs="Times New Roman"/>
          <w:sz w:val="20"/>
          <w:lang w:val="uk-UA"/>
        </w:rPr>
        <w:tab/>
        <w:t xml:space="preserve">Документи про те, що заявник має можливість виконувати умови присудження, беручи до уваги всі існуючі та можливі майбутні зобов’язання заявника. Документи можуть містити інформацію про попередні </w:t>
      </w:r>
      <w:r w:rsidRPr="00A054D5">
        <w:rPr>
          <w:rFonts w:ascii="Arial Nova Light" w:hAnsi="Arial Nova Light" w:cs="Times New Roman"/>
          <w:sz w:val="20"/>
          <w:lang w:val="uk-UA"/>
        </w:rPr>
        <w:t>грант</w:t>
      </w:r>
      <w:r w:rsidR="00B50384">
        <w:rPr>
          <w:rFonts w:ascii="Arial Nova Light" w:hAnsi="Arial Nova Light" w:cs="Times New Roman"/>
          <w:sz w:val="20"/>
          <w:lang w:val="uk-UA"/>
        </w:rPr>
        <w:t>и</w:t>
      </w:r>
      <w:r w:rsidRPr="00A054D5">
        <w:rPr>
          <w:rFonts w:ascii="Arial Nova Light" w:hAnsi="Arial Nova Light" w:cs="Times New Roman"/>
          <w:sz w:val="20"/>
          <w:lang w:val="uk-UA"/>
        </w:rPr>
        <w:t>, із зазначенням, зокрема, типу фінансування, суми, донора тощо).</w:t>
      </w:r>
    </w:p>
    <w:p w14:paraId="4E0EF649" w14:textId="0C65189E" w:rsidR="00A96D97" w:rsidRPr="00A054D5" w:rsidRDefault="00172D58" w:rsidP="00304FA1">
      <w:pPr>
        <w:shd w:val="clear" w:color="auto" w:fill="F3F3F3"/>
        <w:tabs>
          <w:tab w:val="left" w:pos="567"/>
        </w:tabs>
        <w:spacing w:before="60"/>
        <w:ind w:left="567" w:hanging="567"/>
        <w:jc w:val="both"/>
        <w:rPr>
          <w:rFonts w:ascii="Arial Nova Light" w:hAnsi="Arial Nova Light" w:cs="Times New Roman"/>
          <w:sz w:val="20"/>
          <w:lang w:val="uk-UA"/>
        </w:rPr>
      </w:pPr>
      <w:r w:rsidRPr="00756A0E">
        <w:rPr>
          <w:rFonts w:ascii="Arial Nova Light" w:hAnsi="Arial Nova Light" w:cs="Times New Roman"/>
          <w:sz w:val="20"/>
          <w:lang w:val="uk-UA"/>
        </w:rPr>
        <w:fldChar w:fldCharType="begin">
          <w:ffData>
            <w:name w:val="Check17"/>
            <w:enabled/>
            <w:calcOnExit w:val="0"/>
            <w:checkBox>
              <w:sizeAuto/>
              <w:default w:val="0"/>
            </w:checkBox>
          </w:ffData>
        </w:fldChar>
      </w:r>
      <w:r w:rsidRPr="00A054D5">
        <w:rPr>
          <w:rFonts w:ascii="Arial Nova Light" w:hAnsi="Arial Nova Light" w:cs="Times New Roman"/>
          <w:sz w:val="20"/>
          <w:lang w:val="uk-UA"/>
        </w:rPr>
        <w:instrText xml:space="preserve"> FORMCHECKBOX </w:instrText>
      </w:r>
      <w:r w:rsidR="00F133AF">
        <w:rPr>
          <w:rFonts w:ascii="Arial Nova Light" w:hAnsi="Arial Nova Light" w:cs="Times New Roman"/>
          <w:sz w:val="20"/>
          <w:lang w:val="uk-UA"/>
        </w:rPr>
      </w:r>
      <w:r w:rsidR="00F133AF">
        <w:rPr>
          <w:rFonts w:ascii="Arial Nova Light" w:hAnsi="Arial Nova Light" w:cs="Times New Roman"/>
          <w:sz w:val="20"/>
          <w:lang w:val="uk-UA"/>
        </w:rPr>
        <w:fldChar w:fldCharType="separate"/>
      </w:r>
      <w:r w:rsidRPr="00756A0E">
        <w:rPr>
          <w:rFonts w:ascii="Arial Nova Light" w:hAnsi="Arial Nova Light" w:cs="Times New Roman"/>
          <w:sz w:val="20"/>
          <w:lang w:val="uk-UA"/>
        </w:rPr>
        <w:fldChar w:fldCharType="end"/>
      </w:r>
      <w:r w:rsidRPr="00257D4D">
        <w:rPr>
          <w:rFonts w:ascii="Arial Nova Light" w:hAnsi="Arial Nova Light" w:cs="Times New Roman"/>
          <w:sz w:val="20"/>
          <w:lang w:val="uk-UA"/>
        </w:rPr>
        <w:tab/>
        <w:t xml:space="preserve">Документи про те, що заявник відповідає стандартам доброчесності та ділової етики. (Документи можуть містити </w:t>
      </w:r>
      <w:r w:rsidR="003B0AC7">
        <w:rPr>
          <w:rFonts w:ascii="Arial Nova Light" w:hAnsi="Arial Nova Light" w:cs="Times New Roman"/>
          <w:sz w:val="20"/>
          <w:lang w:val="uk-UA"/>
        </w:rPr>
        <w:t>рекомендації</w:t>
      </w:r>
      <w:r w:rsidRPr="00257D4D">
        <w:rPr>
          <w:rFonts w:ascii="Arial Nova Light" w:hAnsi="Arial Nova Light" w:cs="Times New Roman"/>
          <w:sz w:val="20"/>
          <w:lang w:val="uk-UA"/>
        </w:rPr>
        <w:t xml:space="preserve"> інших донорів, партнерських організацій)</w:t>
      </w:r>
    </w:p>
    <w:p w14:paraId="1AE1C94D" w14:textId="1D6E1EB9" w:rsidR="00C91141" w:rsidRPr="00257D4D" w:rsidRDefault="00C91141" w:rsidP="00304FA1">
      <w:pPr>
        <w:shd w:val="clear" w:color="auto" w:fill="F3F3F3"/>
        <w:tabs>
          <w:tab w:val="left" w:pos="567"/>
        </w:tabs>
        <w:spacing w:before="60"/>
        <w:ind w:left="567" w:hanging="567"/>
        <w:jc w:val="both"/>
        <w:rPr>
          <w:rFonts w:ascii="Arial Nova Light" w:hAnsi="Arial Nova Light" w:cs="Times New Roman"/>
          <w:sz w:val="20"/>
          <w:lang w:val="uk-UA"/>
        </w:rPr>
      </w:pPr>
      <w:r w:rsidRPr="00756A0E">
        <w:rPr>
          <w:rFonts w:ascii="Arial Nova Light" w:hAnsi="Arial Nova Light" w:cs="Times New Roman"/>
          <w:sz w:val="20"/>
          <w:lang w:val="uk-UA"/>
        </w:rPr>
        <w:fldChar w:fldCharType="begin">
          <w:ffData>
            <w:name w:val="Check17"/>
            <w:enabled/>
            <w:calcOnExit w:val="0"/>
            <w:checkBox>
              <w:sizeAuto/>
              <w:default w:val="0"/>
            </w:checkBox>
          </w:ffData>
        </w:fldChar>
      </w:r>
      <w:r w:rsidRPr="00A054D5">
        <w:rPr>
          <w:rFonts w:ascii="Arial Nova Light" w:hAnsi="Arial Nova Light" w:cs="Times New Roman"/>
          <w:sz w:val="20"/>
          <w:lang w:val="uk-UA"/>
        </w:rPr>
        <w:instrText xml:space="preserve"> FORMCHECKBOX </w:instrText>
      </w:r>
      <w:r w:rsidR="00F133AF">
        <w:rPr>
          <w:rFonts w:ascii="Arial Nova Light" w:hAnsi="Arial Nova Light" w:cs="Times New Roman"/>
          <w:sz w:val="20"/>
          <w:lang w:val="uk-UA"/>
        </w:rPr>
      </w:r>
      <w:r w:rsidR="00F133AF">
        <w:rPr>
          <w:rFonts w:ascii="Arial Nova Light" w:hAnsi="Arial Nova Light" w:cs="Times New Roman"/>
          <w:sz w:val="20"/>
          <w:lang w:val="uk-UA"/>
        </w:rPr>
        <w:fldChar w:fldCharType="separate"/>
      </w:r>
      <w:r w:rsidRPr="00756A0E">
        <w:rPr>
          <w:rFonts w:ascii="Arial Nova Light" w:hAnsi="Arial Nova Light" w:cs="Times New Roman"/>
          <w:sz w:val="20"/>
          <w:lang w:val="uk-UA"/>
        </w:rPr>
        <w:fldChar w:fldCharType="end"/>
      </w:r>
      <w:r w:rsidRPr="00257D4D">
        <w:rPr>
          <w:rFonts w:ascii="Arial Nova Light" w:hAnsi="Arial Nova Light" w:cs="Times New Roman"/>
          <w:sz w:val="20"/>
          <w:lang w:val="uk-UA"/>
        </w:rPr>
        <w:tab/>
        <w:t xml:space="preserve">Заповнена анкета </w:t>
      </w:r>
      <w:r w:rsidR="00044A76">
        <w:rPr>
          <w:rFonts w:ascii="Arial Nova Light" w:hAnsi="Arial Nova Light" w:cs="Times New Roman"/>
          <w:sz w:val="20"/>
          <w:lang w:val="uk-UA"/>
        </w:rPr>
        <w:t>з</w:t>
      </w:r>
      <w:r w:rsidRPr="00257D4D">
        <w:rPr>
          <w:rFonts w:ascii="Arial Nova Light" w:hAnsi="Arial Nova Light" w:cs="Times New Roman"/>
          <w:sz w:val="20"/>
          <w:lang w:val="uk-UA"/>
        </w:rPr>
        <w:t xml:space="preserve"> фінансової спроможності (Додаток 5)</w:t>
      </w:r>
    </w:p>
    <w:p w14:paraId="5A9C5D25" w14:textId="32BC910E" w:rsidR="00DD47FB" w:rsidRPr="00257D4D" w:rsidRDefault="009675C6" w:rsidP="004F3996">
      <w:pPr>
        <w:shd w:val="clear" w:color="auto" w:fill="F3F3F3"/>
        <w:tabs>
          <w:tab w:val="left" w:pos="567"/>
        </w:tabs>
        <w:spacing w:before="60"/>
        <w:ind w:left="567" w:hanging="567"/>
        <w:jc w:val="both"/>
        <w:rPr>
          <w:rFonts w:ascii="Arial Nova Light" w:hAnsi="Arial Nova Light" w:cs="Times New Roman"/>
          <w:sz w:val="20"/>
          <w:lang w:val="uk-UA"/>
        </w:rPr>
      </w:pPr>
      <w:r w:rsidRPr="00756A0E">
        <w:rPr>
          <w:rFonts w:ascii="Arial Nova Light" w:hAnsi="Arial Nova Light" w:cs="Times New Roman"/>
          <w:sz w:val="20"/>
          <w:lang w:val="uk-UA"/>
        </w:rPr>
        <w:fldChar w:fldCharType="begin">
          <w:ffData>
            <w:name w:val="Check17"/>
            <w:enabled/>
            <w:calcOnExit w:val="0"/>
            <w:checkBox>
              <w:sizeAuto/>
              <w:default w:val="0"/>
            </w:checkBox>
          </w:ffData>
        </w:fldChar>
      </w:r>
      <w:r w:rsidRPr="00A054D5">
        <w:rPr>
          <w:rFonts w:ascii="Arial Nova Light" w:hAnsi="Arial Nova Light" w:cs="Times New Roman"/>
          <w:sz w:val="20"/>
          <w:lang w:val="uk-UA"/>
        </w:rPr>
        <w:instrText xml:space="preserve"> FORMCHECKBOX </w:instrText>
      </w:r>
      <w:r w:rsidR="00F133AF">
        <w:rPr>
          <w:rFonts w:ascii="Arial Nova Light" w:hAnsi="Arial Nova Light" w:cs="Times New Roman"/>
          <w:sz w:val="20"/>
          <w:lang w:val="uk-UA"/>
        </w:rPr>
      </w:r>
      <w:r w:rsidR="00F133AF">
        <w:rPr>
          <w:rFonts w:ascii="Arial Nova Light" w:hAnsi="Arial Nova Light" w:cs="Times New Roman"/>
          <w:sz w:val="20"/>
          <w:lang w:val="uk-UA"/>
        </w:rPr>
        <w:fldChar w:fldCharType="separate"/>
      </w:r>
      <w:r w:rsidRPr="00756A0E">
        <w:rPr>
          <w:rFonts w:ascii="Arial Nova Light" w:hAnsi="Arial Nova Light" w:cs="Times New Roman"/>
          <w:sz w:val="20"/>
          <w:lang w:val="uk-UA"/>
        </w:rPr>
        <w:fldChar w:fldCharType="end"/>
      </w:r>
      <w:r w:rsidRPr="00257D4D">
        <w:rPr>
          <w:rFonts w:ascii="Arial Nova Light" w:hAnsi="Arial Nova Light" w:cs="Times New Roman"/>
          <w:sz w:val="20"/>
          <w:lang w:val="uk-UA"/>
        </w:rPr>
        <w:tab/>
        <w:t>Бізнес-план (Додаток 3)</w:t>
      </w:r>
    </w:p>
    <w:p w14:paraId="3BAE3014" w14:textId="61E6CDDA" w:rsidR="00DB687D" w:rsidRPr="00257D4D" w:rsidRDefault="00DB687D">
      <w:pPr>
        <w:rPr>
          <w:rFonts w:ascii="Arial Nova Light" w:hAnsi="Arial Nova Light" w:cs="Times New Roman"/>
          <w:sz w:val="20"/>
          <w:lang w:val="uk-UA"/>
        </w:rPr>
      </w:pPr>
      <w:r w:rsidRPr="00257D4D">
        <w:rPr>
          <w:rFonts w:ascii="Arial Nova Light" w:hAnsi="Arial Nova Light" w:cs="Times New Roman"/>
          <w:sz w:val="20"/>
          <w:lang w:val="uk-UA"/>
        </w:rPr>
        <w:br w:type="page"/>
      </w:r>
    </w:p>
    <w:p w14:paraId="768E2908" w14:textId="043A5C5C" w:rsidR="008A7BA5" w:rsidRPr="00257D4D" w:rsidRDefault="008A7BA5" w:rsidP="008A7BA5">
      <w:pPr>
        <w:pStyle w:val="Heading1"/>
        <w:jc w:val="both"/>
        <w:rPr>
          <w:rFonts w:ascii="Arial Nova Light" w:hAnsi="Arial Nova Light" w:cs="Times New Roman"/>
          <w:color w:val="auto"/>
          <w:sz w:val="20"/>
          <w:szCs w:val="20"/>
          <w:lang w:val="uk-UA"/>
        </w:rPr>
      </w:pPr>
      <w:bookmarkStart w:id="49" w:name="_Toc73446639"/>
      <w:r w:rsidRPr="00A054D5">
        <w:rPr>
          <w:rFonts w:ascii="Arial Nova Light" w:hAnsi="Arial Nova Light" w:cs="Times New Roman"/>
          <w:sz w:val="20"/>
          <w:szCs w:val="20"/>
          <w:lang w:val="uk-UA"/>
        </w:rPr>
        <w:t>Додаток </w:t>
      </w:r>
      <w:r w:rsidR="00BA2041">
        <w:rPr>
          <w:rFonts w:ascii="Arial Nova Light" w:hAnsi="Arial Nova Light" w:cs="Times New Roman"/>
          <w:sz w:val="20"/>
          <w:szCs w:val="20"/>
          <w:lang w:val="uk-UA"/>
        </w:rPr>
        <w:t>8</w:t>
      </w:r>
      <w:r w:rsidRPr="00257D4D">
        <w:rPr>
          <w:rFonts w:ascii="Arial Nova Light" w:hAnsi="Arial Nova Light" w:cs="Times New Roman"/>
          <w:sz w:val="20"/>
          <w:szCs w:val="20"/>
          <w:lang w:val="uk-UA"/>
        </w:rPr>
        <w:t xml:space="preserve">: Обов’язкові </w:t>
      </w:r>
      <w:r w:rsidR="00DD2F61">
        <w:rPr>
          <w:rFonts w:ascii="Arial Nova Light" w:hAnsi="Arial Nova Light" w:cs="Times New Roman"/>
          <w:sz w:val="20"/>
          <w:szCs w:val="20"/>
          <w:lang w:val="uk-UA"/>
        </w:rPr>
        <w:t>типові</w:t>
      </w:r>
      <w:r w:rsidRPr="00257D4D">
        <w:rPr>
          <w:rFonts w:ascii="Arial Nova Light" w:hAnsi="Arial Nova Light" w:cs="Times New Roman"/>
          <w:sz w:val="20"/>
          <w:szCs w:val="20"/>
          <w:lang w:val="uk-UA"/>
        </w:rPr>
        <w:t xml:space="preserve"> положення та </w:t>
      </w:r>
      <w:r w:rsidR="00DE7AC9">
        <w:rPr>
          <w:rFonts w:ascii="Arial Nova Light" w:hAnsi="Arial Nova Light" w:cs="Times New Roman"/>
          <w:sz w:val="20"/>
          <w:szCs w:val="20"/>
          <w:lang w:val="uk-UA"/>
        </w:rPr>
        <w:t>засвідчення</w:t>
      </w:r>
      <w:r w:rsidRPr="00257D4D">
        <w:rPr>
          <w:rFonts w:ascii="Arial Nova Light" w:hAnsi="Arial Nova Light" w:cs="Times New Roman"/>
          <w:sz w:val="20"/>
          <w:szCs w:val="20"/>
          <w:lang w:val="uk-UA"/>
        </w:rPr>
        <w:t xml:space="preserve">, </w:t>
      </w:r>
      <w:r w:rsidR="00646B20">
        <w:rPr>
          <w:rFonts w:ascii="Arial Nova Light" w:hAnsi="Arial Nova Light" w:cs="Times New Roman"/>
          <w:sz w:val="20"/>
          <w:szCs w:val="20"/>
          <w:lang w:val="uk-UA"/>
        </w:rPr>
        <w:t>гарантії</w:t>
      </w:r>
      <w:r w:rsidRPr="00257D4D">
        <w:rPr>
          <w:rFonts w:ascii="Arial Nova Light" w:hAnsi="Arial Nova Light" w:cs="Times New Roman"/>
          <w:sz w:val="20"/>
          <w:szCs w:val="20"/>
          <w:lang w:val="uk-UA"/>
        </w:rPr>
        <w:t>, інші заяви реципієнта</w:t>
      </w:r>
      <w:bookmarkEnd w:id="49"/>
    </w:p>
    <w:p w14:paraId="46C9036E" w14:textId="605262E7" w:rsidR="0014059F" w:rsidRDefault="008A7BA5" w:rsidP="0014059F">
      <w:pPr>
        <w:spacing w:after="240" w:line="280" w:lineRule="exact"/>
        <w:contextualSpacing/>
        <w:jc w:val="both"/>
        <w:rPr>
          <w:rFonts w:ascii="Arial Nova Light" w:hAnsi="Arial Nova Light" w:cs="Times New Roman"/>
          <w:sz w:val="20"/>
          <w:lang w:val="uk-UA"/>
        </w:rPr>
      </w:pPr>
      <w:r w:rsidRPr="00A054D5">
        <w:rPr>
          <w:rFonts w:ascii="Arial Nova Light" w:hAnsi="Arial Nova Light" w:cs="Times New Roman"/>
          <w:sz w:val="20"/>
          <w:lang w:val="uk-UA"/>
        </w:rPr>
        <w:t xml:space="preserve">Обов’язкові </w:t>
      </w:r>
      <w:r w:rsidR="003B1AE7">
        <w:rPr>
          <w:rFonts w:ascii="Arial Nova Light" w:hAnsi="Arial Nova Light" w:cs="Times New Roman"/>
          <w:sz w:val="20"/>
          <w:lang w:val="uk-UA"/>
        </w:rPr>
        <w:t>типові</w:t>
      </w:r>
      <w:r w:rsidRPr="00A054D5">
        <w:rPr>
          <w:rFonts w:ascii="Arial Nova Light" w:hAnsi="Arial Nova Light" w:cs="Times New Roman"/>
          <w:sz w:val="20"/>
          <w:lang w:val="uk-UA"/>
        </w:rPr>
        <w:t xml:space="preserve"> положення для неурядових одержувачів поза межами США доступні за посиланням: </w:t>
      </w:r>
    </w:p>
    <w:p w14:paraId="28955F9D" w14:textId="13ECD7D6" w:rsidR="008A7BA5" w:rsidRDefault="00F133AF" w:rsidP="0012044F">
      <w:pPr>
        <w:spacing w:after="240" w:line="280" w:lineRule="exact"/>
        <w:contextualSpacing/>
        <w:jc w:val="both"/>
        <w:rPr>
          <w:rFonts w:ascii="Arial Nova Light" w:hAnsi="Arial Nova Light" w:cs="Times New Roman"/>
          <w:sz w:val="20"/>
          <w:lang w:val="uk-UA"/>
        </w:rPr>
      </w:pPr>
      <w:hyperlink r:id="rId24" w:history="1">
        <w:r w:rsidR="0012044F" w:rsidRPr="00FB53D2">
          <w:rPr>
            <w:rStyle w:val="Hyperlink"/>
            <w:rFonts w:ascii="Arial Nova Light" w:hAnsi="Arial Nova Light" w:cs="Times New Roman"/>
            <w:sz w:val="20"/>
            <w:lang w:val="uk-UA"/>
          </w:rPr>
          <w:t>https://www.usaid.gov/ads/policy/300/303</w:t>
        </w:r>
      </w:hyperlink>
    </w:p>
    <w:p w14:paraId="7276D4EE" w14:textId="77777777" w:rsidR="0012044F" w:rsidRPr="00E74BBA" w:rsidRDefault="0012044F" w:rsidP="0012044F">
      <w:pPr>
        <w:spacing w:after="240" w:line="280" w:lineRule="exact"/>
        <w:contextualSpacing/>
        <w:jc w:val="both"/>
        <w:rPr>
          <w:rFonts w:ascii="Arial Nova Light" w:hAnsi="Arial Nova Light" w:cs="Times New Roman"/>
          <w:sz w:val="20"/>
          <w:lang w:val="uk-UA"/>
        </w:rPr>
      </w:pPr>
    </w:p>
    <w:p w14:paraId="0581DCE9" w14:textId="1BAD2806" w:rsidR="008A7BA5" w:rsidRPr="00A054D5" w:rsidRDefault="003B1AE7" w:rsidP="008A7BA5">
      <w:pPr>
        <w:spacing w:after="240" w:line="280" w:lineRule="exact"/>
        <w:ind w:left="270"/>
        <w:contextualSpacing/>
        <w:jc w:val="both"/>
        <w:rPr>
          <w:rFonts w:ascii="Arial Nova Light" w:eastAsiaTheme="minorHAnsi" w:hAnsi="Arial Nova Light" w:cstheme="minorBidi"/>
          <w:snapToGrid/>
          <w:color w:val="auto"/>
          <w:sz w:val="20"/>
          <w:u w:val="single"/>
          <w:lang w:val="uk-UA"/>
        </w:rPr>
      </w:pPr>
      <w:r>
        <w:rPr>
          <w:rFonts w:ascii="Arial Nova Light" w:eastAsiaTheme="minorHAnsi" w:hAnsi="Arial Nova Light" w:cstheme="minorBidi"/>
          <w:snapToGrid/>
          <w:color w:val="auto"/>
          <w:sz w:val="20"/>
          <w:u w:val="single"/>
          <w:lang w:val="uk-UA"/>
        </w:rPr>
        <w:t>Засвідчення</w:t>
      </w:r>
      <w:r w:rsidR="008A7BA5" w:rsidRPr="00A054D5">
        <w:rPr>
          <w:rFonts w:ascii="Arial Nova Light" w:eastAsiaTheme="minorHAnsi" w:hAnsi="Arial Nova Light" w:cstheme="minorBidi"/>
          <w:snapToGrid/>
          <w:color w:val="auto"/>
          <w:sz w:val="20"/>
          <w:u w:val="single"/>
          <w:lang w:val="uk-UA"/>
        </w:rPr>
        <w:t>, які необхідно подати разом із заявкою:</w:t>
      </w:r>
    </w:p>
    <w:p w14:paraId="62048613" w14:textId="77777777" w:rsidR="008A7BA5" w:rsidRPr="00A054D5" w:rsidRDefault="008A7BA5" w:rsidP="008A7BA5">
      <w:pPr>
        <w:spacing w:after="240" w:line="280" w:lineRule="exact"/>
        <w:ind w:left="270"/>
        <w:contextualSpacing/>
        <w:jc w:val="both"/>
        <w:rPr>
          <w:rFonts w:ascii="Arial Nova Light" w:eastAsiaTheme="minorHAnsi" w:hAnsi="Arial Nova Light" w:cstheme="minorBidi"/>
          <w:b/>
          <w:snapToGrid/>
          <w:color w:val="auto"/>
          <w:sz w:val="20"/>
          <w:lang w:val="uk-UA"/>
        </w:rPr>
      </w:pPr>
    </w:p>
    <w:p w14:paraId="62985FEA" w14:textId="5CE5416C" w:rsidR="008A7BA5" w:rsidRPr="00A054D5" w:rsidRDefault="008A7BA5" w:rsidP="00370A27">
      <w:pPr>
        <w:numPr>
          <w:ilvl w:val="0"/>
          <w:numId w:val="33"/>
        </w:numPr>
        <w:spacing w:after="240" w:line="280" w:lineRule="exact"/>
        <w:contextualSpacing/>
        <w:jc w:val="both"/>
        <w:rPr>
          <w:rFonts w:ascii="Arial Nova Light" w:eastAsiaTheme="minorHAnsi" w:hAnsi="Arial Nova Light" w:cstheme="minorBidi"/>
          <w:snapToGrid/>
          <w:color w:val="auto"/>
          <w:sz w:val="20"/>
          <w:lang w:val="uk-UA"/>
        </w:rPr>
      </w:pPr>
      <w:r w:rsidRPr="00A054D5">
        <w:rPr>
          <w:rFonts w:ascii="Arial Nova Light" w:eastAsiaTheme="minorHAnsi" w:hAnsi="Arial Nova Light" w:cstheme="minorBidi"/>
          <w:snapToGrid/>
          <w:color w:val="auto"/>
          <w:sz w:val="20"/>
          <w:lang w:val="uk-UA"/>
        </w:rPr>
        <w:t>За</w:t>
      </w:r>
      <w:r w:rsidR="003B1AE7">
        <w:rPr>
          <w:rFonts w:ascii="Arial Nova Light" w:eastAsiaTheme="minorHAnsi" w:hAnsi="Arial Nova Light" w:cstheme="minorBidi"/>
          <w:snapToGrid/>
          <w:color w:val="auto"/>
          <w:sz w:val="20"/>
          <w:lang w:val="uk-UA"/>
        </w:rPr>
        <w:t>вірення</w:t>
      </w:r>
      <w:r w:rsidRPr="00A054D5">
        <w:rPr>
          <w:rFonts w:ascii="Arial Nova Light" w:eastAsiaTheme="minorHAnsi" w:hAnsi="Arial Nova Light" w:cstheme="minorBidi"/>
          <w:snapToGrid/>
          <w:color w:val="auto"/>
          <w:sz w:val="20"/>
          <w:lang w:val="uk-UA"/>
        </w:rPr>
        <w:t xml:space="preserve"> організації щодо відповідальності за несплату податків або скоєння кримінального правопорушення</w:t>
      </w:r>
    </w:p>
    <w:p w14:paraId="0AA48C1F" w14:textId="77777777" w:rsidR="008A7BA5" w:rsidRPr="00A054D5" w:rsidRDefault="008A7BA5" w:rsidP="00370A27">
      <w:pPr>
        <w:numPr>
          <w:ilvl w:val="0"/>
          <w:numId w:val="33"/>
        </w:numPr>
        <w:spacing w:after="240" w:line="280" w:lineRule="exact"/>
        <w:contextualSpacing/>
        <w:jc w:val="both"/>
        <w:rPr>
          <w:rFonts w:ascii="Arial Nova Light" w:eastAsiaTheme="minorHAnsi" w:hAnsi="Arial Nova Light" w:cstheme="minorBidi"/>
          <w:snapToGrid/>
          <w:color w:val="auto"/>
          <w:sz w:val="20"/>
          <w:lang w:val="uk-UA"/>
        </w:rPr>
      </w:pPr>
      <w:r w:rsidRPr="00A054D5">
        <w:rPr>
          <w:rFonts w:ascii="Arial Nova Light" w:eastAsiaTheme="minorHAnsi" w:hAnsi="Arial Nova Light" w:cstheme="minorBidi"/>
          <w:snapToGrid/>
          <w:color w:val="auto"/>
          <w:sz w:val="20"/>
          <w:lang w:val="uk-UA"/>
        </w:rPr>
        <w:t>Заборона надання федеральної допомоги суб’єктам, які вимагають підписання певних угод про конфіденційність — заява</w:t>
      </w:r>
    </w:p>
    <w:p w14:paraId="65A03B41" w14:textId="77777777" w:rsidR="008A7BA5" w:rsidRPr="00A054D5" w:rsidRDefault="008A7BA5" w:rsidP="008A7BA5">
      <w:pPr>
        <w:spacing w:after="240" w:line="280" w:lineRule="exact"/>
        <w:ind w:left="720"/>
        <w:contextualSpacing/>
        <w:jc w:val="both"/>
        <w:rPr>
          <w:rFonts w:ascii="Arial Nova Light" w:eastAsiaTheme="minorHAnsi" w:hAnsi="Arial Nova Light" w:cstheme="minorBidi"/>
          <w:snapToGrid/>
          <w:color w:val="auto"/>
          <w:sz w:val="20"/>
          <w:lang w:val="uk-UA"/>
        </w:rPr>
      </w:pPr>
    </w:p>
    <w:p w14:paraId="4F0E1D14" w14:textId="788C636B" w:rsidR="008A7BA5" w:rsidRPr="00A054D5" w:rsidRDefault="008A7BA5" w:rsidP="008A7BA5">
      <w:pPr>
        <w:spacing w:after="240" w:line="280" w:lineRule="exact"/>
        <w:ind w:left="270"/>
        <w:contextualSpacing/>
        <w:jc w:val="both"/>
        <w:rPr>
          <w:rFonts w:ascii="Arial Nova Light" w:eastAsiaTheme="minorHAnsi" w:hAnsi="Arial Nova Light" w:cstheme="minorBidi"/>
          <w:snapToGrid/>
          <w:color w:val="auto"/>
          <w:sz w:val="20"/>
          <w:u w:val="single"/>
          <w:lang w:val="uk-UA"/>
        </w:rPr>
      </w:pPr>
      <w:r w:rsidRPr="00A054D5">
        <w:rPr>
          <w:rFonts w:ascii="Arial Nova Light" w:eastAsiaTheme="minorHAnsi" w:hAnsi="Arial Nova Light" w:cstheme="minorBidi"/>
          <w:snapToGrid/>
          <w:color w:val="auto"/>
          <w:sz w:val="20"/>
          <w:u w:val="single"/>
          <w:lang w:val="uk-UA"/>
        </w:rPr>
        <w:t xml:space="preserve">Відповідно до </w:t>
      </w:r>
      <w:r w:rsidR="003B1AE7">
        <w:rPr>
          <w:rFonts w:ascii="Arial Nova Light" w:eastAsiaTheme="minorHAnsi" w:hAnsi="Arial Nova Light" w:cstheme="minorBidi"/>
          <w:snapToGrid/>
          <w:color w:val="auto"/>
          <w:sz w:val="20"/>
          <w:u w:val="single"/>
          <w:lang w:val="uk-UA"/>
        </w:rPr>
        <w:t xml:space="preserve">Операційної політики </w:t>
      </w:r>
      <w:r w:rsidR="00DA7836">
        <w:rPr>
          <w:rFonts w:ascii="Arial Nova Light" w:eastAsiaTheme="minorHAnsi" w:hAnsi="Arial Nova Light" w:cstheme="minorBidi"/>
          <w:snapToGrid/>
          <w:color w:val="auto"/>
          <w:sz w:val="20"/>
          <w:u w:val="single"/>
          <w:lang w:val="uk-UA"/>
        </w:rPr>
        <w:t>Агентства</w:t>
      </w:r>
      <w:r w:rsidR="003B1AE7">
        <w:rPr>
          <w:rFonts w:ascii="Arial Nova Light" w:eastAsiaTheme="minorHAnsi" w:hAnsi="Arial Nova Light" w:cstheme="minorBidi"/>
          <w:snapToGrid/>
          <w:color w:val="auto"/>
          <w:sz w:val="20"/>
          <w:u w:val="single"/>
          <w:lang w:val="uk-UA"/>
        </w:rPr>
        <w:t xml:space="preserve"> </w:t>
      </w:r>
      <w:r w:rsidRPr="00A054D5">
        <w:rPr>
          <w:rFonts w:ascii="Arial Nova Light" w:eastAsiaTheme="minorHAnsi" w:hAnsi="Arial Nova Light" w:cstheme="minorBidi"/>
          <w:snapToGrid/>
          <w:color w:val="auto"/>
          <w:sz w:val="20"/>
          <w:u w:val="single"/>
          <w:lang w:val="uk-UA"/>
        </w:rPr>
        <w:t xml:space="preserve">ADS 303.3.8, DAI вимагатиме від успішних заявників надати підписану копію таких </w:t>
      </w:r>
      <w:r w:rsidR="00DA7836">
        <w:rPr>
          <w:rFonts w:ascii="Arial Nova Light" w:eastAsiaTheme="minorHAnsi" w:hAnsi="Arial Nova Light" w:cstheme="minorBidi"/>
          <w:snapToGrid/>
          <w:color w:val="auto"/>
          <w:sz w:val="20"/>
          <w:u w:val="single"/>
          <w:lang w:val="uk-UA"/>
        </w:rPr>
        <w:t>засвідчень</w:t>
      </w:r>
      <w:r w:rsidRPr="00A054D5">
        <w:rPr>
          <w:rFonts w:ascii="Arial Nova Light" w:eastAsiaTheme="minorHAnsi" w:hAnsi="Arial Nova Light" w:cstheme="minorBidi"/>
          <w:snapToGrid/>
          <w:color w:val="auto"/>
          <w:sz w:val="20"/>
          <w:u w:val="single"/>
          <w:lang w:val="uk-UA"/>
        </w:rPr>
        <w:t xml:space="preserve"> та заяв, </w:t>
      </w:r>
      <w:r w:rsidR="00F41751">
        <w:rPr>
          <w:rFonts w:ascii="Arial Nova Light" w:eastAsiaTheme="minorHAnsi" w:hAnsi="Arial Nova Light" w:cstheme="minorBidi"/>
          <w:snapToGrid/>
          <w:color w:val="auto"/>
          <w:sz w:val="20"/>
          <w:u w:val="single"/>
          <w:lang w:val="uk-UA"/>
        </w:rPr>
        <w:t>залежно від ситуації</w:t>
      </w:r>
      <w:r w:rsidRPr="00A054D5">
        <w:rPr>
          <w:rFonts w:ascii="Arial Nova Light" w:eastAsiaTheme="minorHAnsi" w:hAnsi="Arial Nova Light" w:cstheme="minorBidi"/>
          <w:snapToGrid/>
          <w:color w:val="auto"/>
          <w:sz w:val="20"/>
          <w:u w:val="single"/>
          <w:lang w:val="uk-UA"/>
        </w:rPr>
        <w:t>:</w:t>
      </w:r>
    </w:p>
    <w:p w14:paraId="6B7E7AC1" w14:textId="77777777" w:rsidR="008A7BA5" w:rsidRPr="00A054D5" w:rsidRDefault="008A7BA5" w:rsidP="008A7BA5">
      <w:pPr>
        <w:spacing w:after="240" w:line="280" w:lineRule="exact"/>
        <w:ind w:left="270"/>
        <w:contextualSpacing/>
        <w:jc w:val="both"/>
        <w:rPr>
          <w:rFonts w:ascii="Arial Nova Light" w:eastAsiaTheme="minorHAnsi" w:hAnsi="Arial Nova Light" w:cstheme="minorBidi"/>
          <w:snapToGrid/>
          <w:color w:val="auto"/>
          <w:sz w:val="20"/>
          <w:lang w:val="uk-UA"/>
        </w:rPr>
      </w:pPr>
    </w:p>
    <w:p w14:paraId="6E382CEE" w14:textId="2032134B" w:rsidR="008A7BA5" w:rsidRPr="00A054D5" w:rsidRDefault="00F41751" w:rsidP="00370A27">
      <w:pPr>
        <w:numPr>
          <w:ilvl w:val="0"/>
          <w:numId w:val="32"/>
        </w:numPr>
        <w:contextualSpacing/>
        <w:jc w:val="both"/>
        <w:rPr>
          <w:rFonts w:ascii="Arial Nova Light" w:eastAsiaTheme="minorHAnsi" w:hAnsi="Arial Nova Light" w:cstheme="minorBidi"/>
          <w:snapToGrid/>
          <w:color w:val="auto"/>
          <w:sz w:val="20"/>
          <w:lang w:val="uk-UA"/>
        </w:rPr>
      </w:pPr>
      <w:r>
        <w:rPr>
          <w:rFonts w:ascii="Arial Nova Light" w:eastAsiaTheme="minorHAnsi" w:hAnsi="Arial Nova Light" w:cstheme="minorBidi"/>
          <w:snapToGrid/>
          <w:color w:val="auto"/>
          <w:sz w:val="20"/>
          <w:lang w:val="uk-UA"/>
        </w:rPr>
        <w:t>Г</w:t>
      </w:r>
      <w:r w:rsidR="008A7BA5" w:rsidRPr="00A054D5">
        <w:rPr>
          <w:rFonts w:ascii="Arial Nova Light" w:eastAsiaTheme="minorHAnsi" w:hAnsi="Arial Nova Light" w:cstheme="minorBidi"/>
          <w:snapToGrid/>
          <w:color w:val="auto"/>
          <w:sz w:val="20"/>
          <w:lang w:val="uk-UA"/>
        </w:rPr>
        <w:t>а</w:t>
      </w:r>
      <w:r>
        <w:rPr>
          <w:rFonts w:ascii="Arial Nova Light" w:eastAsiaTheme="minorHAnsi" w:hAnsi="Arial Nova Light" w:cstheme="minorBidi"/>
          <w:snapToGrid/>
          <w:color w:val="auto"/>
          <w:sz w:val="20"/>
          <w:lang w:val="uk-UA"/>
        </w:rPr>
        <w:t>рантія</w:t>
      </w:r>
      <w:r w:rsidR="008A7BA5" w:rsidRPr="00A054D5">
        <w:rPr>
          <w:rFonts w:ascii="Arial Nova Light" w:eastAsiaTheme="minorHAnsi" w:hAnsi="Arial Nova Light" w:cstheme="minorBidi"/>
          <w:snapToGrid/>
          <w:color w:val="auto"/>
          <w:sz w:val="20"/>
          <w:lang w:val="uk-UA"/>
        </w:rPr>
        <w:t xml:space="preserve"> про дотримання законів та нормативних актів, що регулюють питання дискримінації в рамках програм федеральної допомоги (Примітка: </w:t>
      </w:r>
      <w:r w:rsidR="008A7BA5" w:rsidRPr="00D921DF">
        <w:rPr>
          <w:rFonts w:ascii="Arial Nova Light" w:eastAsiaTheme="minorHAnsi" w:hAnsi="Arial Nova Light" w:cstheme="minorBidi"/>
          <w:snapToGrid/>
          <w:color w:val="auto"/>
          <w:sz w:val="20"/>
          <w:lang w:val="uk-UA"/>
        </w:rPr>
        <w:t>Ц</w:t>
      </w:r>
      <w:r w:rsidR="00D83E35" w:rsidRPr="00D921DF">
        <w:rPr>
          <w:rFonts w:ascii="Arial Nova Light" w:eastAsiaTheme="minorHAnsi" w:hAnsi="Arial Nova Light" w:cstheme="minorBidi"/>
          <w:snapToGrid/>
          <w:color w:val="auto"/>
          <w:sz w:val="20"/>
          <w:lang w:val="uk-UA"/>
        </w:rPr>
        <w:t>я</w:t>
      </w:r>
      <w:r w:rsidR="008A7BA5" w:rsidRPr="00D921DF">
        <w:rPr>
          <w:rFonts w:ascii="Arial Nova Light" w:eastAsiaTheme="minorHAnsi" w:hAnsi="Arial Nova Light" w:cstheme="minorBidi"/>
          <w:snapToGrid/>
          <w:color w:val="auto"/>
          <w:sz w:val="20"/>
          <w:lang w:val="uk-UA"/>
        </w:rPr>
        <w:t xml:space="preserve"> </w:t>
      </w:r>
      <w:r w:rsidR="00D83E35" w:rsidRPr="00D921DF">
        <w:rPr>
          <w:rFonts w:ascii="Arial Nova Light" w:eastAsiaTheme="minorHAnsi" w:hAnsi="Arial Nova Light" w:cstheme="minorBidi"/>
          <w:snapToGrid/>
          <w:color w:val="auto"/>
          <w:sz w:val="20"/>
          <w:lang w:val="uk-UA"/>
        </w:rPr>
        <w:t>гарантія</w:t>
      </w:r>
      <w:r w:rsidR="008A7BA5" w:rsidRPr="00A054D5">
        <w:rPr>
          <w:rFonts w:ascii="Arial Nova Light" w:eastAsiaTheme="minorHAnsi" w:hAnsi="Arial Nova Light" w:cstheme="minorBidi"/>
          <w:snapToGrid/>
          <w:color w:val="auto"/>
          <w:sz w:val="20"/>
          <w:lang w:val="uk-UA"/>
        </w:rPr>
        <w:t xml:space="preserve"> застосовується до організацій поза межами США, якщо певна частина програми буде здійснюватися у Сполучених Штатах.)</w:t>
      </w:r>
    </w:p>
    <w:p w14:paraId="169BC227" w14:textId="6A7FBD5B" w:rsidR="00CA71C6" w:rsidRPr="00EA6F46" w:rsidRDefault="00D83E35" w:rsidP="00370A27">
      <w:pPr>
        <w:numPr>
          <w:ilvl w:val="0"/>
          <w:numId w:val="32"/>
        </w:numPr>
        <w:contextualSpacing/>
        <w:jc w:val="both"/>
        <w:rPr>
          <w:rFonts w:ascii="Arial Nova Light" w:eastAsiaTheme="minorHAnsi" w:hAnsi="Arial Nova Light" w:cstheme="minorBidi"/>
          <w:snapToGrid/>
          <w:color w:val="auto"/>
          <w:sz w:val="20"/>
          <w:lang w:val="uk-UA"/>
        </w:rPr>
      </w:pPr>
      <w:r w:rsidRPr="00EA6F46">
        <w:rPr>
          <w:rFonts w:ascii="Arial Nova Light" w:eastAsiaTheme="minorHAnsi" w:hAnsi="Arial Nova Light" w:cstheme="minorBidi"/>
          <w:snapToGrid/>
          <w:color w:val="auto"/>
          <w:sz w:val="20"/>
          <w:lang w:val="uk-UA"/>
        </w:rPr>
        <w:t>Засвідчення щодо</w:t>
      </w:r>
      <w:r w:rsidR="008A7BA5" w:rsidRPr="00A054D5">
        <w:rPr>
          <w:rFonts w:ascii="Arial Nova Light" w:eastAsiaTheme="minorHAnsi" w:hAnsi="Arial Nova Light" w:cstheme="minorBidi"/>
          <w:snapToGrid/>
          <w:color w:val="auto"/>
          <w:sz w:val="20"/>
          <w:lang w:val="uk-UA"/>
        </w:rPr>
        <w:t xml:space="preserve"> лобіювання (</w:t>
      </w:r>
      <w:r w:rsidR="008A7BA5" w:rsidRPr="00EA6F46">
        <w:rPr>
          <w:rFonts w:ascii="Arial Nova Light" w:eastAsiaTheme="minorHAnsi" w:hAnsi="Arial Nova Light" w:cstheme="minorBidi"/>
          <w:snapToGrid/>
          <w:color w:val="auto"/>
          <w:sz w:val="20"/>
          <w:lang w:val="uk-UA"/>
        </w:rPr>
        <w:t>Це</w:t>
      </w:r>
      <w:r w:rsidRPr="00EA6F46">
        <w:rPr>
          <w:rFonts w:ascii="Arial Nova Light" w:eastAsiaTheme="minorHAnsi" w:hAnsi="Arial Nova Light" w:cstheme="minorBidi"/>
          <w:snapToGrid/>
          <w:color w:val="auto"/>
          <w:sz w:val="20"/>
          <w:lang w:val="uk-UA"/>
        </w:rPr>
        <w:t xml:space="preserve"> засвідчення</w:t>
      </w:r>
      <w:r w:rsidR="008A7BA5" w:rsidRPr="00A054D5">
        <w:rPr>
          <w:rFonts w:ascii="Arial Nova Light" w:eastAsiaTheme="minorHAnsi" w:hAnsi="Arial Nova Light" w:cstheme="minorBidi"/>
          <w:snapToGrid/>
          <w:color w:val="auto"/>
          <w:sz w:val="20"/>
          <w:lang w:val="uk-UA"/>
        </w:rPr>
        <w:t xml:space="preserve"> </w:t>
      </w:r>
      <w:r w:rsidR="008A7BA5" w:rsidRPr="00EA6F46">
        <w:rPr>
          <w:rFonts w:ascii="Arial Nova Light" w:eastAsiaTheme="minorHAnsi" w:hAnsi="Arial Nova Light" w:cstheme="minorBidi"/>
          <w:snapToGrid/>
          <w:color w:val="auto"/>
          <w:sz w:val="20"/>
          <w:lang w:val="uk-UA"/>
        </w:rPr>
        <w:t>необхідн</w:t>
      </w:r>
      <w:r w:rsidR="004F3E0E" w:rsidRPr="00EA6F46">
        <w:rPr>
          <w:rFonts w:ascii="Arial Nova Light" w:eastAsiaTheme="minorHAnsi" w:hAnsi="Arial Nova Light" w:cstheme="minorBidi"/>
          <w:snapToGrid/>
          <w:color w:val="auto"/>
          <w:sz w:val="20"/>
          <w:lang w:val="uk-UA"/>
        </w:rPr>
        <w:t>е</w:t>
      </w:r>
      <w:r w:rsidR="008A7BA5" w:rsidRPr="00A054D5">
        <w:rPr>
          <w:rFonts w:ascii="Arial Nova Light" w:eastAsiaTheme="minorHAnsi" w:hAnsi="Arial Nova Light" w:cstheme="minorBidi"/>
          <w:snapToGrid/>
          <w:color w:val="auto"/>
          <w:sz w:val="20"/>
          <w:lang w:val="uk-UA"/>
        </w:rPr>
        <w:t xml:space="preserve"> для грантів на суму понад 100 000 доларів США.)</w:t>
      </w:r>
    </w:p>
    <w:p w14:paraId="0585755C" w14:textId="7926FB06" w:rsidR="00CA71C6" w:rsidRPr="00756A0E" w:rsidRDefault="0086359D" w:rsidP="00370A27">
      <w:pPr>
        <w:numPr>
          <w:ilvl w:val="0"/>
          <w:numId w:val="32"/>
        </w:numPr>
        <w:contextualSpacing/>
        <w:jc w:val="both"/>
        <w:rPr>
          <w:rFonts w:ascii="Arial Nova Light" w:hAnsi="Arial Nova Light"/>
          <w:snapToGrid/>
          <w:sz w:val="20"/>
          <w:lang w:val="uk-UA"/>
        </w:rPr>
      </w:pPr>
      <w:r w:rsidRPr="00756A0E">
        <w:rPr>
          <w:rFonts w:ascii="Arial Nova Light" w:eastAsiaTheme="minorHAnsi" w:hAnsi="Arial Nova Light" w:cstheme="minorBidi"/>
          <w:snapToGrid/>
          <w:color w:val="auto"/>
          <w:sz w:val="20"/>
          <w:lang w:val="uk-UA"/>
        </w:rPr>
        <w:t>Заборона допомоги особам, які займаються незаконним обігом наркотиків, для ключових осіб в країнах, які охоплюються (Операційна політика Агенства ADS 206)</w:t>
      </w:r>
    </w:p>
    <w:p w14:paraId="6919FA34" w14:textId="77777777" w:rsidR="00EA6F46" w:rsidRPr="00D921DF" w:rsidRDefault="006E4BD6" w:rsidP="00370A27">
      <w:pPr>
        <w:pStyle w:val="ListParagraph"/>
        <w:numPr>
          <w:ilvl w:val="0"/>
          <w:numId w:val="32"/>
        </w:numPr>
        <w:rPr>
          <w:rFonts w:ascii="Arial Nova Light" w:eastAsiaTheme="minorHAnsi" w:hAnsi="Arial Nova Light" w:cstheme="minorBidi"/>
          <w:snapToGrid/>
          <w:color w:val="auto"/>
          <w:sz w:val="20"/>
          <w:lang w:val="uk-UA"/>
        </w:rPr>
      </w:pPr>
      <w:r w:rsidRPr="00D921DF">
        <w:rPr>
          <w:rFonts w:ascii="Arial Nova Light" w:eastAsiaTheme="minorHAnsi" w:hAnsi="Arial Nova Light" w:cstheme="minorBidi"/>
          <w:snapToGrid/>
          <w:color w:val="auto"/>
          <w:sz w:val="20"/>
          <w:lang w:val="uk-UA"/>
        </w:rPr>
        <w:t>Засвідчення щодо заборони підтримки тероризму</w:t>
      </w:r>
    </w:p>
    <w:p w14:paraId="409AB4AF" w14:textId="7A9558E9" w:rsidR="00EA6F46" w:rsidRPr="00EA6F46" w:rsidRDefault="006E4BD6" w:rsidP="00370A27">
      <w:pPr>
        <w:pStyle w:val="ListParagraph"/>
        <w:numPr>
          <w:ilvl w:val="0"/>
          <w:numId w:val="32"/>
        </w:numPr>
        <w:rPr>
          <w:rFonts w:ascii="Arial Nova Light" w:eastAsiaTheme="minorHAnsi" w:hAnsi="Arial Nova Light" w:cstheme="minorBidi"/>
          <w:snapToGrid/>
          <w:color w:val="auto"/>
          <w:sz w:val="20"/>
          <w:lang w:val="uk-UA"/>
        </w:rPr>
      </w:pPr>
      <w:r w:rsidRPr="00EA6F46">
        <w:rPr>
          <w:rFonts w:ascii="Arial Nova Light" w:eastAsiaTheme="minorHAnsi" w:hAnsi="Arial Nova Light" w:cstheme="minorBidi"/>
          <w:snapToGrid/>
          <w:color w:val="auto"/>
          <w:sz w:val="20"/>
          <w:lang w:val="uk-UA"/>
        </w:rPr>
        <w:t>Засвідчення реципієнта</w:t>
      </w:r>
    </w:p>
    <w:p w14:paraId="30C24DE7" w14:textId="77777777" w:rsidR="00EA6F46" w:rsidRPr="00756A0E" w:rsidRDefault="00EA6F46" w:rsidP="00756A0E">
      <w:pPr>
        <w:pStyle w:val="ListParagraph"/>
        <w:rPr>
          <w:rFonts w:ascii="Arial Nova Light" w:hAnsi="Arial Nova Light"/>
          <w:snapToGrid/>
          <w:sz w:val="20"/>
          <w:lang w:val="uk-UA"/>
        </w:rPr>
      </w:pPr>
    </w:p>
    <w:p w14:paraId="7CC61128" w14:textId="53E0AC24" w:rsidR="008A7BA5" w:rsidRDefault="008A7BA5" w:rsidP="00EA6F46">
      <w:pPr>
        <w:rPr>
          <w:rFonts w:ascii="Arial Nova Light" w:hAnsi="Arial Nova Light"/>
          <w:snapToGrid/>
          <w:sz w:val="20"/>
          <w:u w:val="single"/>
          <w:lang w:val="uk-UA"/>
        </w:rPr>
      </w:pPr>
      <w:r w:rsidRPr="00756A0E">
        <w:rPr>
          <w:rFonts w:ascii="Arial Nova Light" w:hAnsi="Arial Nova Light"/>
          <w:snapToGrid/>
          <w:sz w:val="20"/>
          <w:lang w:val="uk-UA"/>
        </w:rPr>
        <w:t xml:space="preserve">Крім того, два сертифікати, наведені нижче, будуть включені </w:t>
      </w:r>
      <w:r w:rsidRPr="00756A0E">
        <w:rPr>
          <w:rFonts w:ascii="Arial Nova Light" w:hAnsi="Arial Nova Light"/>
          <w:snapToGrid/>
          <w:sz w:val="20"/>
          <w:u w:val="single"/>
          <w:lang w:val="uk-UA"/>
        </w:rPr>
        <w:t xml:space="preserve">лише відповідно до вимог ADS 206 для ключових осіб або </w:t>
      </w:r>
      <w:r w:rsidR="008C7EE0">
        <w:rPr>
          <w:rFonts w:ascii="Arial Nova Light" w:hAnsi="Arial Nova Light"/>
          <w:snapToGrid/>
          <w:sz w:val="20"/>
          <w:u w:val="single"/>
          <w:lang w:val="uk-UA"/>
        </w:rPr>
        <w:t xml:space="preserve">Передбачених учасників в передбачених </w:t>
      </w:r>
      <w:r w:rsidRPr="00756A0E">
        <w:rPr>
          <w:rFonts w:ascii="Arial Nova Light" w:hAnsi="Arial Nova Light"/>
          <w:snapToGrid/>
          <w:sz w:val="20"/>
          <w:u w:val="single"/>
          <w:lang w:val="uk-UA"/>
        </w:rPr>
        <w:t>країнах:</w:t>
      </w:r>
    </w:p>
    <w:p w14:paraId="6BBC783C" w14:textId="77777777" w:rsidR="007B59AC" w:rsidRPr="00756A0E" w:rsidRDefault="007B59AC" w:rsidP="00756A0E">
      <w:pPr>
        <w:rPr>
          <w:rFonts w:ascii="Arial Nova Light" w:hAnsi="Arial Nova Light"/>
          <w:snapToGrid/>
          <w:sz w:val="20"/>
          <w:lang w:val="uk-UA"/>
        </w:rPr>
      </w:pPr>
    </w:p>
    <w:p w14:paraId="3F87B8FE" w14:textId="77777777" w:rsidR="007B59AC" w:rsidRPr="007B59AC" w:rsidRDefault="007B59AC" w:rsidP="007B59AC">
      <w:pPr>
        <w:rPr>
          <w:rFonts w:ascii="Arial Nova Light" w:eastAsiaTheme="minorHAnsi" w:hAnsi="Arial Nova Light" w:cstheme="minorBidi"/>
          <w:snapToGrid/>
          <w:color w:val="auto"/>
          <w:sz w:val="20"/>
          <w:lang w:val="uk-UA"/>
        </w:rPr>
      </w:pPr>
      <w:r w:rsidRPr="007B59AC">
        <w:rPr>
          <w:rFonts w:ascii="Arial Nova Light" w:eastAsiaTheme="minorHAnsi" w:hAnsi="Arial Nova Light" w:cstheme="minorBidi"/>
          <w:snapToGrid/>
          <w:color w:val="auto"/>
          <w:sz w:val="20"/>
          <w:lang w:val="uk-UA"/>
        </w:rPr>
        <w:t xml:space="preserve">Частина II – Засвідчення ключових осіб щодо заборони незаконного обігу та контрабанди наркотиків </w:t>
      </w:r>
    </w:p>
    <w:p w14:paraId="04ED6E4A" w14:textId="7063E46B" w:rsidR="00F53000" w:rsidRPr="00A054D5" w:rsidRDefault="007B59AC" w:rsidP="00756A0E">
      <w:pPr>
        <w:spacing w:after="240" w:line="280" w:lineRule="exact"/>
        <w:contextualSpacing/>
        <w:jc w:val="both"/>
        <w:rPr>
          <w:rFonts w:ascii="Arial Nova Light" w:eastAsiaTheme="minorHAnsi" w:hAnsi="Arial Nova Light" w:cstheme="minorBidi"/>
          <w:snapToGrid/>
          <w:color w:val="auto"/>
          <w:sz w:val="20"/>
          <w:lang w:val="uk-UA"/>
        </w:rPr>
      </w:pPr>
      <w:r w:rsidRPr="007B59AC">
        <w:rPr>
          <w:rFonts w:ascii="Arial Nova Light" w:eastAsiaTheme="minorHAnsi" w:hAnsi="Arial Nova Light" w:cstheme="minorBidi"/>
          <w:snapToGrid/>
          <w:color w:val="auto"/>
          <w:sz w:val="20"/>
          <w:lang w:val="uk-UA"/>
        </w:rPr>
        <w:t>Частина III – Засвідчення учасників щодо заборони незаконного обігу та контрабанди наркотиків</w:t>
      </w:r>
    </w:p>
    <w:p w14:paraId="2781BC41" w14:textId="77777777" w:rsidR="008A7BA5" w:rsidRPr="00A054D5" w:rsidRDefault="008A7BA5" w:rsidP="008A7BA5">
      <w:pPr>
        <w:jc w:val="both"/>
        <w:rPr>
          <w:rFonts w:ascii="Arial Nova Light" w:hAnsi="Arial Nova Light" w:cs="Times New Roman"/>
          <w:sz w:val="20"/>
          <w:lang w:val="uk-UA"/>
        </w:rPr>
      </w:pPr>
    </w:p>
    <w:p w14:paraId="5CB372D4" w14:textId="01083A70" w:rsidR="008A7BA5" w:rsidRPr="00A054D5" w:rsidRDefault="008A7BA5" w:rsidP="008A7BA5">
      <w:pPr>
        <w:jc w:val="both"/>
        <w:rPr>
          <w:rFonts w:ascii="Arial Nova Light" w:hAnsi="Arial Nova Light" w:cs="Times New Roman"/>
          <w:sz w:val="20"/>
          <w:lang w:val="uk-UA"/>
        </w:rPr>
      </w:pPr>
      <w:r w:rsidRPr="00A054D5">
        <w:rPr>
          <w:rFonts w:ascii="Arial Nova Light" w:hAnsi="Arial Nova Light" w:cs="Times New Roman"/>
          <w:sz w:val="20"/>
          <w:lang w:val="uk-UA"/>
        </w:rPr>
        <w:t>Інструкції щодо отримання номера DUNS та Форма заяви про звільнення від вимоги отримання номера DUNS будуть надані успішним кандидатам.</w:t>
      </w:r>
    </w:p>
    <w:p w14:paraId="6B4921BB" w14:textId="77777777" w:rsidR="008A7BA5" w:rsidRPr="00A054D5" w:rsidRDefault="008A7BA5" w:rsidP="008A7BA5">
      <w:pPr>
        <w:pStyle w:val="Default"/>
        <w:jc w:val="both"/>
        <w:rPr>
          <w:rFonts w:ascii="Arial Nova Light" w:hAnsi="Arial Nova Light" w:cs="Times New Roman"/>
          <w:b/>
          <w:szCs w:val="20"/>
          <w:lang w:val="uk-UA"/>
        </w:rPr>
      </w:pPr>
      <w:r w:rsidRPr="00A054D5">
        <w:rPr>
          <w:rFonts w:ascii="Arial Nova Light" w:hAnsi="Arial Nova Light" w:cs="Times New Roman"/>
          <w:b/>
          <w:szCs w:val="20"/>
          <w:lang w:val="uk-UA"/>
        </w:rPr>
        <w:br w:type="page"/>
      </w:r>
    </w:p>
    <w:tbl>
      <w:tblPr>
        <w:tblStyle w:val="TableGrid1"/>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35"/>
      </w:tblGrid>
      <w:tr w:rsidR="00740DE0" w:rsidRPr="00A054D5" w14:paraId="53FE6A11" w14:textId="77777777" w:rsidTr="00887444">
        <w:tc>
          <w:tcPr>
            <w:tcW w:w="9335" w:type="dxa"/>
          </w:tcPr>
          <w:p w14:paraId="3E97FE26" w14:textId="77777777" w:rsidR="00D921DF" w:rsidRPr="00756A0E" w:rsidRDefault="00D921DF" w:rsidP="00D921DF">
            <w:pPr>
              <w:spacing w:before="25" w:after="240" w:line="280" w:lineRule="exact"/>
              <w:contextualSpacing/>
              <w:rPr>
                <w:rFonts w:ascii="Arial Nova Light" w:eastAsia="Calibri" w:hAnsi="Arial Nova Light" w:cstheme="minorHAnsi"/>
                <w:b/>
                <w:bCs/>
                <w:sz w:val="20"/>
                <w:lang w:val="uk-UA"/>
              </w:rPr>
            </w:pPr>
            <w:r w:rsidRPr="00756A0E">
              <w:rPr>
                <w:rFonts w:ascii="Arial Nova Light" w:eastAsia="Calibri" w:hAnsi="Arial Nova Light" w:cstheme="minorHAnsi"/>
                <w:b/>
                <w:bCs/>
                <w:sz w:val="20"/>
                <w:lang w:val="uk-UA"/>
              </w:rPr>
              <w:t>Завірення організацією щодо відповідальності за несплачені податки чи засудження за скоєння кримінального злочину</w:t>
            </w:r>
          </w:p>
          <w:p w14:paraId="67FDBF0F" w14:textId="77777777" w:rsidR="00D921DF" w:rsidRPr="00756A0E" w:rsidRDefault="00D921DF" w:rsidP="00D921DF">
            <w:pPr>
              <w:spacing w:before="5" w:after="240" w:line="280" w:lineRule="exact"/>
              <w:contextualSpacing/>
              <w:rPr>
                <w:rFonts w:ascii="Arial Nova Light" w:hAnsi="Arial Nova Light"/>
                <w:sz w:val="20"/>
                <w:lang w:val="uk-UA"/>
              </w:rPr>
            </w:pPr>
          </w:p>
          <w:p w14:paraId="0C9798B1" w14:textId="77777777" w:rsidR="00D921DF" w:rsidRPr="00756A0E" w:rsidRDefault="00D921DF" w:rsidP="00D921DF">
            <w:pPr>
              <w:spacing w:after="240" w:line="280" w:lineRule="exact"/>
              <w:contextualSpacing/>
              <w:rPr>
                <w:rFonts w:ascii="Arial Nova Light" w:hAnsi="Arial Nova Light"/>
                <w:sz w:val="20"/>
                <w:lang w:val="uk-UA"/>
              </w:rPr>
            </w:pPr>
          </w:p>
          <w:p w14:paraId="2EC9638B"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uk-UA"/>
              </w:rPr>
            </w:pPr>
            <w:r w:rsidRPr="00756A0E">
              <w:rPr>
                <w:rFonts w:ascii="Arial Nova Light" w:eastAsia="Calibri" w:hAnsi="Arial Nova Light" w:cstheme="minorHAnsi"/>
                <w:sz w:val="20"/>
                <w:lang w:val="uk-UA"/>
              </w:rPr>
              <w:t xml:space="preserve">(a) Як це вимагається положеннями параграфів 744 і 745 Розділу Е Консолідованого і продовженого Закону «Про порядок затвердження бюджетних асигнувань» від 2015 року (Опубліковано в L. 113-235) і подібними положеннями в разі їх включення до наступних законів про порядок затвердження бюджетних асигнувань, жодні кошти, які надаються за цим Законом, не можуть бути використані для укладення угоди про надання гранту з будь-якою організацією, яка -  </w:t>
            </w:r>
          </w:p>
          <w:p w14:paraId="7EFC8989"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uk-UA"/>
              </w:rPr>
            </w:pPr>
          </w:p>
          <w:p w14:paraId="393535E5"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uk-UA"/>
              </w:rPr>
            </w:pPr>
          </w:p>
          <w:p w14:paraId="49616609"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uk-UA"/>
              </w:rPr>
            </w:pPr>
            <w:r w:rsidRPr="00756A0E">
              <w:rPr>
                <w:rFonts w:ascii="Arial Nova Light" w:eastAsia="Calibri" w:hAnsi="Arial Nova Light" w:cstheme="minorHAnsi"/>
                <w:sz w:val="20"/>
                <w:lang w:val="uk-UA"/>
              </w:rPr>
              <w:t xml:space="preserve">(1) «Була визнана винною у вчиненні особливо тяжкого кримінального правопорушення згідно з будь-яким федеральним законом протягом попередніх 24 місяців, якщо організація, що надає допомогу, точно знала про таке визнання винним, окрім випадку, якщо ця організація вирішила у відповідності до своїх процедур, що такі наступні дії не є необхідними для захисту інтересів Уряду»; чи    </w:t>
            </w:r>
          </w:p>
          <w:p w14:paraId="38944AED"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uk-UA"/>
              </w:rPr>
            </w:pPr>
          </w:p>
          <w:p w14:paraId="2C0B2FE7"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uk-UA"/>
              </w:rPr>
            </w:pPr>
            <w:r w:rsidRPr="00756A0E">
              <w:rPr>
                <w:rFonts w:ascii="Arial Nova Light" w:eastAsia="Calibri" w:hAnsi="Arial Nova Light" w:cstheme="minorHAnsi"/>
                <w:sz w:val="20"/>
                <w:lang w:val="uk-UA"/>
              </w:rPr>
              <w:t xml:space="preserve">(2) «Має будь-які зобов’язання з несплачених федеральних податків, які були оцінені як такі, щодо яких було вжито усіх можливих судових і адміністративних засобів правового захисту, і які не були сплачені вчасно згідно з договором з організацією, що відповідальна за збір податків, якщо організація, що надає допомогу, точно знала про таке зобов’язання щодо несплачених податків, окрім випадку, якщо федеральне агентство вирішило у відповідності до своїх процедур, що такі дії не є необхідними для захисту інтересів уряду».        </w:t>
            </w:r>
          </w:p>
          <w:p w14:paraId="44398789"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uk-UA"/>
              </w:rPr>
            </w:pPr>
          </w:p>
          <w:p w14:paraId="6E116BB5"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uk-UA"/>
              </w:rPr>
            </w:pPr>
            <w:r w:rsidRPr="00756A0E">
              <w:rPr>
                <w:rFonts w:ascii="Arial Nova Light" w:eastAsia="Calibri" w:hAnsi="Arial Nova Light" w:cstheme="minorHAnsi"/>
                <w:sz w:val="20"/>
                <w:lang w:val="uk-UA"/>
              </w:rPr>
              <w:t xml:space="preserve">Політика USAID встановлює, що жоден грант не може бути наданий організації, до якої застосовуються пункти (1) чи (2) вище, окрім випадків, коли підрозділ M/MPBP із забезпечення дотримання вимог вирішить, що припинення чи відсторонення не є необхідними для захисту інтересів уряду. </w:t>
            </w:r>
          </w:p>
          <w:p w14:paraId="2D5DEFE6"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uk-UA"/>
              </w:rPr>
            </w:pPr>
            <w:r w:rsidRPr="00756A0E">
              <w:rPr>
                <w:rFonts w:ascii="Arial Nova Light" w:eastAsia="Calibri" w:hAnsi="Arial Nova Light" w:cstheme="minorHAnsi"/>
                <w:sz w:val="20"/>
                <w:lang w:val="uk-UA"/>
              </w:rPr>
              <w:t xml:space="preserve"> (b) Завірення заявника:</w:t>
            </w:r>
          </w:p>
          <w:p w14:paraId="0DC3796A"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ru-RU"/>
              </w:rPr>
            </w:pPr>
          </w:p>
          <w:p w14:paraId="1F158EF5"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uk-UA"/>
              </w:rPr>
            </w:pPr>
            <w:r w:rsidRPr="00756A0E">
              <w:rPr>
                <w:rFonts w:ascii="Arial Nova Light" w:eastAsia="Calibri" w:hAnsi="Arial Nova Light" w:cstheme="minorHAnsi"/>
                <w:sz w:val="20"/>
                <w:lang w:val="uk-UA"/>
              </w:rPr>
              <w:t xml:space="preserve">1.  Заявник завіряє, що є [    ] не є [    ] організацією, яку було визнано винною у вчиненні кримінального злочину згідно з федеральним законодавством протягом попередніх 24 місяців. </w:t>
            </w:r>
          </w:p>
          <w:p w14:paraId="191A105E"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uk-UA"/>
              </w:rPr>
            </w:pPr>
          </w:p>
          <w:p w14:paraId="17F2A4F1" w14:textId="77777777" w:rsidR="00D921DF" w:rsidRPr="00756A0E" w:rsidRDefault="00D921DF" w:rsidP="00D921DF">
            <w:pPr>
              <w:spacing w:after="240" w:line="280" w:lineRule="exact"/>
              <w:contextualSpacing/>
              <w:rPr>
                <w:rFonts w:ascii="Arial Nova Light" w:eastAsia="Calibri" w:hAnsi="Arial Nova Light" w:cstheme="minorHAnsi"/>
                <w:sz w:val="20"/>
                <w:lang w:val="uk-UA"/>
              </w:rPr>
            </w:pPr>
            <w:r w:rsidRPr="00756A0E">
              <w:rPr>
                <w:rFonts w:ascii="Arial Nova Light" w:eastAsia="Calibri" w:hAnsi="Arial Nova Light" w:cstheme="minorHAnsi"/>
                <w:sz w:val="20"/>
                <w:lang w:val="uk-UA"/>
              </w:rPr>
              <w:t xml:space="preserve">2.  Заявник завіряє, що є [    ] не є [    ] організацією, яка має будь-які зобов’язання з несплачених федеральних податків, які були оцінені як такі, щодо яких було вжито усіх можливих судових і адміністративних засобів правового захисту, і які не були сплачені вчасно згідно з договором з організацією, що відповідальна за збір податків.  </w:t>
            </w:r>
          </w:p>
          <w:p w14:paraId="52AE6D45" w14:textId="77777777" w:rsidR="00D921DF" w:rsidRPr="00756A0E" w:rsidRDefault="00D921DF" w:rsidP="00D921DF">
            <w:pPr>
              <w:spacing w:after="240" w:line="280" w:lineRule="exact"/>
              <w:contextualSpacing/>
              <w:rPr>
                <w:rFonts w:ascii="Arial Nova Light" w:eastAsia="Calibri" w:hAnsi="Arial Nova Light" w:cstheme="minorHAnsi"/>
                <w:sz w:val="20"/>
                <w:lang w:val="uk-UA"/>
              </w:rPr>
            </w:pPr>
          </w:p>
          <w:p w14:paraId="08A2C0FE" w14:textId="77777777" w:rsidR="00D921DF" w:rsidRPr="00756A0E" w:rsidRDefault="00D921DF" w:rsidP="00D921DF">
            <w:pPr>
              <w:tabs>
                <w:tab w:val="left" w:pos="1440"/>
              </w:tabs>
              <w:spacing w:after="240" w:line="280" w:lineRule="exact"/>
              <w:contextualSpacing/>
              <w:jc w:val="both"/>
              <w:rPr>
                <w:rFonts w:ascii="Arial Nova Light" w:hAnsi="Arial Nova Light" w:cstheme="minorHAnsi"/>
                <w:b/>
                <w:sz w:val="20"/>
                <w:lang w:val="uk-UA"/>
              </w:rPr>
            </w:pPr>
            <w:r w:rsidRPr="00756A0E">
              <w:rPr>
                <w:rFonts w:ascii="Arial Nova Light" w:hAnsi="Arial Nova Light" w:cstheme="minorHAnsi"/>
                <w:b/>
                <w:sz w:val="20"/>
                <w:lang w:val="uk-UA"/>
              </w:rPr>
              <w:t>Заявник</w:t>
            </w:r>
          </w:p>
          <w:p w14:paraId="66D28A57" w14:textId="77777777" w:rsidR="00D921DF" w:rsidRPr="00756A0E" w:rsidRDefault="00D921DF" w:rsidP="00D921DF">
            <w:pPr>
              <w:tabs>
                <w:tab w:val="left" w:pos="1440"/>
              </w:tabs>
              <w:spacing w:after="240" w:line="280" w:lineRule="exact"/>
              <w:contextualSpacing/>
              <w:jc w:val="both"/>
              <w:rPr>
                <w:rFonts w:ascii="Arial Nova Light" w:hAnsi="Arial Nova Light" w:cstheme="minorHAnsi"/>
                <w:sz w:val="20"/>
                <w:lang w:val="uk-UA"/>
              </w:rPr>
            </w:pPr>
          </w:p>
          <w:p w14:paraId="3612230B" w14:textId="77777777" w:rsidR="00D921DF" w:rsidRPr="00756A0E" w:rsidRDefault="00D921DF" w:rsidP="00D921DF">
            <w:pPr>
              <w:tabs>
                <w:tab w:val="left" w:pos="1440"/>
              </w:tabs>
              <w:spacing w:after="240" w:line="280" w:lineRule="exact"/>
              <w:contextualSpacing/>
              <w:jc w:val="both"/>
              <w:rPr>
                <w:rFonts w:ascii="Arial Nova Light" w:eastAsia="Arial Unicode MS" w:hAnsi="Arial Nova Light" w:cstheme="minorHAnsi"/>
                <w:sz w:val="20"/>
                <w:lang w:val="uk-UA"/>
              </w:rPr>
            </w:pPr>
          </w:p>
          <w:p w14:paraId="70D72500"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uk-UA"/>
              </w:rPr>
            </w:pPr>
            <w:r w:rsidRPr="00756A0E">
              <w:rPr>
                <w:rFonts w:ascii="Arial Nova Light" w:eastAsia="Arial Unicode MS" w:hAnsi="Arial Nova Light" w:cstheme="minorHAnsi"/>
                <w:sz w:val="20"/>
                <w:lang w:val="uk-UA"/>
              </w:rPr>
              <w:t>Назва організації:</w:t>
            </w:r>
            <w:r w:rsidRPr="00756A0E">
              <w:rPr>
                <w:rFonts w:ascii="Arial Nova Light" w:eastAsia="Calibri" w:hAnsi="Arial Nova Light" w:cstheme="minorHAnsi"/>
                <w:sz w:val="20"/>
                <w:lang w:val="uk-UA"/>
              </w:rPr>
              <w:t xml:space="preserve"> </w:t>
            </w:r>
          </w:p>
          <w:p w14:paraId="08B36033" w14:textId="77777777" w:rsidR="00D921DF" w:rsidRPr="00756A0E" w:rsidRDefault="00D921DF" w:rsidP="00D921DF">
            <w:pPr>
              <w:tabs>
                <w:tab w:val="left" w:pos="1440"/>
              </w:tabs>
              <w:spacing w:after="240" w:line="280" w:lineRule="exact"/>
              <w:contextualSpacing/>
              <w:jc w:val="both"/>
              <w:rPr>
                <w:rFonts w:ascii="Arial Nova Light" w:eastAsia="Calibri" w:hAnsi="Arial Nova Light" w:cstheme="minorHAnsi"/>
                <w:sz w:val="20"/>
                <w:lang w:val="uk-UA"/>
              </w:rPr>
            </w:pPr>
          </w:p>
          <w:p w14:paraId="647E26EB" w14:textId="77777777" w:rsidR="00D921DF" w:rsidRPr="00756A0E" w:rsidRDefault="00D921DF" w:rsidP="00D921DF">
            <w:pPr>
              <w:tabs>
                <w:tab w:val="left" w:pos="1440"/>
              </w:tabs>
              <w:spacing w:after="240" w:line="280" w:lineRule="exact"/>
              <w:contextualSpacing/>
              <w:jc w:val="both"/>
              <w:rPr>
                <w:rFonts w:ascii="Arial Nova Light" w:eastAsia="Arial Unicode MS" w:hAnsi="Arial Nova Light" w:cstheme="minorHAnsi"/>
                <w:sz w:val="20"/>
                <w:lang w:val="uk-UA"/>
              </w:rPr>
            </w:pPr>
            <w:r w:rsidRPr="00756A0E">
              <w:rPr>
                <w:rFonts w:ascii="Arial Nova Light" w:eastAsia="Arial Unicode MS" w:hAnsi="Arial Nova Light" w:cstheme="minorHAnsi"/>
                <w:sz w:val="20"/>
                <w:lang w:val="uk-UA"/>
              </w:rPr>
              <w:t xml:space="preserve">Ім’я та посада уповноваженого Представника: </w:t>
            </w:r>
          </w:p>
          <w:p w14:paraId="56A7ED85" w14:textId="77777777" w:rsidR="00D921DF" w:rsidRPr="00756A0E" w:rsidRDefault="00D921DF" w:rsidP="00D921DF">
            <w:pPr>
              <w:tabs>
                <w:tab w:val="left" w:pos="1440"/>
              </w:tabs>
              <w:spacing w:after="240" w:line="280" w:lineRule="exact"/>
              <w:contextualSpacing/>
              <w:jc w:val="both"/>
              <w:rPr>
                <w:rFonts w:ascii="Arial Nova Light" w:hAnsi="Arial Nova Light" w:cstheme="minorHAnsi"/>
                <w:sz w:val="20"/>
                <w:lang w:val="uk-UA"/>
              </w:rPr>
            </w:pPr>
          </w:p>
          <w:p w14:paraId="034FF398" w14:textId="77777777" w:rsidR="00D921DF" w:rsidRPr="00756A0E" w:rsidRDefault="00D921DF" w:rsidP="00D921DF">
            <w:pPr>
              <w:tabs>
                <w:tab w:val="left" w:pos="1440"/>
              </w:tabs>
              <w:spacing w:after="240" w:line="280" w:lineRule="exact"/>
              <w:contextualSpacing/>
              <w:jc w:val="both"/>
              <w:rPr>
                <w:rFonts w:ascii="Arial Nova Light" w:hAnsi="Arial Nova Light" w:cstheme="minorHAnsi"/>
                <w:sz w:val="20"/>
                <w:lang w:val="uk-UA"/>
              </w:rPr>
            </w:pPr>
            <w:r w:rsidRPr="00756A0E">
              <w:rPr>
                <w:rFonts w:ascii="Arial Nova Light" w:hAnsi="Arial Nova Light" w:cstheme="minorHAnsi"/>
                <w:sz w:val="20"/>
                <w:lang w:val="uk-UA"/>
              </w:rPr>
              <w:t>Підпис:</w:t>
            </w:r>
          </w:p>
          <w:p w14:paraId="2D40AD64" w14:textId="77777777" w:rsidR="00D921DF" w:rsidRPr="00756A0E" w:rsidRDefault="00D921DF" w:rsidP="00D921DF">
            <w:pPr>
              <w:tabs>
                <w:tab w:val="left" w:pos="1440"/>
              </w:tabs>
              <w:spacing w:after="240" w:line="280" w:lineRule="exact"/>
              <w:contextualSpacing/>
              <w:jc w:val="both"/>
              <w:rPr>
                <w:rFonts w:ascii="Arial Nova Light" w:hAnsi="Arial Nova Light" w:cstheme="minorHAnsi"/>
                <w:sz w:val="20"/>
                <w:lang w:val="uk-UA"/>
              </w:rPr>
            </w:pPr>
          </w:p>
          <w:p w14:paraId="25489E63" w14:textId="77777777" w:rsidR="00D921DF" w:rsidRPr="00756A0E" w:rsidRDefault="00D921DF" w:rsidP="00D921DF">
            <w:pPr>
              <w:tabs>
                <w:tab w:val="left" w:pos="1440"/>
              </w:tabs>
              <w:spacing w:after="240" w:line="280" w:lineRule="exact"/>
              <w:contextualSpacing/>
              <w:jc w:val="both"/>
              <w:rPr>
                <w:rFonts w:ascii="Arial Nova Light" w:hAnsi="Arial Nova Light" w:cstheme="minorHAnsi"/>
                <w:sz w:val="20"/>
                <w:lang w:val="uk-UA"/>
              </w:rPr>
            </w:pPr>
          </w:p>
          <w:p w14:paraId="6DF10A43" w14:textId="77777777" w:rsidR="00D921DF" w:rsidRPr="00756A0E" w:rsidRDefault="00D921DF" w:rsidP="00D921DF">
            <w:pPr>
              <w:tabs>
                <w:tab w:val="left" w:pos="1440"/>
              </w:tabs>
              <w:spacing w:after="240" w:line="280" w:lineRule="exact"/>
              <w:contextualSpacing/>
              <w:jc w:val="both"/>
              <w:rPr>
                <w:rFonts w:ascii="Arial Nova Light" w:hAnsi="Arial Nova Light" w:cstheme="minorHAnsi"/>
                <w:sz w:val="20"/>
                <w:lang w:val="uk-UA"/>
              </w:rPr>
            </w:pPr>
            <w:r w:rsidRPr="00756A0E">
              <w:rPr>
                <w:rFonts w:ascii="Arial Nova Light" w:hAnsi="Arial Nova Light" w:cstheme="minorHAnsi"/>
                <w:sz w:val="20"/>
                <w:lang w:val="uk-UA"/>
              </w:rPr>
              <w:t>Дата:</w:t>
            </w:r>
          </w:p>
          <w:p w14:paraId="78E77B16" w14:textId="77777777" w:rsidR="00740DE0" w:rsidRPr="00A054D5" w:rsidRDefault="00740DE0" w:rsidP="00887444">
            <w:pPr>
              <w:jc w:val="both"/>
              <w:rPr>
                <w:rFonts w:ascii="Arial Nova Light" w:eastAsia="Calibri" w:hAnsi="Arial Nova Light" w:cs="Calibri"/>
                <w:color w:val="auto"/>
                <w:sz w:val="20"/>
                <w:lang w:val="uk-UA"/>
              </w:rPr>
            </w:pPr>
          </w:p>
          <w:p w14:paraId="28C2CB4F" w14:textId="77777777" w:rsidR="00740DE0" w:rsidRPr="00A054D5" w:rsidRDefault="00740DE0" w:rsidP="00887444">
            <w:pPr>
              <w:jc w:val="both"/>
              <w:rPr>
                <w:rFonts w:ascii="Arial Nova Light" w:eastAsia="Calibri" w:hAnsi="Arial Nova Light" w:cs="Calibri"/>
                <w:color w:val="auto"/>
                <w:sz w:val="20"/>
                <w:lang w:val="uk-UA"/>
              </w:rPr>
            </w:pPr>
          </w:p>
        </w:tc>
      </w:tr>
    </w:tbl>
    <w:p w14:paraId="6237FC3E" w14:textId="77777777" w:rsidR="00F04700" w:rsidRPr="00257D4D" w:rsidRDefault="00F04700" w:rsidP="004F3996">
      <w:pPr>
        <w:rPr>
          <w:rFonts w:ascii="Arial Nova Light" w:eastAsia="Calibri" w:hAnsi="Arial Nova Light" w:cs="Calibri"/>
          <w:b/>
          <w:bCs/>
          <w:snapToGrid/>
          <w:color w:val="auto"/>
          <w:sz w:val="20"/>
          <w:lang w:val="uk-UA"/>
        </w:rPr>
      </w:pPr>
    </w:p>
    <w:p w14:paraId="18D4D036" w14:textId="77777777" w:rsidR="00F04700" w:rsidRPr="00257D4D" w:rsidRDefault="00F04700" w:rsidP="004F3996">
      <w:pPr>
        <w:rPr>
          <w:rFonts w:ascii="Arial Nova Light" w:eastAsia="Calibri" w:hAnsi="Arial Nova Light" w:cs="Calibri"/>
          <w:b/>
          <w:bCs/>
          <w:snapToGrid/>
          <w:color w:val="auto"/>
          <w:sz w:val="20"/>
          <w:lang w:val="uk-UA"/>
        </w:rPr>
      </w:pPr>
      <w:r w:rsidRPr="00257D4D">
        <w:rPr>
          <w:rFonts w:ascii="Arial Nova Light" w:eastAsia="Calibri" w:hAnsi="Arial Nova Light" w:cs="Calibri"/>
          <w:b/>
          <w:bCs/>
          <w:snapToGrid/>
          <w:color w:val="auto"/>
          <w:sz w:val="20"/>
          <w:lang w:val="uk-UA"/>
        </w:rPr>
        <w:br w:type="page"/>
      </w:r>
    </w:p>
    <w:tbl>
      <w:tblPr>
        <w:tblStyle w:val="TableGrid1"/>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91"/>
      </w:tblGrid>
      <w:tr w:rsidR="00F04700" w:rsidRPr="00A054D5" w14:paraId="1F17042D" w14:textId="77777777" w:rsidTr="00D603C6">
        <w:tc>
          <w:tcPr>
            <w:tcW w:w="4644" w:type="dxa"/>
          </w:tcPr>
          <w:p w14:paraId="10F180B4" w14:textId="77777777" w:rsidR="00F04700" w:rsidRPr="00A054D5" w:rsidRDefault="00F04700" w:rsidP="004F3996">
            <w:pPr>
              <w:rPr>
                <w:rFonts w:ascii="Arial Nova Light" w:eastAsia="Arial Unicode MS" w:hAnsi="Arial Nova Light" w:cs="Calibri"/>
                <w:color w:val="auto"/>
                <w:sz w:val="20"/>
                <w:lang w:val="uk-UA"/>
              </w:rPr>
            </w:pPr>
          </w:p>
        </w:tc>
        <w:tc>
          <w:tcPr>
            <w:tcW w:w="4691" w:type="dxa"/>
          </w:tcPr>
          <w:p w14:paraId="4A3CF1DA" w14:textId="77777777" w:rsidR="00F04700" w:rsidRPr="00A054D5" w:rsidRDefault="00F04700" w:rsidP="004F3996">
            <w:pPr>
              <w:rPr>
                <w:rFonts w:ascii="Arial Nova Light" w:eastAsia="Arial Unicode MS" w:hAnsi="Arial Nova Light" w:cs="Calibri"/>
                <w:color w:val="auto"/>
                <w:sz w:val="20"/>
                <w:lang w:val="uk-UA"/>
              </w:rPr>
            </w:pPr>
          </w:p>
        </w:tc>
      </w:tr>
    </w:tbl>
    <w:tbl>
      <w:tblPr>
        <w:tblStyle w:val="TableGrid2"/>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35"/>
      </w:tblGrid>
      <w:tr w:rsidR="00E8077D" w:rsidRPr="00A054D5" w14:paraId="6B8D30FC" w14:textId="77777777" w:rsidTr="00C928AB">
        <w:tc>
          <w:tcPr>
            <w:tcW w:w="9335" w:type="dxa"/>
          </w:tcPr>
          <w:p w14:paraId="41A4F3AA" w14:textId="77777777" w:rsidR="00214E79" w:rsidRPr="00756A0E" w:rsidRDefault="00214E79" w:rsidP="00214E79">
            <w:pPr>
              <w:tabs>
                <w:tab w:val="left" w:pos="1440"/>
              </w:tabs>
              <w:spacing w:after="240" w:line="280" w:lineRule="exact"/>
              <w:contextualSpacing/>
              <w:jc w:val="both"/>
              <w:rPr>
                <w:rFonts w:ascii="Arial Nova Light" w:hAnsi="Arial Nova Light"/>
                <w:b/>
                <w:color w:val="000000" w:themeColor="text1"/>
                <w:sz w:val="20"/>
                <w:lang w:val="uk-UA"/>
              </w:rPr>
            </w:pPr>
            <w:bookmarkStart w:id="50" w:name="_Toc63778773"/>
            <w:r w:rsidRPr="00756A0E">
              <w:rPr>
                <w:rFonts w:ascii="Arial Nova Light" w:hAnsi="Arial Nova Light"/>
                <w:b/>
                <w:color w:val="000000" w:themeColor="text1"/>
                <w:sz w:val="20"/>
                <w:lang w:val="uk-UA"/>
              </w:rPr>
              <w:t>Заборона надання федеральної допомоги організаціям, які вимагають укладення певних внутрішніх договорів про конфіденційність – Завірення (травень 2017 року)</w:t>
            </w:r>
          </w:p>
          <w:p w14:paraId="7024A981" w14:textId="77777777" w:rsidR="00214E79" w:rsidRPr="00756A0E" w:rsidRDefault="00214E79" w:rsidP="00214E79">
            <w:pPr>
              <w:tabs>
                <w:tab w:val="left" w:pos="1440"/>
              </w:tabs>
              <w:spacing w:after="240" w:line="280" w:lineRule="exact"/>
              <w:ind w:left="113"/>
              <w:contextualSpacing/>
              <w:jc w:val="both"/>
              <w:rPr>
                <w:rFonts w:ascii="Arial Nova Light" w:hAnsi="Arial Nova Light" w:cstheme="minorHAnsi"/>
                <w:b/>
                <w:sz w:val="20"/>
                <w:lang w:val="ru-RU"/>
              </w:rPr>
            </w:pPr>
          </w:p>
          <w:p w14:paraId="4987B785"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r w:rsidRPr="00756A0E">
              <w:rPr>
                <w:rFonts w:ascii="Arial Nova Light" w:hAnsi="Arial Nova Light" w:cstheme="minorHAnsi"/>
                <w:sz w:val="20"/>
                <w:lang w:val="uk-UA"/>
              </w:rPr>
              <w:t>(а) Визначення.</w:t>
            </w:r>
          </w:p>
          <w:p w14:paraId="76983451"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p>
          <w:p w14:paraId="481C00CF"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r w:rsidRPr="00756A0E">
              <w:rPr>
                <w:rFonts w:ascii="Arial Nova Light" w:hAnsi="Arial Nova Light" w:cstheme="minorHAnsi"/>
                <w:sz w:val="20"/>
                <w:lang w:val="uk-UA"/>
              </w:rPr>
              <w:t>«Контракт» має значення, наведене у 2 CFR, Частина 200.</w:t>
            </w:r>
          </w:p>
          <w:p w14:paraId="488FC33C"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r w:rsidRPr="00756A0E">
              <w:rPr>
                <w:rFonts w:ascii="Arial Nova Light" w:hAnsi="Arial Nova Light" w:cstheme="minorHAnsi"/>
                <w:sz w:val="20"/>
                <w:lang w:val="uk-UA"/>
              </w:rPr>
              <w:t>«Підрядник» – суб'єкт господарювання, який отримує контракт відповідно до визначення у 2 CFR, Частина 200.</w:t>
            </w:r>
          </w:p>
          <w:p w14:paraId="47C1814D"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r w:rsidRPr="00756A0E">
              <w:rPr>
                <w:rFonts w:ascii="Arial Nova Light" w:hAnsi="Arial Nova Light" w:cstheme="minorHAnsi"/>
                <w:sz w:val="20"/>
                <w:lang w:val="uk-UA"/>
              </w:rPr>
              <w:t>«Внутрішня угода або заява про конфіденційність» – угода або будь-яка заява про конфіденційність у письмовій формі стосовно того, що реципієнт вимагає від своїх працівників або субреципієнтів підписати угоду про нерозголошення інформації про реципієнта, окрім угод про конфіденційність, що випливають із цивільних судових спорів, або угод про конфіденційність, які працівники або субреципієнти реципієнта підписують на вимогу Федеральної установи.</w:t>
            </w:r>
          </w:p>
          <w:p w14:paraId="658A4C59"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p>
          <w:p w14:paraId="059FE952"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r w:rsidRPr="00756A0E">
              <w:rPr>
                <w:rFonts w:ascii="Arial Nova Light" w:hAnsi="Arial Nova Light" w:cstheme="minorHAnsi"/>
                <w:sz w:val="20"/>
                <w:lang w:val="uk-UA"/>
              </w:rPr>
              <w:t>«Присудження субконтракту» має значення, наведене у 2 CFR, Частина 200.</w:t>
            </w:r>
          </w:p>
          <w:p w14:paraId="62C6B359"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p>
          <w:p w14:paraId="7BDB3EE3"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r w:rsidRPr="00756A0E">
              <w:rPr>
                <w:rFonts w:ascii="Arial Nova Light" w:hAnsi="Arial Nova Light" w:cstheme="minorHAnsi"/>
                <w:sz w:val="20"/>
                <w:lang w:val="uk-UA"/>
              </w:rPr>
              <w:t>«Субреципієнт» має значення, наведене у 2 CFR, частина 200.</w:t>
            </w:r>
          </w:p>
          <w:p w14:paraId="25087756"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p>
          <w:p w14:paraId="50D6F53C"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r w:rsidRPr="00756A0E">
              <w:rPr>
                <w:rFonts w:ascii="Arial Nova Light" w:hAnsi="Arial Nova Light" w:cstheme="minorHAnsi"/>
                <w:sz w:val="20"/>
                <w:lang w:val="uk-UA"/>
              </w:rPr>
              <w:t>(b) Відповідно до пункту 743 Розділу E, Глава VII Закону про консолідовані та подовжені асигнування, 2015 р. (Публічне право 113-235) та положень, що його заміщують, у наступних законах про асигнування (зі змінами та доповненнями), Урядовим установам не дозволяється використовувати кошти, виділені (або надані іншим чином) для надання федеральної допомоги Нефедеральним суб’єктам господарювання, які вимагають від своїх працівників, субреципієнтів або підрядників, які прагнуть повідомити про марнотратство, шахрайство чи зловживання, підписувати внутрішні угоди або заяви про конфіденційність, що забороняють або іншим чином обмежують законне право їх працівників, субреципієнтів або підрядників на повідомлення про таке марнотратство, шахрайство чи зловживання призначеному слідчому чи правоохоронному представнику Федерального відомства чи органу, уповноваженому отримувати таку інформацію.</w:t>
            </w:r>
          </w:p>
          <w:p w14:paraId="618AD437"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p>
          <w:p w14:paraId="25FC1E85"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r w:rsidRPr="00756A0E">
              <w:rPr>
                <w:rFonts w:ascii="Arial Nova Light" w:hAnsi="Arial Nova Light" w:cstheme="minorHAnsi"/>
                <w:sz w:val="20"/>
                <w:lang w:val="uk-UA"/>
              </w:rPr>
              <w:t>(c) Заборона, передбачена пунктом (b) цього положення, не суперечить вимогам, що застосовуються до Стандартної форми 312 (Угода про нерозголошення конфіденційної інформації), Форми 4414 (Угода про нерозголошення секретної інформації з особливим режимом зберігання) або будь-якої іншої форми, виданої Федеральним відомством або установою, що регулює нерозголошення конфіденційної інформації.</w:t>
            </w:r>
          </w:p>
          <w:p w14:paraId="542B944E" w14:textId="77777777" w:rsidR="00214E79" w:rsidRPr="00756A0E" w:rsidRDefault="00214E79" w:rsidP="00214E79">
            <w:pPr>
              <w:tabs>
                <w:tab w:val="left" w:pos="1440"/>
              </w:tabs>
              <w:spacing w:after="240" w:line="280" w:lineRule="exact"/>
              <w:ind w:left="34"/>
              <w:contextualSpacing/>
              <w:jc w:val="both"/>
              <w:rPr>
                <w:rFonts w:ascii="Arial Nova Light" w:hAnsi="Arial Nova Light" w:cstheme="minorHAnsi"/>
                <w:sz w:val="20"/>
                <w:lang w:val="uk-UA"/>
              </w:rPr>
            </w:pPr>
          </w:p>
          <w:p w14:paraId="26E552D3" w14:textId="77777777" w:rsidR="00214E79" w:rsidRPr="00756A0E" w:rsidRDefault="00214E79" w:rsidP="00214E79">
            <w:pPr>
              <w:tabs>
                <w:tab w:val="left" w:pos="1440"/>
              </w:tabs>
              <w:spacing w:after="240" w:line="280" w:lineRule="exact"/>
              <w:contextualSpacing/>
              <w:jc w:val="both"/>
              <w:rPr>
                <w:rFonts w:ascii="Arial Nova Light" w:hAnsi="Arial Nova Light" w:cstheme="minorHAnsi"/>
                <w:sz w:val="20"/>
                <w:lang w:val="uk-UA"/>
              </w:rPr>
            </w:pPr>
            <w:r w:rsidRPr="00756A0E">
              <w:rPr>
                <w:rFonts w:ascii="Arial Nova Light" w:hAnsi="Arial Nova Light" w:cstheme="minorHAnsi"/>
                <w:sz w:val="20"/>
                <w:lang w:val="uk-UA"/>
              </w:rPr>
              <w:t>(d) Заява. Подаючи свою заявку, потенційний реципієнт заявляє, що не вимагатиме від своїх працівників, субреципієнтів або підрядників підписувати або виконувати умови внутрішніх угод або заяв про конфіденційність, що забороняють або іншим чином обмежують законне право їх працівників, субреципієнтів або підрядників на повідомлення про таке марнотратство, шахрайство чи зловживання призначеному слідчому чи правоохоронному представнику Федерального відомства чи органу, уповноваженому отримувати таку інформацію (наприклад, Управління Генерального інспектора).</w:t>
            </w:r>
          </w:p>
          <w:p w14:paraId="46A71E00" w14:textId="77777777" w:rsidR="00214E79" w:rsidRPr="00756A0E" w:rsidRDefault="00214E79" w:rsidP="00214E79">
            <w:pPr>
              <w:autoSpaceDE w:val="0"/>
              <w:autoSpaceDN w:val="0"/>
              <w:adjustRightInd w:val="0"/>
              <w:spacing w:after="240" w:line="280" w:lineRule="exact"/>
              <w:contextualSpacing/>
              <w:jc w:val="both"/>
              <w:rPr>
                <w:rFonts w:ascii="Arial Nova Light" w:hAnsi="Arial Nova Light" w:cstheme="minorHAnsi"/>
                <w:sz w:val="20"/>
                <w:lang w:val="uk-UA"/>
              </w:rPr>
            </w:pPr>
          </w:p>
          <w:p w14:paraId="1436CC6E" w14:textId="77777777" w:rsidR="00214E79" w:rsidRPr="00756A0E" w:rsidRDefault="00214E79" w:rsidP="00214E79">
            <w:pPr>
              <w:tabs>
                <w:tab w:val="left" w:pos="1440"/>
              </w:tabs>
              <w:spacing w:after="240" w:line="280" w:lineRule="exact"/>
              <w:contextualSpacing/>
              <w:jc w:val="both"/>
              <w:rPr>
                <w:rFonts w:ascii="Arial Nova Light" w:hAnsi="Arial Nova Light" w:cstheme="minorHAnsi"/>
                <w:b/>
                <w:sz w:val="20"/>
                <w:lang w:val="uk-UA"/>
              </w:rPr>
            </w:pPr>
            <w:r w:rsidRPr="00756A0E">
              <w:rPr>
                <w:rFonts w:ascii="Arial Nova Light" w:hAnsi="Arial Nova Light" w:cstheme="minorHAnsi"/>
                <w:b/>
                <w:sz w:val="20"/>
                <w:lang w:val="uk-UA"/>
              </w:rPr>
              <w:t>Заявник</w:t>
            </w:r>
          </w:p>
          <w:p w14:paraId="154D570E" w14:textId="77777777" w:rsidR="00214E79" w:rsidRPr="00756A0E" w:rsidRDefault="00214E79" w:rsidP="00214E79">
            <w:pPr>
              <w:tabs>
                <w:tab w:val="left" w:pos="1440"/>
              </w:tabs>
              <w:spacing w:after="240" w:line="280" w:lineRule="exact"/>
              <w:contextualSpacing/>
              <w:jc w:val="both"/>
              <w:rPr>
                <w:rFonts w:ascii="Arial Nova Light" w:eastAsia="Arial Unicode MS" w:hAnsi="Arial Nova Light" w:cstheme="minorHAnsi"/>
                <w:sz w:val="20"/>
                <w:lang w:val="uk-UA"/>
              </w:rPr>
            </w:pPr>
          </w:p>
          <w:p w14:paraId="53116550" w14:textId="77777777" w:rsidR="00214E79" w:rsidRPr="00756A0E" w:rsidRDefault="00214E79" w:rsidP="00214E79">
            <w:pPr>
              <w:tabs>
                <w:tab w:val="left" w:pos="1440"/>
              </w:tabs>
              <w:spacing w:after="240" w:line="280" w:lineRule="exact"/>
              <w:contextualSpacing/>
              <w:jc w:val="both"/>
              <w:rPr>
                <w:rFonts w:ascii="Arial Nova Light" w:eastAsia="Calibri" w:hAnsi="Arial Nova Light" w:cstheme="minorHAnsi"/>
                <w:sz w:val="20"/>
                <w:lang w:val="uk-UA"/>
              </w:rPr>
            </w:pPr>
            <w:r w:rsidRPr="00756A0E">
              <w:rPr>
                <w:rFonts w:ascii="Arial Nova Light" w:eastAsia="Arial Unicode MS" w:hAnsi="Arial Nova Light" w:cstheme="minorHAnsi"/>
                <w:sz w:val="20"/>
                <w:lang w:val="uk-UA"/>
              </w:rPr>
              <w:t>Назва організації:</w:t>
            </w:r>
            <w:r w:rsidRPr="00756A0E">
              <w:rPr>
                <w:rFonts w:ascii="Arial Nova Light" w:eastAsia="Calibri" w:hAnsi="Arial Nova Light" w:cstheme="minorHAnsi"/>
                <w:sz w:val="20"/>
                <w:lang w:val="uk-UA"/>
              </w:rPr>
              <w:t xml:space="preserve"> </w:t>
            </w:r>
          </w:p>
          <w:p w14:paraId="1023C438" w14:textId="77777777" w:rsidR="00214E79" w:rsidRPr="00756A0E" w:rsidRDefault="00214E79" w:rsidP="00214E79">
            <w:pPr>
              <w:tabs>
                <w:tab w:val="left" w:pos="1440"/>
              </w:tabs>
              <w:spacing w:after="240" w:line="280" w:lineRule="exact"/>
              <w:contextualSpacing/>
              <w:jc w:val="both"/>
              <w:rPr>
                <w:rFonts w:ascii="Arial Nova Light" w:eastAsia="Arial Unicode MS" w:hAnsi="Arial Nova Light" w:cstheme="minorHAnsi"/>
                <w:sz w:val="20"/>
                <w:lang w:val="uk-UA"/>
              </w:rPr>
            </w:pPr>
            <w:r w:rsidRPr="00756A0E">
              <w:rPr>
                <w:rFonts w:ascii="Arial Nova Light" w:eastAsia="Arial Unicode MS" w:hAnsi="Arial Nova Light" w:cstheme="minorHAnsi"/>
                <w:sz w:val="20"/>
                <w:lang w:val="uk-UA"/>
              </w:rPr>
              <w:t xml:space="preserve">Ім’я та посада уповноваженого Представника: </w:t>
            </w:r>
          </w:p>
          <w:p w14:paraId="472B5B54" w14:textId="77777777" w:rsidR="00214E79" w:rsidRPr="00756A0E" w:rsidRDefault="00214E79" w:rsidP="00214E79">
            <w:pPr>
              <w:tabs>
                <w:tab w:val="left" w:pos="1440"/>
              </w:tabs>
              <w:spacing w:after="240" w:line="280" w:lineRule="exact"/>
              <w:contextualSpacing/>
              <w:jc w:val="both"/>
              <w:rPr>
                <w:rFonts w:ascii="Arial Nova Light" w:hAnsi="Arial Nova Light" w:cstheme="minorHAnsi"/>
                <w:sz w:val="20"/>
                <w:lang w:val="uk-UA"/>
              </w:rPr>
            </w:pPr>
          </w:p>
          <w:p w14:paraId="655B8E30" w14:textId="77777777" w:rsidR="00214E79" w:rsidRPr="00756A0E" w:rsidRDefault="00214E79" w:rsidP="00214E79">
            <w:pPr>
              <w:tabs>
                <w:tab w:val="left" w:pos="1440"/>
              </w:tabs>
              <w:spacing w:after="240" w:line="280" w:lineRule="exact"/>
              <w:contextualSpacing/>
              <w:jc w:val="both"/>
              <w:rPr>
                <w:rFonts w:ascii="Arial Nova Light" w:hAnsi="Arial Nova Light" w:cstheme="minorHAnsi"/>
                <w:sz w:val="20"/>
                <w:lang w:val="uk-UA"/>
              </w:rPr>
            </w:pPr>
            <w:r w:rsidRPr="00756A0E">
              <w:rPr>
                <w:rFonts w:ascii="Arial Nova Light" w:hAnsi="Arial Nova Light" w:cstheme="minorHAnsi"/>
                <w:sz w:val="20"/>
                <w:lang w:val="uk-UA"/>
              </w:rPr>
              <w:t>Підпис:</w:t>
            </w:r>
          </w:p>
          <w:p w14:paraId="157CD887" w14:textId="77777777" w:rsidR="00214E79" w:rsidRPr="00756A0E" w:rsidRDefault="00214E79" w:rsidP="00214E79">
            <w:pPr>
              <w:tabs>
                <w:tab w:val="left" w:pos="1440"/>
              </w:tabs>
              <w:spacing w:after="240" w:line="280" w:lineRule="exact"/>
              <w:contextualSpacing/>
              <w:jc w:val="both"/>
              <w:rPr>
                <w:rFonts w:ascii="Arial Nova Light" w:hAnsi="Arial Nova Light" w:cstheme="minorHAnsi"/>
                <w:sz w:val="20"/>
                <w:lang w:val="uk-UA"/>
              </w:rPr>
            </w:pPr>
            <w:r w:rsidRPr="00756A0E">
              <w:rPr>
                <w:rFonts w:ascii="Arial Nova Light" w:hAnsi="Arial Nova Light" w:cstheme="minorHAnsi"/>
                <w:sz w:val="20"/>
                <w:lang w:val="uk-UA"/>
              </w:rPr>
              <w:t>Дата:</w:t>
            </w:r>
          </w:p>
          <w:bookmarkEnd w:id="50"/>
          <w:p w14:paraId="4075355E" w14:textId="77777777" w:rsidR="00E8077D" w:rsidRPr="00A054D5" w:rsidRDefault="00E8077D" w:rsidP="004F3996">
            <w:pPr>
              <w:rPr>
                <w:rFonts w:ascii="Arial Nova Light" w:eastAsia="Arial Unicode MS" w:hAnsi="Arial Nova Light" w:cs="Calibri"/>
                <w:color w:val="auto"/>
                <w:sz w:val="20"/>
                <w:lang w:val="uk-UA"/>
              </w:rPr>
            </w:pPr>
          </w:p>
        </w:tc>
      </w:tr>
    </w:tbl>
    <w:p w14:paraId="42A8D992" w14:textId="77777777" w:rsidR="008A7BA5" w:rsidRPr="00257D4D" w:rsidRDefault="008A7BA5" w:rsidP="004F3996">
      <w:pPr>
        <w:rPr>
          <w:rFonts w:ascii="Arial Nova Light" w:hAnsi="Arial Nova Light" w:cs="Times New Roman"/>
          <w:sz w:val="20"/>
          <w:lang w:val="uk-UA"/>
        </w:rPr>
      </w:pPr>
    </w:p>
    <w:sectPr w:rsidR="008A7BA5" w:rsidRPr="00257D4D" w:rsidSect="0039443F">
      <w:headerReference w:type="default" r:id="rId25"/>
      <w:headerReference w:type="first" r:id="rId26"/>
      <w:pgSz w:w="11909" w:h="16834" w:code="9"/>
      <w:pgMar w:top="1134" w:right="1134"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4739" w14:textId="77777777" w:rsidR="00F133AF" w:rsidRDefault="00F133AF">
      <w:r>
        <w:separator/>
      </w:r>
    </w:p>
  </w:endnote>
  <w:endnote w:type="continuationSeparator" w:id="0">
    <w:p w14:paraId="32FDCEDE" w14:textId="77777777" w:rsidR="00F133AF" w:rsidRDefault="00F133AF">
      <w:r>
        <w:continuationSeparator/>
      </w:r>
    </w:p>
  </w:endnote>
  <w:endnote w:type="continuationNotice" w:id="1">
    <w:p w14:paraId="6BB1DF1F" w14:textId="77777777" w:rsidR="00F133AF" w:rsidRDefault="00F13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tima">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4A5C" w14:textId="77777777" w:rsidR="00496384" w:rsidRDefault="00496384" w:rsidP="007F01BA">
    <w:pPr>
      <w:pStyle w:val="Footer"/>
      <w:framePr w:wrap="around" w:vAnchor="text" w:hAnchor="margin" w:xAlign="right" w:y="1"/>
      <w:rPr>
        <w:rStyle w:val="PageNumber"/>
      </w:rPr>
    </w:pPr>
    <w:r>
      <w:rPr>
        <w:rStyle w:val="PageNumber"/>
        <w:lang w:val="uk"/>
      </w:rPr>
      <w:fldChar w:fldCharType="begin"/>
    </w:r>
    <w:r>
      <w:rPr>
        <w:rStyle w:val="PageNumber"/>
        <w:lang w:val="uk"/>
      </w:rPr>
      <w:instrText xml:space="preserve">PAGE  </w:instrText>
    </w:r>
    <w:r>
      <w:rPr>
        <w:rStyle w:val="PageNumber"/>
        <w:lang w:val="uk"/>
      </w:rPr>
      <w:fldChar w:fldCharType="end"/>
    </w:r>
  </w:p>
  <w:p w14:paraId="7CACA254" w14:textId="77777777" w:rsidR="00496384" w:rsidRDefault="004963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0657" w14:textId="2834B3A9" w:rsidR="00496384" w:rsidRDefault="64531FF1" w:rsidP="0092487B">
    <w:pPr>
      <w:pStyle w:val="Footer"/>
      <w:ind w:right="360"/>
      <w:jc w:val="right"/>
    </w:pPr>
    <w:r>
      <w:rPr>
        <w:noProof/>
      </w:rPr>
      <w:drawing>
        <wp:inline distT="0" distB="0" distL="0" distR="0" wp14:anchorId="08DD31B1" wp14:editId="6E5D8EBF">
          <wp:extent cx="1828800" cy="11103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8800" cy="1110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851A" w14:textId="77777777" w:rsidR="00496384" w:rsidRPr="00756A0E" w:rsidRDefault="00496384" w:rsidP="0092487B">
    <w:pPr>
      <w:pStyle w:val="FooterforLetterhead"/>
      <w:rPr>
        <w:lang w:val="ru-RU"/>
      </w:rPr>
    </w:pPr>
    <w:r>
      <w:rPr>
        <w:lang w:val="uk"/>
      </w:rPr>
      <w:drawing>
        <wp:anchor distT="0" distB="0" distL="114300" distR="114300" simplePos="0" relativeHeight="251658240" behindDoc="1" locked="0" layoutInCell="1" allowOverlap="1" wp14:anchorId="2F37BDB4" wp14:editId="631ECFF7">
          <wp:simplePos x="0" y="0"/>
          <wp:positionH relativeFrom="margin">
            <wp:align>right</wp:align>
          </wp:positionH>
          <wp:positionV relativeFrom="paragraph">
            <wp:posOffset>31750</wp:posOffset>
          </wp:positionV>
          <wp:extent cx="1097280" cy="3008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bsiteSocial.png"/>
                  <pic:cNvPicPr/>
                </pic:nvPicPr>
                <pic:blipFill>
                  <a:blip r:embed="rId1">
                    <a:extLst>
                      <a:ext uri="{28A0092B-C50C-407E-A947-70E740481C1C}">
                        <a14:useLocalDpi xmlns:a14="http://schemas.microsoft.com/office/drawing/2010/main" val="0"/>
                      </a:ext>
                    </a:extLst>
                  </a:blip>
                  <a:stretch>
                    <a:fillRect/>
                  </a:stretch>
                </pic:blipFill>
                <pic:spPr>
                  <a:xfrm>
                    <a:off x="0" y="0"/>
                    <a:ext cx="1097280" cy="300881"/>
                  </a:xfrm>
                  <a:prstGeom prst="rect">
                    <a:avLst/>
                  </a:prstGeom>
                </pic:spPr>
              </pic:pic>
            </a:graphicData>
          </a:graphic>
          <wp14:sizeRelH relativeFrom="page">
            <wp14:pctWidth>0</wp14:pctWidth>
          </wp14:sizeRelH>
          <wp14:sizeRelV relativeFrom="page">
            <wp14:pctHeight>0</wp14:pctHeight>
          </wp14:sizeRelV>
        </wp:anchor>
      </w:drawing>
    </w:r>
    <w:r w:rsidR="64531FF1">
      <w:rPr>
        <w:lang w:val="uk"/>
      </w:rPr>
      <w:t>7600 Вісконсін-авеню, офіс 200</w:t>
    </w:r>
  </w:p>
  <w:p w14:paraId="566AD71E" w14:textId="7A8C8358" w:rsidR="00496384" w:rsidRPr="00756A0E" w:rsidRDefault="00496384" w:rsidP="0092487B">
    <w:pPr>
      <w:pStyle w:val="FooterforLetterhead"/>
      <w:rPr>
        <w:lang w:val="ru-RU"/>
      </w:rPr>
    </w:pPr>
    <w:r>
      <w:rPr>
        <w:lang w:val="uk"/>
      </w:rPr>
      <w:t>Бетезда, Меріленд, 20814 США</w:t>
    </w:r>
    <w:r>
      <w:rPr>
        <w:lang w:val="uk"/>
      </w:rPr>
      <w:br/>
      <w:t>Тел.: +1 301 771 7600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B8B3" w14:textId="77777777" w:rsidR="00F133AF" w:rsidRDefault="00F133AF">
      <w:r>
        <w:separator/>
      </w:r>
    </w:p>
  </w:footnote>
  <w:footnote w:type="continuationSeparator" w:id="0">
    <w:p w14:paraId="29BB4B72" w14:textId="77777777" w:rsidR="00F133AF" w:rsidRDefault="00F133AF">
      <w:r>
        <w:continuationSeparator/>
      </w:r>
    </w:p>
  </w:footnote>
  <w:footnote w:type="continuationNotice" w:id="1">
    <w:p w14:paraId="65A9879C" w14:textId="77777777" w:rsidR="00F133AF" w:rsidRDefault="00F13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496384" w14:paraId="3AEFE51E" w14:textId="77777777" w:rsidTr="45EF8AD0">
      <w:tc>
        <w:tcPr>
          <w:tcW w:w="3115" w:type="dxa"/>
        </w:tcPr>
        <w:p w14:paraId="6D41E4EF" w14:textId="512A500D" w:rsidR="00496384" w:rsidRDefault="00496384" w:rsidP="45EF8AD0">
          <w:pPr>
            <w:pStyle w:val="Header"/>
            <w:ind w:left="-115"/>
          </w:pPr>
        </w:p>
      </w:tc>
      <w:tc>
        <w:tcPr>
          <w:tcW w:w="3115" w:type="dxa"/>
        </w:tcPr>
        <w:p w14:paraId="5BE90854" w14:textId="7FE75A09" w:rsidR="00496384" w:rsidRDefault="00496384" w:rsidP="45EF8AD0">
          <w:pPr>
            <w:pStyle w:val="Header"/>
            <w:jc w:val="center"/>
          </w:pPr>
        </w:p>
      </w:tc>
      <w:tc>
        <w:tcPr>
          <w:tcW w:w="3115" w:type="dxa"/>
        </w:tcPr>
        <w:p w14:paraId="7848A268" w14:textId="0B08F482" w:rsidR="00496384" w:rsidRDefault="00496384" w:rsidP="45EF8AD0">
          <w:pPr>
            <w:pStyle w:val="Header"/>
            <w:ind w:right="-115"/>
            <w:jc w:val="right"/>
          </w:pPr>
        </w:p>
      </w:tc>
    </w:tr>
  </w:tbl>
  <w:p w14:paraId="635A36F8" w14:textId="433A52F8" w:rsidR="00496384" w:rsidRPr="001814B1" w:rsidRDefault="00496384" w:rsidP="0092487B">
    <w:pPr>
      <w:pStyle w:val="PageNumberforLetterhead"/>
      <w:tabs>
        <w:tab w:val="clear" w:pos="9360"/>
        <w:tab w:val="right" w:pos="10080"/>
      </w:tabs>
    </w:pPr>
    <w:r>
      <w:rPr>
        <w:b w:val="0"/>
        <w:iCs/>
        <w:szCs w:val="16"/>
        <w:lang w:val="uk"/>
      </w:rPr>
      <w:t>RFA-ERA-00</w:t>
    </w:r>
    <w:r w:rsidR="00A3238A">
      <w:rPr>
        <w:b w:val="0"/>
        <w:iCs/>
        <w:szCs w:val="16"/>
        <w:lang w:val="uk"/>
      </w:rPr>
      <w:t>3</w:t>
    </w:r>
    <w:r>
      <w:rPr>
        <w:b w:val="0"/>
        <w:iCs/>
        <w:snapToGrid/>
        <w:color w:val="auto"/>
        <w:szCs w:val="16"/>
        <w:lang w:val="uk"/>
      </w:rPr>
      <w:t xml:space="preserve">, Проєкт USAID «Економічна підтримка Східної України», </w:t>
    </w:r>
    <w:r w:rsidR="00597488">
      <w:rPr>
        <w:b w:val="0"/>
        <w:iCs/>
        <w:snapToGrid/>
        <w:color w:val="auto"/>
        <w:szCs w:val="16"/>
        <w:lang w:val="uk"/>
      </w:rPr>
      <w:t>14 червня</w:t>
    </w:r>
    <w:r>
      <w:rPr>
        <w:b w:val="0"/>
        <w:iCs/>
        <w:snapToGrid/>
        <w:color w:val="auto"/>
        <w:szCs w:val="16"/>
        <w:lang w:val="uk"/>
      </w:rPr>
      <w:t xml:space="preserve"> 2021 року</w:t>
    </w:r>
    <w:r>
      <w:rPr>
        <w:b w:val="0"/>
        <w:iCs/>
        <w:snapToGrid/>
        <w:color w:val="auto"/>
        <w:szCs w:val="16"/>
        <w:lang w:val="uk"/>
      </w:rPr>
      <w:tab/>
    </w:r>
    <w:r>
      <w:rPr>
        <w:b w:val="0"/>
        <w:iCs/>
        <w:lang w:val="uk"/>
      </w:rPr>
      <w:tab/>
    </w:r>
    <w:r>
      <w:rPr>
        <w:bCs/>
        <w:iCs/>
        <w:lang w:val="uk"/>
      </w:rPr>
      <w:t xml:space="preserve">Сторінка </w:t>
    </w:r>
    <w:r>
      <w:rPr>
        <w:b w:val="0"/>
        <w:iCs/>
        <w:lang w:val="uk"/>
      </w:rPr>
      <w:fldChar w:fldCharType="begin"/>
    </w:r>
    <w:r>
      <w:rPr>
        <w:b w:val="0"/>
        <w:iCs/>
        <w:lang w:val="uk"/>
      </w:rPr>
      <w:instrText xml:space="preserve"> PAGE  \* Arabic  \* MERGEFORMAT </w:instrText>
    </w:r>
    <w:r>
      <w:rPr>
        <w:b w:val="0"/>
        <w:iCs/>
        <w:lang w:val="uk"/>
      </w:rPr>
      <w:fldChar w:fldCharType="separate"/>
    </w:r>
    <w:r>
      <w:rPr>
        <w:b w:val="0"/>
        <w:iCs/>
        <w:lang w:val="uk"/>
      </w:rPr>
      <w:t>2</w:t>
    </w:r>
    <w:r>
      <w:rPr>
        <w:b w:val="0"/>
        <w:iCs/>
        <w:lang w:val="uk"/>
      </w:rPr>
      <w:fldChar w:fldCharType="end"/>
    </w:r>
    <w:r>
      <w:rPr>
        <w:bCs/>
        <w:iCs/>
        <w:lang w:val="uk"/>
      </w:rPr>
      <w:t xml:space="preserve"> з </w:t>
    </w:r>
    <w:r>
      <w:rPr>
        <w:b w:val="0"/>
        <w:iCs/>
        <w:lang w:val="uk"/>
      </w:rPr>
      <w:fldChar w:fldCharType="begin"/>
    </w:r>
    <w:r>
      <w:rPr>
        <w:b w:val="0"/>
        <w:iCs/>
        <w:lang w:val="uk"/>
      </w:rPr>
      <w:instrText xml:space="preserve"> NUMPAGES  \* Arabic  \* MERGEFORMAT </w:instrText>
    </w:r>
    <w:r>
      <w:rPr>
        <w:b w:val="0"/>
        <w:iCs/>
        <w:lang w:val="uk"/>
      </w:rPr>
      <w:fldChar w:fldCharType="separate"/>
    </w:r>
    <w:r>
      <w:rPr>
        <w:b w:val="0"/>
        <w:iCs/>
        <w:lang w:val="uk"/>
      </w:rPr>
      <w:t>42</w:t>
    </w:r>
    <w:r>
      <w:rPr>
        <w:b w:val="0"/>
        <w:i w:val="0"/>
        <w:lang w:val="uk"/>
      </w:rPr>
      <w:fldChar w:fldCharType="end"/>
    </w:r>
  </w:p>
  <w:p w14:paraId="7B013D5A" w14:textId="587A29FC" w:rsidR="00496384" w:rsidRDefault="00496384" w:rsidP="45EF8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496384" w14:paraId="121476CF" w14:textId="77777777" w:rsidTr="45EF8AD0">
      <w:tc>
        <w:tcPr>
          <w:tcW w:w="3115" w:type="dxa"/>
        </w:tcPr>
        <w:p w14:paraId="3418F616" w14:textId="36C9A322" w:rsidR="00496384" w:rsidRDefault="00496384" w:rsidP="45EF8AD0">
          <w:pPr>
            <w:pStyle w:val="Header"/>
            <w:ind w:left="-115"/>
          </w:pPr>
        </w:p>
      </w:tc>
      <w:tc>
        <w:tcPr>
          <w:tcW w:w="3115" w:type="dxa"/>
        </w:tcPr>
        <w:p w14:paraId="504FAFE4" w14:textId="38EC87F8" w:rsidR="00496384" w:rsidRDefault="00496384" w:rsidP="45EF8AD0">
          <w:pPr>
            <w:pStyle w:val="Header"/>
            <w:jc w:val="center"/>
          </w:pPr>
        </w:p>
      </w:tc>
      <w:tc>
        <w:tcPr>
          <w:tcW w:w="3115" w:type="dxa"/>
        </w:tcPr>
        <w:p w14:paraId="7804CA98" w14:textId="75144603" w:rsidR="00496384" w:rsidRDefault="00496384" w:rsidP="45EF8AD0">
          <w:pPr>
            <w:pStyle w:val="Header"/>
            <w:ind w:right="-115"/>
            <w:jc w:val="right"/>
          </w:pPr>
        </w:p>
      </w:tc>
    </w:tr>
  </w:tbl>
  <w:p w14:paraId="1930BA23" w14:textId="677318ED" w:rsidR="00496384" w:rsidRDefault="64531FF1" w:rsidP="45EF8AD0">
    <w:pPr>
      <w:pStyle w:val="Header"/>
    </w:pPr>
    <w:r>
      <w:rPr>
        <w:noProof/>
      </w:rPr>
      <w:drawing>
        <wp:inline distT="0" distB="0" distL="0" distR="0" wp14:anchorId="45902ED0" wp14:editId="7F53B475">
          <wp:extent cx="1609425" cy="5760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609425" cy="5760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496384" w14:paraId="4C46D576" w14:textId="77777777" w:rsidTr="45EF8AD0">
      <w:tc>
        <w:tcPr>
          <w:tcW w:w="4855" w:type="dxa"/>
        </w:tcPr>
        <w:p w14:paraId="18BEC386" w14:textId="1CE1CB90" w:rsidR="00496384" w:rsidRDefault="00496384" w:rsidP="45EF8AD0">
          <w:pPr>
            <w:pStyle w:val="Header"/>
            <w:ind w:left="-115"/>
          </w:pPr>
        </w:p>
      </w:tc>
      <w:tc>
        <w:tcPr>
          <w:tcW w:w="4855" w:type="dxa"/>
        </w:tcPr>
        <w:p w14:paraId="31254A46" w14:textId="5ED599C2" w:rsidR="00496384" w:rsidRDefault="00496384" w:rsidP="45EF8AD0">
          <w:pPr>
            <w:pStyle w:val="Header"/>
            <w:jc w:val="center"/>
          </w:pPr>
        </w:p>
      </w:tc>
      <w:tc>
        <w:tcPr>
          <w:tcW w:w="4855" w:type="dxa"/>
        </w:tcPr>
        <w:p w14:paraId="0ACC8174" w14:textId="3E3AB1B2" w:rsidR="00496384" w:rsidRDefault="00496384" w:rsidP="45EF8AD0">
          <w:pPr>
            <w:pStyle w:val="Header"/>
            <w:ind w:right="-115"/>
            <w:jc w:val="right"/>
          </w:pPr>
        </w:p>
      </w:tc>
    </w:tr>
  </w:tbl>
  <w:p w14:paraId="3C533ADA" w14:textId="19F12996" w:rsidR="00496384" w:rsidRDefault="00496384" w:rsidP="45EF8A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496384" w14:paraId="0B39FEFB" w14:textId="77777777" w:rsidTr="45EF8AD0">
      <w:tc>
        <w:tcPr>
          <w:tcW w:w="4855" w:type="dxa"/>
        </w:tcPr>
        <w:p w14:paraId="024B52E3" w14:textId="68C7FAB0" w:rsidR="00496384" w:rsidRDefault="00496384" w:rsidP="45EF8AD0">
          <w:pPr>
            <w:pStyle w:val="Header"/>
            <w:ind w:left="-115"/>
          </w:pPr>
        </w:p>
      </w:tc>
      <w:tc>
        <w:tcPr>
          <w:tcW w:w="4855" w:type="dxa"/>
        </w:tcPr>
        <w:p w14:paraId="20416455" w14:textId="3396CFE2" w:rsidR="00496384" w:rsidRDefault="00496384" w:rsidP="45EF8AD0">
          <w:pPr>
            <w:pStyle w:val="Header"/>
            <w:jc w:val="center"/>
          </w:pPr>
        </w:p>
      </w:tc>
      <w:tc>
        <w:tcPr>
          <w:tcW w:w="4855" w:type="dxa"/>
        </w:tcPr>
        <w:p w14:paraId="584EDC39" w14:textId="5CFDAFE7" w:rsidR="00496384" w:rsidRDefault="00496384" w:rsidP="45EF8AD0">
          <w:pPr>
            <w:pStyle w:val="Header"/>
            <w:ind w:right="-115"/>
            <w:jc w:val="right"/>
          </w:pPr>
        </w:p>
      </w:tc>
    </w:tr>
  </w:tbl>
  <w:p w14:paraId="687891E0" w14:textId="7776754A" w:rsidR="00496384" w:rsidRPr="001814B1" w:rsidRDefault="00496384" w:rsidP="0090546C">
    <w:pPr>
      <w:pStyle w:val="PageNumberforLetterhead"/>
      <w:tabs>
        <w:tab w:val="clear" w:pos="9360"/>
        <w:tab w:val="right" w:pos="10080"/>
      </w:tabs>
    </w:pPr>
    <w:r>
      <w:rPr>
        <w:b w:val="0"/>
        <w:iCs/>
        <w:szCs w:val="16"/>
        <w:lang w:val="uk"/>
      </w:rPr>
      <w:t>RFA-ERA-00</w:t>
    </w:r>
    <w:r w:rsidR="009E0F71">
      <w:rPr>
        <w:b w:val="0"/>
        <w:iCs/>
        <w:szCs w:val="16"/>
        <w:lang w:val="uk"/>
      </w:rPr>
      <w:t>3</w:t>
    </w:r>
    <w:r>
      <w:rPr>
        <w:b w:val="0"/>
        <w:iCs/>
        <w:snapToGrid/>
        <w:color w:val="auto"/>
        <w:szCs w:val="16"/>
        <w:lang w:val="uk"/>
      </w:rPr>
      <w:t xml:space="preserve">, Проєкт USAID «Економічна підтримка Східної України», </w:t>
    </w:r>
    <w:r w:rsidR="00597488">
      <w:rPr>
        <w:b w:val="0"/>
        <w:iCs/>
        <w:snapToGrid/>
        <w:color w:val="auto"/>
        <w:szCs w:val="16"/>
        <w:lang w:val="uk"/>
      </w:rPr>
      <w:t>14 червня</w:t>
    </w:r>
    <w:r>
      <w:rPr>
        <w:b w:val="0"/>
        <w:iCs/>
        <w:snapToGrid/>
        <w:color w:val="auto"/>
        <w:szCs w:val="16"/>
        <w:lang w:val="uk"/>
      </w:rPr>
      <w:t xml:space="preserve"> 2021 року</w:t>
    </w:r>
    <w:r>
      <w:rPr>
        <w:b w:val="0"/>
        <w:iCs/>
        <w:snapToGrid/>
        <w:color w:val="auto"/>
        <w:szCs w:val="16"/>
        <w:lang w:val="uk"/>
      </w:rPr>
      <w:tab/>
    </w:r>
    <w:r>
      <w:rPr>
        <w:b w:val="0"/>
        <w:iCs/>
        <w:lang w:val="uk"/>
      </w:rPr>
      <w:tab/>
    </w:r>
    <w:r>
      <w:rPr>
        <w:bCs/>
        <w:iCs/>
        <w:lang w:val="uk"/>
      </w:rPr>
      <w:t xml:space="preserve">Сторінка </w:t>
    </w:r>
    <w:r>
      <w:rPr>
        <w:b w:val="0"/>
        <w:iCs/>
        <w:lang w:val="uk"/>
      </w:rPr>
      <w:fldChar w:fldCharType="begin"/>
    </w:r>
    <w:r>
      <w:rPr>
        <w:b w:val="0"/>
        <w:iCs/>
        <w:lang w:val="uk"/>
      </w:rPr>
      <w:instrText xml:space="preserve"> PAGE  \* Arabic  \* MERGEFORMAT </w:instrText>
    </w:r>
    <w:r>
      <w:rPr>
        <w:b w:val="0"/>
        <w:iCs/>
        <w:lang w:val="uk"/>
      </w:rPr>
      <w:fldChar w:fldCharType="separate"/>
    </w:r>
    <w:r>
      <w:rPr>
        <w:b w:val="0"/>
        <w:iCs/>
        <w:lang w:val="uk"/>
      </w:rPr>
      <w:t>22</w:t>
    </w:r>
    <w:r>
      <w:rPr>
        <w:b w:val="0"/>
        <w:iCs/>
        <w:lang w:val="uk"/>
      </w:rPr>
      <w:fldChar w:fldCharType="end"/>
    </w:r>
    <w:r>
      <w:rPr>
        <w:bCs/>
        <w:iCs/>
        <w:lang w:val="uk"/>
      </w:rPr>
      <w:t xml:space="preserve"> з </w:t>
    </w:r>
    <w:r>
      <w:rPr>
        <w:b w:val="0"/>
        <w:iCs/>
        <w:lang w:val="uk"/>
      </w:rPr>
      <w:fldChar w:fldCharType="begin"/>
    </w:r>
    <w:r>
      <w:rPr>
        <w:b w:val="0"/>
        <w:iCs/>
        <w:lang w:val="uk"/>
      </w:rPr>
      <w:instrText xml:space="preserve"> NUMPAGES  \* Arabic  \* MERGEFORMAT </w:instrText>
    </w:r>
    <w:r>
      <w:rPr>
        <w:b w:val="0"/>
        <w:iCs/>
        <w:lang w:val="uk"/>
      </w:rPr>
      <w:fldChar w:fldCharType="separate"/>
    </w:r>
    <w:r>
      <w:rPr>
        <w:b w:val="0"/>
        <w:iCs/>
        <w:lang w:val="uk"/>
      </w:rPr>
      <w:t>42</w:t>
    </w:r>
    <w:r>
      <w:rPr>
        <w:b w:val="0"/>
        <w:i w:val="0"/>
        <w:lang w:val="uk"/>
      </w:rPr>
      <w:fldChar w:fldCharType="end"/>
    </w:r>
  </w:p>
  <w:p w14:paraId="748134D5" w14:textId="77777777" w:rsidR="00496384" w:rsidRDefault="00496384" w:rsidP="0090546C">
    <w:pPr>
      <w:pStyle w:val="Header"/>
    </w:pPr>
  </w:p>
  <w:p w14:paraId="4BC947BD" w14:textId="66CC8FC9" w:rsidR="00496384" w:rsidRDefault="00496384" w:rsidP="45EF8A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496384" w14:paraId="3810A58B" w14:textId="77777777" w:rsidTr="45EF8AD0">
      <w:tc>
        <w:tcPr>
          <w:tcW w:w="3115" w:type="dxa"/>
        </w:tcPr>
        <w:p w14:paraId="5B8A3DF0" w14:textId="13A30B74" w:rsidR="00496384" w:rsidRDefault="00496384" w:rsidP="00395FBE">
          <w:pPr>
            <w:pStyle w:val="Header"/>
          </w:pPr>
        </w:p>
      </w:tc>
      <w:tc>
        <w:tcPr>
          <w:tcW w:w="3115" w:type="dxa"/>
        </w:tcPr>
        <w:p w14:paraId="463A345D" w14:textId="02EAD691" w:rsidR="00496384" w:rsidRDefault="00496384" w:rsidP="45EF8AD0">
          <w:pPr>
            <w:pStyle w:val="Header"/>
            <w:jc w:val="center"/>
          </w:pPr>
        </w:p>
      </w:tc>
      <w:tc>
        <w:tcPr>
          <w:tcW w:w="3115" w:type="dxa"/>
        </w:tcPr>
        <w:p w14:paraId="160CC505" w14:textId="424D5885" w:rsidR="00496384" w:rsidRDefault="00496384" w:rsidP="45EF8AD0">
          <w:pPr>
            <w:pStyle w:val="Header"/>
            <w:ind w:right="-115"/>
            <w:jc w:val="right"/>
          </w:pPr>
        </w:p>
      </w:tc>
    </w:tr>
  </w:tbl>
  <w:p w14:paraId="6BB7507D" w14:textId="318EE04D" w:rsidR="00496384" w:rsidRDefault="00496384" w:rsidP="00CE12D6">
    <w:pPr>
      <w:pStyle w:val="PageNumberforLetterhead"/>
      <w:tabs>
        <w:tab w:val="clear" w:pos="9360"/>
        <w:tab w:val="right" w:pos="10080"/>
      </w:tabs>
    </w:pPr>
    <w:r>
      <w:rPr>
        <w:b w:val="0"/>
        <w:iCs/>
        <w:szCs w:val="16"/>
        <w:lang w:val="uk"/>
      </w:rPr>
      <w:t>RFA-ERA-00</w:t>
    </w:r>
    <w:r w:rsidR="00601BCC">
      <w:rPr>
        <w:b w:val="0"/>
        <w:iCs/>
        <w:szCs w:val="16"/>
        <w:lang w:val="uk"/>
      </w:rPr>
      <w:t>3</w:t>
    </w:r>
    <w:r>
      <w:rPr>
        <w:b w:val="0"/>
        <w:iCs/>
        <w:snapToGrid/>
        <w:color w:val="auto"/>
        <w:szCs w:val="16"/>
        <w:lang w:val="uk"/>
      </w:rPr>
      <w:t xml:space="preserve">, Проєкт USAID «Економічна підтримка Східної України», </w:t>
    </w:r>
    <w:r w:rsidR="00597488">
      <w:rPr>
        <w:b w:val="0"/>
        <w:iCs/>
        <w:snapToGrid/>
        <w:color w:val="auto"/>
        <w:szCs w:val="16"/>
        <w:lang w:val="uk"/>
      </w:rPr>
      <w:t>14 червня</w:t>
    </w:r>
    <w:r>
      <w:rPr>
        <w:b w:val="0"/>
        <w:iCs/>
        <w:snapToGrid/>
        <w:color w:val="auto"/>
        <w:szCs w:val="16"/>
        <w:lang w:val="uk"/>
      </w:rPr>
      <w:t xml:space="preserve"> 2021 року</w:t>
    </w:r>
    <w:r>
      <w:rPr>
        <w:b w:val="0"/>
        <w:iCs/>
        <w:snapToGrid/>
        <w:color w:val="auto"/>
        <w:szCs w:val="16"/>
        <w:lang w:val="uk"/>
      </w:rPr>
      <w:tab/>
    </w:r>
    <w:r>
      <w:rPr>
        <w:b w:val="0"/>
        <w:iCs/>
        <w:lang w:val="uk"/>
      </w:rPr>
      <w:tab/>
    </w:r>
    <w:r>
      <w:rPr>
        <w:bCs/>
        <w:iCs/>
        <w:lang w:val="uk"/>
      </w:rPr>
      <w:t xml:space="preserve">Сторінка </w:t>
    </w:r>
    <w:r>
      <w:rPr>
        <w:b w:val="0"/>
        <w:iCs/>
        <w:lang w:val="uk"/>
      </w:rPr>
      <w:fldChar w:fldCharType="begin"/>
    </w:r>
    <w:r>
      <w:rPr>
        <w:b w:val="0"/>
        <w:iCs/>
        <w:lang w:val="uk"/>
      </w:rPr>
      <w:instrText xml:space="preserve"> PAGE  \* Arabic  \* MERGEFORMAT </w:instrText>
    </w:r>
    <w:r>
      <w:rPr>
        <w:b w:val="0"/>
        <w:iCs/>
        <w:lang w:val="uk"/>
      </w:rPr>
      <w:fldChar w:fldCharType="separate"/>
    </w:r>
    <w:r>
      <w:rPr>
        <w:b w:val="0"/>
        <w:iCs/>
        <w:lang w:val="uk"/>
      </w:rPr>
      <w:t>22</w:t>
    </w:r>
    <w:r>
      <w:rPr>
        <w:b w:val="0"/>
        <w:iCs/>
        <w:lang w:val="uk"/>
      </w:rPr>
      <w:fldChar w:fldCharType="end"/>
    </w:r>
    <w:r>
      <w:rPr>
        <w:bCs/>
        <w:iCs/>
        <w:lang w:val="uk"/>
      </w:rPr>
      <w:t xml:space="preserve"> з </w:t>
    </w:r>
    <w:r>
      <w:rPr>
        <w:b w:val="0"/>
        <w:iCs/>
        <w:lang w:val="uk"/>
      </w:rPr>
      <w:fldChar w:fldCharType="begin"/>
    </w:r>
    <w:r>
      <w:rPr>
        <w:b w:val="0"/>
        <w:iCs/>
        <w:lang w:val="uk"/>
      </w:rPr>
      <w:instrText xml:space="preserve"> NUMPAGES  \* Arabic  \* MERGEFORMAT </w:instrText>
    </w:r>
    <w:r>
      <w:rPr>
        <w:b w:val="0"/>
        <w:iCs/>
        <w:lang w:val="uk"/>
      </w:rPr>
      <w:fldChar w:fldCharType="separate"/>
    </w:r>
    <w:r>
      <w:rPr>
        <w:b w:val="0"/>
        <w:iCs/>
        <w:lang w:val="uk"/>
      </w:rPr>
      <w:t>50</w:t>
    </w:r>
    <w:r>
      <w:rPr>
        <w:b w:val="0"/>
        <w:i w:val="0"/>
        <w:lang w:val="u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496384" w14:paraId="2FFABC20" w14:textId="77777777" w:rsidTr="45EF8AD0">
      <w:tc>
        <w:tcPr>
          <w:tcW w:w="3115" w:type="dxa"/>
        </w:tcPr>
        <w:p w14:paraId="1149D929" w14:textId="6A6C72A9" w:rsidR="00496384" w:rsidRDefault="00496384" w:rsidP="45EF8AD0">
          <w:pPr>
            <w:pStyle w:val="Header"/>
            <w:ind w:left="-115"/>
          </w:pPr>
        </w:p>
      </w:tc>
      <w:tc>
        <w:tcPr>
          <w:tcW w:w="3115" w:type="dxa"/>
        </w:tcPr>
        <w:p w14:paraId="7B616301" w14:textId="65AF311E" w:rsidR="00496384" w:rsidRDefault="00496384" w:rsidP="45EF8AD0">
          <w:pPr>
            <w:pStyle w:val="Header"/>
            <w:jc w:val="center"/>
          </w:pPr>
        </w:p>
      </w:tc>
      <w:tc>
        <w:tcPr>
          <w:tcW w:w="3115" w:type="dxa"/>
        </w:tcPr>
        <w:p w14:paraId="7C6B8517" w14:textId="66A1D811" w:rsidR="00496384" w:rsidRDefault="00496384" w:rsidP="45EF8AD0">
          <w:pPr>
            <w:pStyle w:val="Header"/>
            <w:ind w:right="-115"/>
            <w:jc w:val="right"/>
          </w:pPr>
        </w:p>
      </w:tc>
    </w:tr>
  </w:tbl>
  <w:p w14:paraId="7A746322" w14:textId="2D365CE9" w:rsidR="00496384" w:rsidRPr="001814B1" w:rsidRDefault="00496384" w:rsidP="00B279E8">
    <w:pPr>
      <w:pStyle w:val="PageNumberforLetterhead"/>
      <w:tabs>
        <w:tab w:val="clear" w:pos="9360"/>
        <w:tab w:val="right" w:pos="10080"/>
      </w:tabs>
    </w:pPr>
    <w:r>
      <w:rPr>
        <w:b w:val="0"/>
        <w:iCs/>
        <w:szCs w:val="16"/>
        <w:lang w:val="uk"/>
      </w:rPr>
      <w:t>RFA-ERA-00</w:t>
    </w:r>
    <w:r w:rsidR="00601BCC">
      <w:rPr>
        <w:b w:val="0"/>
        <w:iCs/>
        <w:szCs w:val="16"/>
        <w:lang w:val="uk"/>
      </w:rPr>
      <w:t>3</w:t>
    </w:r>
    <w:r>
      <w:rPr>
        <w:b w:val="0"/>
        <w:iCs/>
        <w:snapToGrid/>
        <w:color w:val="auto"/>
        <w:szCs w:val="16"/>
        <w:lang w:val="uk"/>
      </w:rPr>
      <w:t xml:space="preserve">, Проєкт USAID «Економічна підтримка Східної України», </w:t>
    </w:r>
    <w:r w:rsidR="00597488">
      <w:rPr>
        <w:b w:val="0"/>
        <w:iCs/>
        <w:snapToGrid/>
        <w:color w:val="auto"/>
        <w:szCs w:val="16"/>
        <w:lang w:val="uk"/>
      </w:rPr>
      <w:t>14 червня</w:t>
    </w:r>
    <w:r>
      <w:rPr>
        <w:b w:val="0"/>
        <w:iCs/>
        <w:snapToGrid/>
        <w:color w:val="auto"/>
        <w:szCs w:val="16"/>
        <w:lang w:val="uk"/>
      </w:rPr>
      <w:t xml:space="preserve"> 2021 року</w:t>
    </w:r>
    <w:r>
      <w:rPr>
        <w:b w:val="0"/>
        <w:iCs/>
        <w:lang w:val="uk"/>
      </w:rPr>
      <w:tab/>
    </w:r>
    <w:r>
      <w:rPr>
        <w:b w:val="0"/>
        <w:iCs/>
        <w:lang w:val="uk"/>
      </w:rPr>
      <w:tab/>
    </w:r>
    <w:r>
      <w:rPr>
        <w:bCs/>
        <w:iCs/>
        <w:lang w:val="uk"/>
      </w:rPr>
      <w:t xml:space="preserve">Сторінка </w:t>
    </w:r>
    <w:r>
      <w:rPr>
        <w:b w:val="0"/>
        <w:iCs/>
        <w:lang w:val="uk"/>
      </w:rPr>
      <w:fldChar w:fldCharType="begin"/>
    </w:r>
    <w:r>
      <w:rPr>
        <w:b w:val="0"/>
        <w:iCs/>
        <w:lang w:val="uk"/>
      </w:rPr>
      <w:instrText xml:space="preserve"> PAGE  \* Arabic  \* MERGEFORMAT </w:instrText>
    </w:r>
    <w:r>
      <w:rPr>
        <w:b w:val="0"/>
        <w:iCs/>
        <w:lang w:val="uk"/>
      </w:rPr>
      <w:fldChar w:fldCharType="separate"/>
    </w:r>
    <w:r>
      <w:rPr>
        <w:b w:val="0"/>
        <w:iCs/>
        <w:lang w:val="uk"/>
      </w:rPr>
      <w:t>22</w:t>
    </w:r>
    <w:r>
      <w:rPr>
        <w:b w:val="0"/>
        <w:iCs/>
        <w:lang w:val="uk"/>
      </w:rPr>
      <w:fldChar w:fldCharType="end"/>
    </w:r>
    <w:r>
      <w:rPr>
        <w:bCs/>
        <w:iCs/>
        <w:lang w:val="uk"/>
      </w:rPr>
      <w:t xml:space="preserve"> з </w:t>
    </w:r>
    <w:r>
      <w:rPr>
        <w:b w:val="0"/>
        <w:iCs/>
        <w:lang w:val="uk"/>
      </w:rPr>
      <w:fldChar w:fldCharType="begin"/>
    </w:r>
    <w:r>
      <w:rPr>
        <w:b w:val="0"/>
        <w:iCs/>
        <w:lang w:val="uk"/>
      </w:rPr>
      <w:instrText xml:space="preserve"> NUMPAGES  \* Arabic  \* MERGEFORMAT </w:instrText>
    </w:r>
    <w:r>
      <w:rPr>
        <w:b w:val="0"/>
        <w:iCs/>
        <w:lang w:val="uk"/>
      </w:rPr>
      <w:fldChar w:fldCharType="separate"/>
    </w:r>
    <w:r>
      <w:rPr>
        <w:b w:val="0"/>
        <w:iCs/>
        <w:lang w:val="uk"/>
      </w:rPr>
      <w:t>50</w:t>
    </w:r>
    <w:r>
      <w:rPr>
        <w:b w:val="0"/>
        <w:i w:val="0"/>
        <w:lang w:val="uk"/>
      </w:rPr>
      <w:fldChar w:fldCharType="end"/>
    </w:r>
  </w:p>
  <w:p w14:paraId="2AC29D84" w14:textId="3E6B5336" w:rsidR="00496384" w:rsidRDefault="00496384" w:rsidP="45EF8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1AF"/>
    <w:multiLevelType w:val="hybridMultilevel"/>
    <w:tmpl w:val="E2D0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4097"/>
    <w:multiLevelType w:val="hybridMultilevel"/>
    <w:tmpl w:val="68723A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54599"/>
    <w:multiLevelType w:val="hybridMultilevel"/>
    <w:tmpl w:val="79CE699A"/>
    <w:lvl w:ilvl="0" w:tplc="A4AC0144">
      <w:start w:val="1"/>
      <w:numFmt w:val="decimal"/>
      <w:lvlText w:val="%1."/>
      <w:lvlJc w:val="left"/>
      <w:pPr>
        <w:ind w:left="720" w:hanging="360"/>
      </w:pPr>
    </w:lvl>
    <w:lvl w:ilvl="1" w:tplc="04B87642">
      <w:start w:val="1"/>
      <w:numFmt w:val="lowerLetter"/>
      <w:lvlText w:val="%2."/>
      <w:lvlJc w:val="left"/>
      <w:pPr>
        <w:ind w:left="1440" w:hanging="360"/>
      </w:pPr>
    </w:lvl>
    <w:lvl w:ilvl="2" w:tplc="33CC8BA2">
      <w:start w:val="1"/>
      <w:numFmt w:val="lowerRoman"/>
      <w:lvlText w:val="%3."/>
      <w:lvlJc w:val="right"/>
      <w:pPr>
        <w:ind w:left="2160" w:hanging="180"/>
      </w:pPr>
    </w:lvl>
    <w:lvl w:ilvl="3" w:tplc="6C94FE56">
      <w:start w:val="1"/>
      <w:numFmt w:val="decimal"/>
      <w:lvlText w:val="%4."/>
      <w:lvlJc w:val="left"/>
      <w:pPr>
        <w:ind w:left="2880" w:hanging="360"/>
      </w:pPr>
    </w:lvl>
    <w:lvl w:ilvl="4" w:tplc="B8A66A90">
      <w:start w:val="1"/>
      <w:numFmt w:val="lowerLetter"/>
      <w:lvlText w:val="%5."/>
      <w:lvlJc w:val="left"/>
      <w:pPr>
        <w:ind w:left="3600" w:hanging="360"/>
      </w:pPr>
    </w:lvl>
    <w:lvl w:ilvl="5" w:tplc="B3649B86">
      <w:start w:val="1"/>
      <w:numFmt w:val="lowerRoman"/>
      <w:lvlText w:val="%6."/>
      <w:lvlJc w:val="right"/>
      <w:pPr>
        <w:ind w:left="4320" w:hanging="180"/>
      </w:pPr>
    </w:lvl>
    <w:lvl w:ilvl="6" w:tplc="F4D4FC82">
      <w:start w:val="1"/>
      <w:numFmt w:val="decimal"/>
      <w:lvlText w:val="%7."/>
      <w:lvlJc w:val="left"/>
      <w:pPr>
        <w:ind w:left="5040" w:hanging="360"/>
      </w:pPr>
    </w:lvl>
    <w:lvl w:ilvl="7" w:tplc="BAF26B16">
      <w:start w:val="1"/>
      <w:numFmt w:val="lowerLetter"/>
      <w:lvlText w:val="%8."/>
      <w:lvlJc w:val="left"/>
      <w:pPr>
        <w:ind w:left="5760" w:hanging="360"/>
      </w:pPr>
    </w:lvl>
    <w:lvl w:ilvl="8" w:tplc="9678EB26">
      <w:start w:val="1"/>
      <w:numFmt w:val="lowerRoman"/>
      <w:lvlText w:val="%9."/>
      <w:lvlJc w:val="right"/>
      <w:pPr>
        <w:ind w:left="6480" w:hanging="180"/>
      </w:pPr>
    </w:lvl>
  </w:abstractNum>
  <w:abstractNum w:abstractNumId="3" w15:restartNumberingAfterBreak="0">
    <w:nsid w:val="069C4A3B"/>
    <w:multiLevelType w:val="hybridMultilevel"/>
    <w:tmpl w:val="345E5E20"/>
    <w:lvl w:ilvl="0" w:tplc="695ED82C">
      <w:start w:val="1"/>
      <w:numFmt w:val="decimal"/>
      <w:lvlText w:val="%1."/>
      <w:lvlJc w:val="left"/>
      <w:pPr>
        <w:ind w:left="1058" w:hanging="360"/>
      </w:pPr>
      <w:rPr>
        <w:rFonts w:ascii="Arial Nova Light" w:hAnsi="Arial Nova Light" w:hint="default"/>
        <w:b/>
        <w:sz w:val="20"/>
        <w:szCs w:val="20"/>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4" w15:restartNumberingAfterBreak="0">
    <w:nsid w:val="06A17C35"/>
    <w:multiLevelType w:val="multilevel"/>
    <w:tmpl w:val="95348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0D35B8"/>
    <w:multiLevelType w:val="hybridMultilevel"/>
    <w:tmpl w:val="374CDF6C"/>
    <w:lvl w:ilvl="0" w:tplc="0409000F">
      <w:start w:val="3"/>
      <w:numFmt w:val="decimal"/>
      <w:lvlText w:val="%1."/>
      <w:lvlJc w:val="left"/>
      <w:pPr>
        <w:tabs>
          <w:tab w:val="num" w:pos="831"/>
        </w:tabs>
        <w:ind w:left="831" w:hanging="360"/>
      </w:pPr>
      <w:rPr>
        <w:rFonts w:hint="default"/>
      </w:rPr>
    </w:lvl>
    <w:lvl w:ilvl="1" w:tplc="04090019" w:tentative="1">
      <w:start w:val="1"/>
      <w:numFmt w:val="lowerLetter"/>
      <w:lvlText w:val="%2."/>
      <w:lvlJc w:val="left"/>
      <w:pPr>
        <w:tabs>
          <w:tab w:val="num" w:pos="1551"/>
        </w:tabs>
        <w:ind w:left="1551" w:hanging="360"/>
      </w:pPr>
    </w:lvl>
    <w:lvl w:ilvl="2" w:tplc="0409001B" w:tentative="1">
      <w:start w:val="1"/>
      <w:numFmt w:val="lowerRoman"/>
      <w:lvlText w:val="%3."/>
      <w:lvlJc w:val="right"/>
      <w:pPr>
        <w:tabs>
          <w:tab w:val="num" w:pos="2271"/>
        </w:tabs>
        <w:ind w:left="2271" w:hanging="180"/>
      </w:pPr>
    </w:lvl>
    <w:lvl w:ilvl="3" w:tplc="0409000F" w:tentative="1">
      <w:start w:val="1"/>
      <w:numFmt w:val="decimal"/>
      <w:lvlText w:val="%4."/>
      <w:lvlJc w:val="left"/>
      <w:pPr>
        <w:tabs>
          <w:tab w:val="num" w:pos="2991"/>
        </w:tabs>
        <w:ind w:left="2991" w:hanging="360"/>
      </w:pPr>
    </w:lvl>
    <w:lvl w:ilvl="4" w:tplc="04090019" w:tentative="1">
      <w:start w:val="1"/>
      <w:numFmt w:val="lowerLetter"/>
      <w:lvlText w:val="%5."/>
      <w:lvlJc w:val="left"/>
      <w:pPr>
        <w:tabs>
          <w:tab w:val="num" w:pos="3711"/>
        </w:tabs>
        <w:ind w:left="3711" w:hanging="360"/>
      </w:pPr>
    </w:lvl>
    <w:lvl w:ilvl="5" w:tplc="0409001B" w:tentative="1">
      <w:start w:val="1"/>
      <w:numFmt w:val="lowerRoman"/>
      <w:lvlText w:val="%6."/>
      <w:lvlJc w:val="right"/>
      <w:pPr>
        <w:tabs>
          <w:tab w:val="num" w:pos="4431"/>
        </w:tabs>
        <w:ind w:left="4431" w:hanging="180"/>
      </w:pPr>
    </w:lvl>
    <w:lvl w:ilvl="6" w:tplc="0409000F" w:tentative="1">
      <w:start w:val="1"/>
      <w:numFmt w:val="decimal"/>
      <w:lvlText w:val="%7."/>
      <w:lvlJc w:val="left"/>
      <w:pPr>
        <w:tabs>
          <w:tab w:val="num" w:pos="5151"/>
        </w:tabs>
        <w:ind w:left="5151" w:hanging="360"/>
      </w:pPr>
    </w:lvl>
    <w:lvl w:ilvl="7" w:tplc="04090019" w:tentative="1">
      <w:start w:val="1"/>
      <w:numFmt w:val="lowerLetter"/>
      <w:lvlText w:val="%8."/>
      <w:lvlJc w:val="left"/>
      <w:pPr>
        <w:tabs>
          <w:tab w:val="num" w:pos="5871"/>
        </w:tabs>
        <w:ind w:left="5871" w:hanging="360"/>
      </w:pPr>
    </w:lvl>
    <w:lvl w:ilvl="8" w:tplc="0409001B" w:tentative="1">
      <w:start w:val="1"/>
      <w:numFmt w:val="lowerRoman"/>
      <w:lvlText w:val="%9."/>
      <w:lvlJc w:val="right"/>
      <w:pPr>
        <w:tabs>
          <w:tab w:val="num" w:pos="6591"/>
        </w:tabs>
        <w:ind w:left="6591" w:hanging="180"/>
      </w:pPr>
    </w:lvl>
  </w:abstractNum>
  <w:abstractNum w:abstractNumId="6" w15:restartNumberingAfterBreak="0">
    <w:nsid w:val="08903327"/>
    <w:multiLevelType w:val="hybridMultilevel"/>
    <w:tmpl w:val="B7EC5260"/>
    <w:lvl w:ilvl="0" w:tplc="BCD0EFD2">
      <w:start w:val="1"/>
      <w:numFmt w:val="lowerRoman"/>
      <w:lvlText w:val="%1."/>
      <w:lvlJc w:val="right"/>
      <w:pPr>
        <w:ind w:left="1440" w:hanging="360"/>
      </w:pPr>
    </w:lvl>
    <w:lvl w:ilvl="1" w:tplc="D05CF7B2">
      <w:start w:val="1"/>
      <w:numFmt w:val="lowerLetter"/>
      <w:lvlText w:val="%2."/>
      <w:lvlJc w:val="left"/>
      <w:pPr>
        <w:ind w:left="2160" w:hanging="360"/>
      </w:pPr>
    </w:lvl>
    <w:lvl w:ilvl="2" w:tplc="269A6D70">
      <w:start w:val="1"/>
      <w:numFmt w:val="lowerRoman"/>
      <w:lvlText w:val="%3."/>
      <w:lvlJc w:val="right"/>
      <w:pPr>
        <w:ind w:left="2880" w:hanging="180"/>
      </w:pPr>
    </w:lvl>
    <w:lvl w:ilvl="3" w:tplc="BEE0223A">
      <w:start w:val="1"/>
      <w:numFmt w:val="decimal"/>
      <w:lvlText w:val="%4."/>
      <w:lvlJc w:val="left"/>
      <w:pPr>
        <w:ind w:left="3600" w:hanging="360"/>
      </w:pPr>
    </w:lvl>
    <w:lvl w:ilvl="4" w:tplc="75165750">
      <w:start w:val="1"/>
      <w:numFmt w:val="lowerLetter"/>
      <w:lvlText w:val="%5."/>
      <w:lvlJc w:val="left"/>
      <w:pPr>
        <w:ind w:left="4320" w:hanging="360"/>
      </w:pPr>
    </w:lvl>
    <w:lvl w:ilvl="5" w:tplc="E95892FE">
      <w:start w:val="1"/>
      <w:numFmt w:val="lowerRoman"/>
      <w:lvlText w:val="%6."/>
      <w:lvlJc w:val="right"/>
      <w:pPr>
        <w:ind w:left="5040" w:hanging="180"/>
      </w:pPr>
    </w:lvl>
    <w:lvl w:ilvl="6" w:tplc="BF08194A">
      <w:start w:val="1"/>
      <w:numFmt w:val="decimal"/>
      <w:lvlText w:val="%7."/>
      <w:lvlJc w:val="left"/>
      <w:pPr>
        <w:ind w:left="5760" w:hanging="360"/>
      </w:pPr>
    </w:lvl>
    <w:lvl w:ilvl="7" w:tplc="6BB445FE">
      <w:start w:val="1"/>
      <w:numFmt w:val="lowerLetter"/>
      <w:lvlText w:val="%8."/>
      <w:lvlJc w:val="left"/>
      <w:pPr>
        <w:ind w:left="6480" w:hanging="360"/>
      </w:pPr>
    </w:lvl>
    <w:lvl w:ilvl="8" w:tplc="B56EF1BC">
      <w:start w:val="1"/>
      <w:numFmt w:val="lowerRoman"/>
      <w:lvlText w:val="%9."/>
      <w:lvlJc w:val="right"/>
      <w:pPr>
        <w:ind w:left="7200" w:hanging="180"/>
      </w:pPr>
    </w:lvl>
  </w:abstractNum>
  <w:abstractNum w:abstractNumId="7" w15:restartNumberingAfterBreak="0">
    <w:nsid w:val="08F97394"/>
    <w:multiLevelType w:val="hybridMultilevel"/>
    <w:tmpl w:val="FFFFFFFF"/>
    <w:lvl w:ilvl="0" w:tplc="77A2E4F4">
      <w:start w:val="1"/>
      <w:numFmt w:val="bullet"/>
      <w:lvlText w:val="-"/>
      <w:lvlJc w:val="left"/>
      <w:pPr>
        <w:ind w:left="720" w:hanging="360"/>
      </w:pPr>
      <w:rPr>
        <w:rFonts w:ascii="Symbol" w:hAnsi="Symbol" w:hint="default"/>
      </w:rPr>
    </w:lvl>
    <w:lvl w:ilvl="1" w:tplc="0D04A044">
      <w:start w:val="1"/>
      <w:numFmt w:val="bullet"/>
      <w:lvlText w:val="o"/>
      <w:lvlJc w:val="left"/>
      <w:pPr>
        <w:ind w:left="1440" w:hanging="360"/>
      </w:pPr>
      <w:rPr>
        <w:rFonts w:ascii="Courier New" w:hAnsi="Courier New" w:hint="default"/>
      </w:rPr>
    </w:lvl>
    <w:lvl w:ilvl="2" w:tplc="FF5CEFA0">
      <w:start w:val="1"/>
      <w:numFmt w:val="bullet"/>
      <w:lvlText w:val=""/>
      <w:lvlJc w:val="left"/>
      <w:pPr>
        <w:ind w:left="2160" w:hanging="360"/>
      </w:pPr>
      <w:rPr>
        <w:rFonts w:ascii="Wingdings" w:hAnsi="Wingdings" w:hint="default"/>
      </w:rPr>
    </w:lvl>
    <w:lvl w:ilvl="3" w:tplc="5CF47F38">
      <w:start w:val="1"/>
      <w:numFmt w:val="bullet"/>
      <w:lvlText w:val=""/>
      <w:lvlJc w:val="left"/>
      <w:pPr>
        <w:ind w:left="2880" w:hanging="360"/>
      </w:pPr>
      <w:rPr>
        <w:rFonts w:ascii="Symbol" w:hAnsi="Symbol" w:hint="default"/>
      </w:rPr>
    </w:lvl>
    <w:lvl w:ilvl="4" w:tplc="EA7053D6">
      <w:start w:val="1"/>
      <w:numFmt w:val="bullet"/>
      <w:lvlText w:val="o"/>
      <w:lvlJc w:val="left"/>
      <w:pPr>
        <w:ind w:left="3600" w:hanging="360"/>
      </w:pPr>
      <w:rPr>
        <w:rFonts w:ascii="Courier New" w:hAnsi="Courier New" w:hint="default"/>
      </w:rPr>
    </w:lvl>
    <w:lvl w:ilvl="5" w:tplc="9DD6AEE0">
      <w:start w:val="1"/>
      <w:numFmt w:val="bullet"/>
      <w:lvlText w:val=""/>
      <w:lvlJc w:val="left"/>
      <w:pPr>
        <w:ind w:left="4320" w:hanging="360"/>
      </w:pPr>
      <w:rPr>
        <w:rFonts w:ascii="Wingdings" w:hAnsi="Wingdings" w:hint="default"/>
      </w:rPr>
    </w:lvl>
    <w:lvl w:ilvl="6" w:tplc="549A039E">
      <w:start w:val="1"/>
      <w:numFmt w:val="bullet"/>
      <w:lvlText w:val=""/>
      <w:lvlJc w:val="left"/>
      <w:pPr>
        <w:ind w:left="5040" w:hanging="360"/>
      </w:pPr>
      <w:rPr>
        <w:rFonts w:ascii="Symbol" w:hAnsi="Symbol" w:hint="default"/>
      </w:rPr>
    </w:lvl>
    <w:lvl w:ilvl="7" w:tplc="15F6EBB6">
      <w:start w:val="1"/>
      <w:numFmt w:val="bullet"/>
      <w:lvlText w:val="o"/>
      <w:lvlJc w:val="left"/>
      <w:pPr>
        <w:ind w:left="5760" w:hanging="360"/>
      </w:pPr>
      <w:rPr>
        <w:rFonts w:ascii="Courier New" w:hAnsi="Courier New" w:hint="default"/>
      </w:rPr>
    </w:lvl>
    <w:lvl w:ilvl="8" w:tplc="4E06D0CE">
      <w:start w:val="1"/>
      <w:numFmt w:val="bullet"/>
      <w:lvlText w:val=""/>
      <w:lvlJc w:val="left"/>
      <w:pPr>
        <w:ind w:left="6480" w:hanging="360"/>
      </w:pPr>
      <w:rPr>
        <w:rFonts w:ascii="Wingdings" w:hAnsi="Wingdings" w:hint="default"/>
      </w:rPr>
    </w:lvl>
  </w:abstractNum>
  <w:abstractNum w:abstractNumId="8" w15:restartNumberingAfterBreak="0">
    <w:nsid w:val="092B6D2E"/>
    <w:multiLevelType w:val="hybridMultilevel"/>
    <w:tmpl w:val="B7EC5260"/>
    <w:lvl w:ilvl="0" w:tplc="BCD0EFD2">
      <w:start w:val="1"/>
      <w:numFmt w:val="lowerRoman"/>
      <w:lvlText w:val="%1."/>
      <w:lvlJc w:val="right"/>
      <w:pPr>
        <w:ind w:left="720" w:hanging="360"/>
      </w:pPr>
    </w:lvl>
    <w:lvl w:ilvl="1" w:tplc="D05CF7B2">
      <w:start w:val="1"/>
      <w:numFmt w:val="lowerLetter"/>
      <w:lvlText w:val="%2."/>
      <w:lvlJc w:val="left"/>
      <w:pPr>
        <w:ind w:left="1440" w:hanging="360"/>
      </w:pPr>
    </w:lvl>
    <w:lvl w:ilvl="2" w:tplc="269A6D70">
      <w:start w:val="1"/>
      <w:numFmt w:val="lowerRoman"/>
      <w:lvlText w:val="%3."/>
      <w:lvlJc w:val="right"/>
      <w:pPr>
        <w:ind w:left="2160" w:hanging="180"/>
      </w:pPr>
    </w:lvl>
    <w:lvl w:ilvl="3" w:tplc="BEE0223A">
      <w:start w:val="1"/>
      <w:numFmt w:val="decimal"/>
      <w:lvlText w:val="%4."/>
      <w:lvlJc w:val="left"/>
      <w:pPr>
        <w:ind w:left="2880" w:hanging="360"/>
      </w:pPr>
    </w:lvl>
    <w:lvl w:ilvl="4" w:tplc="75165750">
      <w:start w:val="1"/>
      <w:numFmt w:val="lowerLetter"/>
      <w:lvlText w:val="%5."/>
      <w:lvlJc w:val="left"/>
      <w:pPr>
        <w:ind w:left="3600" w:hanging="360"/>
      </w:pPr>
    </w:lvl>
    <w:lvl w:ilvl="5" w:tplc="E95892FE">
      <w:start w:val="1"/>
      <w:numFmt w:val="lowerRoman"/>
      <w:lvlText w:val="%6."/>
      <w:lvlJc w:val="right"/>
      <w:pPr>
        <w:ind w:left="4320" w:hanging="180"/>
      </w:pPr>
    </w:lvl>
    <w:lvl w:ilvl="6" w:tplc="BF08194A">
      <w:start w:val="1"/>
      <w:numFmt w:val="decimal"/>
      <w:lvlText w:val="%7."/>
      <w:lvlJc w:val="left"/>
      <w:pPr>
        <w:ind w:left="5040" w:hanging="360"/>
      </w:pPr>
    </w:lvl>
    <w:lvl w:ilvl="7" w:tplc="6BB445FE">
      <w:start w:val="1"/>
      <w:numFmt w:val="lowerLetter"/>
      <w:lvlText w:val="%8."/>
      <w:lvlJc w:val="left"/>
      <w:pPr>
        <w:ind w:left="5760" w:hanging="360"/>
      </w:pPr>
    </w:lvl>
    <w:lvl w:ilvl="8" w:tplc="B56EF1BC">
      <w:start w:val="1"/>
      <w:numFmt w:val="lowerRoman"/>
      <w:lvlText w:val="%9."/>
      <w:lvlJc w:val="right"/>
      <w:pPr>
        <w:ind w:left="6480" w:hanging="180"/>
      </w:pPr>
    </w:lvl>
  </w:abstractNum>
  <w:abstractNum w:abstractNumId="9" w15:restartNumberingAfterBreak="0">
    <w:nsid w:val="0BEC7D88"/>
    <w:multiLevelType w:val="hybridMultilevel"/>
    <w:tmpl w:val="314216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3A093C"/>
    <w:multiLevelType w:val="hybridMultilevel"/>
    <w:tmpl w:val="67964E48"/>
    <w:lvl w:ilvl="0" w:tplc="0C0A001B">
      <w:start w:val="1"/>
      <w:numFmt w:val="lowerRoman"/>
      <w:lvlText w:val="%1."/>
      <w:lvlJc w:val="right"/>
      <w:pPr>
        <w:tabs>
          <w:tab w:val="num" w:pos="720"/>
        </w:tabs>
        <w:ind w:left="720" w:hanging="360"/>
      </w:pPr>
      <w:rPr>
        <w:rFonts w:hint="default"/>
        <w:sz w:val="20"/>
      </w:rPr>
    </w:lvl>
    <w:lvl w:ilvl="1" w:tplc="31806750">
      <w:start w:val="1"/>
      <w:numFmt w:val="lowerRoman"/>
      <w:lvlText w:val="%2.)"/>
      <w:lvlJc w:val="left"/>
      <w:pPr>
        <w:ind w:left="360" w:hanging="360"/>
      </w:pPr>
      <w:rPr>
        <w:rFonts w:hint="default"/>
        <w:b/>
        <w:bCs/>
        <w:sz w:val="20"/>
        <w:szCs w:val="20"/>
      </w:rPr>
    </w:lvl>
    <w:lvl w:ilvl="2" w:tplc="D37CF82E">
      <w:start w:val="1"/>
      <w:numFmt w:val="decimal"/>
      <w:lvlText w:val="%3)"/>
      <w:lvlJc w:val="left"/>
      <w:pPr>
        <w:ind w:left="2520" w:hanging="720"/>
      </w:pPr>
      <w:rPr>
        <w:rFonts w:hint="default"/>
        <w:color w:val="000000"/>
      </w:rPr>
    </w:lvl>
    <w:lvl w:ilvl="3" w:tplc="5FC2071E">
      <w:start w:val="1"/>
      <w:numFmt w:val="bullet"/>
      <w:lvlText w:val=""/>
      <w:lvlJc w:val="left"/>
      <w:pPr>
        <w:tabs>
          <w:tab w:val="num" w:pos="2880"/>
        </w:tabs>
        <w:ind w:left="2880" w:hanging="360"/>
      </w:pPr>
      <w:rPr>
        <w:rFonts w:ascii="Symbol" w:hAnsi="Symbol" w:hint="default"/>
        <w:sz w:val="20"/>
      </w:rPr>
    </w:lvl>
    <w:lvl w:ilvl="4" w:tplc="ABB0196A">
      <w:start w:val="2"/>
      <w:numFmt w:val="decimal"/>
      <w:lvlText w:val="%5."/>
      <w:lvlJc w:val="left"/>
      <w:pPr>
        <w:ind w:left="3600" w:hanging="360"/>
      </w:pPr>
      <w:rPr>
        <w:rFonts w:eastAsia="Times New Roman" w:hint="default"/>
        <w:b/>
      </w:rPr>
    </w:lvl>
    <w:lvl w:ilvl="5" w:tplc="1924E88E" w:tentative="1">
      <w:start w:val="1"/>
      <w:numFmt w:val="bullet"/>
      <w:lvlText w:val=""/>
      <w:lvlJc w:val="left"/>
      <w:pPr>
        <w:tabs>
          <w:tab w:val="num" w:pos="4320"/>
        </w:tabs>
        <w:ind w:left="4320" w:hanging="360"/>
      </w:pPr>
      <w:rPr>
        <w:rFonts w:ascii="Symbol" w:hAnsi="Symbol" w:hint="default"/>
        <w:sz w:val="20"/>
      </w:rPr>
    </w:lvl>
    <w:lvl w:ilvl="6" w:tplc="3D58D342" w:tentative="1">
      <w:start w:val="1"/>
      <w:numFmt w:val="bullet"/>
      <w:lvlText w:val=""/>
      <w:lvlJc w:val="left"/>
      <w:pPr>
        <w:tabs>
          <w:tab w:val="num" w:pos="5040"/>
        </w:tabs>
        <w:ind w:left="5040" w:hanging="360"/>
      </w:pPr>
      <w:rPr>
        <w:rFonts w:ascii="Symbol" w:hAnsi="Symbol" w:hint="default"/>
        <w:sz w:val="20"/>
      </w:rPr>
    </w:lvl>
    <w:lvl w:ilvl="7" w:tplc="16343584" w:tentative="1">
      <w:start w:val="1"/>
      <w:numFmt w:val="bullet"/>
      <w:lvlText w:val=""/>
      <w:lvlJc w:val="left"/>
      <w:pPr>
        <w:tabs>
          <w:tab w:val="num" w:pos="5760"/>
        </w:tabs>
        <w:ind w:left="5760" w:hanging="360"/>
      </w:pPr>
      <w:rPr>
        <w:rFonts w:ascii="Symbol" w:hAnsi="Symbol" w:hint="default"/>
        <w:sz w:val="20"/>
      </w:rPr>
    </w:lvl>
    <w:lvl w:ilvl="8" w:tplc="90DA952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8B64D6"/>
    <w:multiLevelType w:val="hybridMultilevel"/>
    <w:tmpl w:val="C268C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1439BC"/>
    <w:multiLevelType w:val="hybridMultilevel"/>
    <w:tmpl w:val="5F2E0584"/>
    <w:lvl w:ilvl="0" w:tplc="0A70F094">
      <w:start w:val="1"/>
      <w:numFmt w:val="decimal"/>
      <w:lvlText w:val="%1."/>
      <w:lvlJc w:val="left"/>
      <w:pPr>
        <w:ind w:left="720" w:hanging="360"/>
      </w:pPr>
    </w:lvl>
    <w:lvl w:ilvl="1" w:tplc="F5DEDE2A">
      <w:start w:val="1"/>
      <w:numFmt w:val="lowerLetter"/>
      <w:lvlText w:val="%2."/>
      <w:lvlJc w:val="left"/>
      <w:pPr>
        <w:ind w:left="1440" w:hanging="360"/>
      </w:pPr>
    </w:lvl>
    <w:lvl w:ilvl="2" w:tplc="898AD2C6">
      <w:start w:val="1"/>
      <w:numFmt w:val="lowerRoman"/>
      <w:lvlText w:val="%3."/>
      <w:lvlJc w:val="right"/>
      <w:pPr>
        <w:ind w:left="2160" w:hanging="180"/>
      </w:pPr>
    </w:lvl>
    <w:lvl w:ilvl="3" w:tplc="8012BD6C">
      <w:start w:val="1"/>
      <w:numFmt w:val="decimal"/>
      <w:lvlText w:val="%4."/>
      <w:lvlJc w:val="left"/>
      <w:pPr>
        <w:ind w:left="2880" w:hanging="360"/>
      </w:pPr>
    </w:lvl>
    <w:lvl w:ilvl="4" w:tplc="71FC5C92">
      <w:start w:val="1"/>
      <w:numFmt w:val="lowerLetter"/>
      <w:lvlText w:val="%5."/>
      <w:lvlJc w:val="left"/>
      <w:pPr>
        <w:ind w:left="3600" w:hanging="360"/>
      </w:pPr>
    </w:lvl>
    <w:lvl w:ilvl="5" w:tplc="A852EA14">
      <w:start w:val="1"/>
      <w:numFmt w:val="lowerRoman"/>
      <w:lvlText w:val="%6."/>
      <w:lvlJc w:val="right"/>
      <w:pPr>
        <w:ind w:left="4320" w:hanging="180"/>
      </w:pPr>
    </w:lvl>
    <w:lvl w:ilvl="6" w:tplc="85688078">
      <w:start w:val="1"/>
      <w:numFmt w:val="decimal"/>
      <w:lvlText w:val="%7."/>
      <w:lvlJc w:val="left"/>
      <w:pPr>
        <w:ind w:left="5040" w:hanging="360"/>
      </w:pPr>
    </w:lvl>
    <w:lvl w:ilvl="7" w:tplc="ED8E0A10">
      <w:start w:val="1"/>
      <w:numFmt w:val="lowerLetter"/>
      <w:lvlText w:val="%8."/>
      <w:lvlJc w:val="left"/>
      <w:pPr>
        <w:ind w:left="5760" w:hanging="360"/>
      </w:pPr>
    </w:lvl>
    <w:lvl w:ilvl="8" w:tplc="695A4236">
      <w:start w:val="1"/>
      <w:numFmt w:val="lowerRoman"/>
      <w:lvlText w:val="%9."/>
      <w:lvlJc w:val="right"/>
      <w:pPr>
        <w:ind w:left="6480" w:hanging="180"/>
      </w:pPr>
    </w:lvl>
  </w:abstractNum>
  <w:abstractNum w:abstractNumId="13" w15:restartNumberingAfterBreak="0">
    <w:nsid w:val="13F55A55"/>
    <w:multiLevelType w:val="hybridMultilevel"/>
    <w:tmpl w:val="BF4A2696"/>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46B037C"/>
    <w:multiLevelType w:val="hybridMultilevel"/>
    <w:tmpl w:val="A058EC38"/>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B353EC"/>
    <w:multiLevelType w:val="hybridMultilevel"/>
    <w:tmpl w:val="F132B73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FE4210"/>
    <w:multiLevelType w:val="hybridMultilevel"/>
    <w:tmpl w:val="6908C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1F3B60"/>
    <w:multiLevelType w:val="hybridMultilevel"/>
    <w:tmpl w:val="3096758E"/>
    <w:lvl w:ilvl="0" w:tplc="56F6A590">
      <w:start w:val="4"/>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C77A2"/>
    <w:multiLevelType w:val="hybridMultilevel"/>
    <w:tmpl w:val="5F2E0584"/>
    <w:lvl w:ilvl="0" w:tplc="0A70F094">
      <w:start w:val="1"/>
      <w:numFmt w:val="decimal"/>
      <w:lvlText w:val="%1."/>
      <w:lvlJc w:val="left"/>
      <w:pPr>
        <w:ind w:left="720" w:hanging="360"/>
      </w:pPr>
    </w:lvl>
    <w:lvl w:ilvl="1" w:tplc="F5DEDE2A">
      <w:start w:val="1"/>
      <w:numFmt w:val="lowerLetter"/>
      <w:lvlText w:val="%2."/>
      <w:lvlJc w:val="left"/>
      <w:pPr>
        <w:ind w:left="1440" w:hanging="360"/>
      </w:pPr>
    </w:lvl>
    <w:lvl w:ilvl="2" w:tplc="898AD2C6">
      <w:start w:val="1"/>
      <w:numFmt w:val="lowerRoman"/>
      <w:lvlText w:val="%3."/>
      <w:lvlJc w:val="right"/>
      <w:pPr>
        <w:ind w:left="2160" w:hanging="180"/>
      </w:pPr>
    </w:lvl>
    <w:lvl w:ilvl="3" w:tplc="8012BD6C">
      <w:start w:val="1"/>
      <w:numFmt w:val="decimal"/>
      <w:lvlText w:val="%4."/>
      <w:lvlJc w:val="left"/>
      <w:pPr>
        <w:ind w:left="2880" w:hanging="360"/>
      </w:pPr>
    </w:lvl>
    <w:lvl w:ilvl="4" w:tplc="71FC5C92">
      <w:start w:val="1"/>
      <w:numFmt w:val="lowerLetter"/>
      <w:lvlText w:val="%5."/>
      <w:lvlJc w:val="left"/>
      <w:pPr>
        <w:ind w:left="3600" w:hanging="360"/>
      </w:pPr>
    </w:lvl>
    <w:lvl w:ilvl="5" w:tplc="A852EA14">
      <w:start w:val="1"/>
      <w:numFmt w:val="lowerRoman"/>
      <w:lvlText w:val="%6."/>
      <w:lvlJc w:val="right"/>
      <w:pPr>
        <w:ind w:left="4320" w:hanging="180"/>
      </w:pPr>
    </w:lvl>
    <w:lvl w:ilvl="6" w:tplc="85688078">
      <w:start w:val="1"/>
      <w:numFmt w:val="decimal"/>
      <w:lvlText w:val="%7."/>
      <w:lvlJc w:val="left"/>
      <w:pPr>
        <w:ind w:left="5040" w:hanging="360"/>
      </w:pPr>
    </w:lvl>
    <w:lvl w:ilvl="7" w:tplc="ED8E0A10">
      <w:start w:val="1"/>
      <w:numFmt w:val="lowerLetter"/>
      <w:lvlText w:val="%8."/>
      <w:lvlJc w:val="left"/>
      <w:pPr>
        <w:ind w:left="5760" w:hanging="360"/>
      </w:pPr>
    </w:lvl>
    <w:lvl w:ilvl="8" w:tplc="695A4236">
      <w:start w:val="1"/>
      <w:numFmt w:val="lowerRoman"/>
      <w:lvlText w:val="%9."/>
      <w:lvlJc w:val="right"/>
      <w:pPr>
        <w:ind w:left="6480" w:hanging="180"/>
      </w:pPr>
    </w:lvl>
  </w:abstractNum>
  <w:abstractNum w:abstractNumId="19" w15:restartNumberingAfterBreak="0">
    <w:nsid w:val="33AF6FC1"/>
    <w:multiLevelType w:val="hybridMultilevel"/>
    <w:tmpl w:val="3192F6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64650CF"/>
    <w:multiLevelType w:val="hybridMultilevel"/>
    <w:tmpl w:val="850A37E2"/>
    <w:lvl w:ilvl="0" w:tplc="04090019">
      <w:start w:val="1"/>
      <w:numFmt w:val="lowerLetter"/>
      <w:lvlText w:val="%1."/>
      <w:lvlJc w:val="left"/>
      <w:pPr>
        <w:ind w:left="720" w:hanging="360"/>
      </w:pPr>
      <w:rPr>
        <w:rFonts w:hint="default"/>
      </w:rPr>
    </w:lvl>
    <w:lvl w:ilvl="1" w:tplc="313E6948">
      <w:start w:val="1"/>
      <w:numFmt w:val="decimal"/>
      <w:lvlText w:val="%2)"/>
      <w:lvlJc w:val="left"/>
      <w:pPr>
        <w:ind w:left="1440" w:hanging="360"/>
      </w:pPr>
      <w:rPr>
        <w:rFonts w:eastAsiaTheme="minorEastAs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E17DD"/>
    <w:multiLevelType w:val="hybridMultilevel"/>
    <w:tmpl w:val="12546D64"/>
    <w:lvl w:ilvl="0" w:tplc="31806750">
      <w:start w:val="1"/>
      <w:numFmt w:val="lowerRoman"/>
      <w:lvlText w:val="%1.)"/>
      <w:lvlJc w:val="left"/>
      <w:pPr>
        <w:tabs>
          <w:tab w:val="num" w:pos="1871"/>
        </w:tabs>
        <w:ind w:left="1758"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782457"/>
    <w:multiLevelType w:val="multilevel"/>
    <w:tmpl w:val="3B3A97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89D1B62"/>
    <w:multiLevelType w:val="hybridMultilevel"/>
    <w:tmpl w:val="9C607BEC"/>
    <w:lvl w:ilvl="0" w:tplc="268E5F62">
      <w:start w:val="1"/>
      <w:numFmt w:val="decimal"/>
      <w:lvlText w:val="(%1)"/>
      <w:lvlJc w:val="left"/>
      <w:pPr>
        <w:ind w:left="2203" w:hanging="360"/>
      </w:pPr>
      <w:rPr>
        <w:rFonts w:cs="Arial"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4" w15:restartNumberingAfterBreak="0">
    <w:nsid w:val="3ED24E8D"/>
    <w:multiLevelType w:val="hybridMultilevel"/>
    <w:tmpl w:val="5A12DC9A"/>
    <w:lvl w:ilvl="0" w:tplc="98D84464">
      <w:start w:val="1"/>
      <w:numFmt w:val="decimal"/>
      <w:lvlText w:val="%1)"/>
      <w:lvlJc w:val="left"/>
      <w:pPr>
        <w:ind w:left="450" w:hanging="360"/>
      </w:pPr>
      <w:rPr>
        <w:rFonts w:ascii="Arial Nova Light" w:hAnsi="Arial Nova Light" w:hint="default"/>
        <w:color w:val="auto"/>
        <w:sz w:val="20"/>
        <w:szCs w:val="20"/>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5" w15:restartNumberingAfterBreak="0">
    <w:nsid w:val="403D2D6B"/>
    <w:multiLevelType w:val="hybridMultilevel"/>
    <w:tmpl w:val="22A0B242"/>
    <w:lvl w:ilvl="0" w:tplc="FEE426A4">
      <w:start w:val="1"/>
      <w:numFmt w:val="decimal"/>
      <w:lvlText w:val="%1."/>
      <w:lvlJc w:val="left"/>
      <w:pPr>
        <w:ind w:left="720" w:hanging="360"/>
      </w:pPr>
    </w:lvl>
    <w:lvl w:ilvl="1" w:tplc="E056D9E2">
      <w:start w:val="1"/>
      <w:numFmt w:val="lowerLetter"/>
      <w:lvlText w:val="%2."/>
      <w:lvlJc w:val="left"/>
      <w:pPr>
        <w:ind w:left="1440" w:hanging="360"/>
      </w:pPr>
    </w:lvl>
    <w:lvl w:ilvl="2" w:tplc="6A70DD62">
      <w:start w:val="1"/>
      <w:numFmt w:val="lowerRoman"/>
      <w:lvlText w:val="%3."/>
      <w:lvlJc w:val="right"/>
      <w:pPr>
        <w:ind w:left="2160" w:hanging="180"/>
      </w:pPr>
    </w:lvl>
    <w:lvl w:ilvl="3" w:tplc="AAA4F192">
      <w:start w:val="1"/>
      <w:numFmt w:val="decimal"/>
      <w:lvlText w:val="%4."/>
      <w:lvlJc w:val="left"/>
      <w:pPr>
        <w:ind w:left="2880" w:hanging="360"/>
      </w:pPr>
    </w:lvl>
    <w:lvl w:ilvl="4" w:tplc="2AE6218E">
      <w:start w:val="1"/>
      <w:numFmt w:val="lowerLetter"/>
      <w:lvlText w:val="%5."/>
      <w:lvlJc w:val="left"/>
      <w:pPr>
        <w:ind w:left="3600" w:hanging="360"/>
      </w:pPr>
    </w:lvl>
    <w:lvl w:ilvl="5" w:tplc="C178A232">
      <w:start w:val="1"/>
      <w:numFmt w:val="lowerRoman"/>
      <w:lvlText w:val="%6."/>
      <w:lvlJc w:val="right"/>
      <w:pPr>
        <w:ind w:left="4320" w:hanging="180"/>
      </w:pPr>
    </w:lvl>
    <w:lvl w:ilvl="6" w:tplc="CED8DB80">
      <w:start w:val="1"/>
      <w:numFmt w:val="decimal"/>
      <w:lvlText w:val="%7."/>
      <w:lvlJc w:val="left"/>
      <w:pPr>
        <w:ind w:left="5040" w:hanging="360"/>
      </w:pPr>
    </w:lvl>
    <w:lvl w:ilvl="7" w:tplc="5CB60D82">
      <w:start w:val="1"/>
      <w:numFmt w:val="lowerLetter"/>
      <w:lvlText w:val="%8."/>
      <w:lvlJc w:val="left"/>
      <w:pPr>
        <w:ind w:left="5760" w:hanging="360"/>
      </w:pPr>
    </w:lvl>
    <w:lvl w:ilvl="8" w:tplc="85D6D79E">
      <w:start w:val="1"/>
      <w:numFmt w:val="lowerRoman"/>
      <w:lvlText w:val="%9."/>
      <w:lvlJc w:val="right"/>
      <w:pPr>
        <w:ind w:left="6480" w:hanging="180"/>
      </w:pPr>
    </w:lvl>
  </w:abstractNum>
  <w:abstractNum w:abstractNumId="26" w15:restartNumberingAfterBreak="0">
    <w:nsid w:val="442157F3"/>
    <w:multiLevelType w:val="hybridMultilevel"/>
    <w:tmpl w:val="A7AC025E"/>
    <w:lvl w:ilvl="0" w:tplc="D37CF82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4513EE"/>
    <w:multiLevelType w:val="hybridMultilevel"/>
    <w:tmpl w:val="70B8C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A2C4E"/>
    <w:multiLevelType w:val="hybridMultilevel"/>
    <w:tmpl w:val="F4422E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BF6CA9"/>
    <w:multiLevelType w:val="hybridMultilevel"/>
    <w:tmpl w:val="CB565DC4"/>
    <w:lvl w:ilvl="0" w:tplc="893C3A0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C14CC"/>
    <w:multiLevelType w:val="hybridMultilevel"/>
    <w:tmpl w:val="F920C9D0"/>
    <w:lvl w:ilvl="0" w:tplc="FFFFFFFF">
      <w:start w:val="1"/>
      <w:numFmt w:val="lowerLetter"/>
      <w:lvlText w:val="%1)"/>
      <w:lvlJc w:val="left"/>
      <w:pPr>
        <w:tabs>
          <w:tab w:val="num" w:pos="1552"/>
        </w:tabs>
        <w:ind w:left="1552" w:hanging="360"/>
      </w:pPr>
    </w:lvl>
    <w:lvl w:ilvl="1" w:tplc="04090019" w:tentative="1">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31" w15:restartNumberingAfterBreak="0">
    <w:nsid w:val="5709357D"/>
    <w:multiLevelType w:val="hybridMultilevel"/>
    <w:tmpl w:val="9C607BEC"/>
    <w:lvl w:ilvl="0" w:tplc="268E5F62">
      <w:start w:val="1"/>
      <w:numFmt w:val="decimal"/>
      <w:lvlText w:val="(%1)"/>
      <w:lvlJc w:val="left"/>
      <w:pPr>
        <w:ind w:left="1080" w:hanging="360"/>
      </w:pPr>
      <w:rPr>
        <w:rFonts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95B5257"/>
    <w:multiLevelType w:val="hybridMultilevel"/>
    <w:tmpl w:val="841211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34E0E"/>
    <w:multiLevelType w:val="hybridMultilevel"/>
    <w:tmpl w:val="11ECC7E0"/>
    <w:lvl w:ilvl="0" w:tplc="7A4E84C8">
      <w:start w:val="1"/>
      <w:numFmt w:val="upperRoman"/>
      <w:lvlText w:val="%1."/>
      <w:lvlJc w:val="left"/>
      <w:pPr>
        <w:ind w:left="720" w:hanging="360"/>
      </w:pPr>
      <w:rPr>
        <w:b/>
        <w:bCs/>
      </w:rPr>
    </w:lvl>
    <w:lvl w:ilvl="1" w:tplc="CA9084DE">
      <w:start w:val="1"/>
      <w:numFmt w:val="lowerLetter"/>
      <w:lvlText w:val="%2."/>
      <w:lvlJc w:val="left"/>
      <w:pPr>
        <w:ind w:left="1440" w:hanging="360"/>
      </w:pPr>
    </w:lvl>
    <w:lvl w:ilvl="2" w:tplc="A0AC9140">
      <w:start w:val="1"/>
      <w:numFmt w:val="lowerRoman"/>
      <w:lvlText w:val="%3."/>
      <w:lvlJc w:val="right"/>
      <w:pPr>
        <w:ind w:left="2160" w:hanging="180"/>
      </w:pPr>
    </w:lvl>
    <w:lvl w:ilvl="3" w:tplc="DA7EC95E">
      <w:start w:val="1"/>
      <w:numFmt w:val="decimal"/>
      <w:lvlText w:val="%4."/>
      <w:lvlJc w:val="left"/>
      <w:pPr>
        <w:ind w:left="2880" w:hanging="360"/>
      </w:pPr>
    </w:lvl>
    <w:lvl w:ilvl="4" w:tplc="D924D308">
      <w:start w:val="1"/>
      <w:numFmt w:val="lowerLetter"/>
      <w:lvlText w:val="%5."/>
      <w:lvlJc w:val="left"/>
      <w:pPr>
        <w:ind w:left="3600" w:hanging="360"/>
      </w:pPr>
    </w:lvl>
    <w:lvl w:ilvl="5" w:tplc="6A4430D0">
      <w:start w:val="1"/>
      <w:numFmt w:val="lowerRoman"/>
      <w:lvlText w:val="%6."/>
      <w:lvlJc w:val="right"/>
      <w:pPr>
        <w:ind w:left="4320" w:hanging="180"/>
      </w:pPr>
    </w:lvl>
    <w:lvl w:ilvl="6" w:tplc="23AE1E8A">
      <w:start w:val="1"/>
      <w:numFmt w:val="decimal"/>
      <w:lvlText w:val="%7."/>
      <w:lvlJc w:val="left"/>
      <w:pPr>
        <w:ind w:left="5040" w:hanging="360"/>
      </w:pPr>
    </w:lvl>
    <w:lvl w:ilvl="7" w:tplc="FEB4E350">
      <w:start w:val="1"/>
      <w:numFmt w:val="lowerLetter"/>
      <w:lvlText w:val="%8."/>
      <w:lvlJc w:val="left"/>
      <w:pPr>
        <w:ind w:left="5760" w:hanging="360"/>
      </w:pPr>
    </w:lvl>
    <w:lvl w:ilvl="8" w:tplc="12548308">
      <w:start w:val="1"/>
      <w:numFmt w:val="lowerRoman"/>
      <w:lvlText w:val="%9."/>
      <w:lvlJc w:val="right"/>
      <w:pPr>
        <w:ind w:left="6480" w:hanging="180"/>
      </w:pPr>
    </w:lvl>
  </w:abstractNum>
  <w:abstractNum w:abstractNumId="34" w15:restartNumberingAfterBreak="0">
    <w:nsid w:val="5D3617EA"/>
    <w:multiLevelType w:val="hybridMultilevel"/>
    <w:tmpl w:val="B1907636"/>
    <w:lvl w:ilvl="0" w:tplc="5992ADAA">
      <w:start w:val="1"/>
      <w:numFmt w:val="lowerRoman"/>
      <w:lvlText w:val="%1."/>
      <w:lvlJc w:val="right"/>
      <w:pPr>
        <w:tabs>
          <w:tab w:val="num" w:pos="1440"/>
        </w:tabs>
        <w:ind w:left="1440" w:hanging="360"/>
      </w:pPr>
      <w:rPr>
        <w:rFonts w:hint="default"/>
        <w:b w:val="0"/>
        <w:bCs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975702F"/>
    <w:multiLevelType w:val="hybridMultilevel"/>
    <w:tmpl w:val="BE8A59DA"/>
    <w:lvl w:ilvl="0" w:tplc="08C023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C1D5FD2"/>
    <w:multiLevelType w:val="hybridMultilevel"/>
    <w:tmpl w:val="FFFFFFFF"/>
    <w:lvl w:ilvl="0" w:tplc="9BD84EBC">
      <w:start w:val="1"/>
      <w:numFmt w:val="decimal"/>
      <w:lvlText w:val="%1."/>
      <w:lvlJc w:val="left"/>
      <w:pPr>
        <w:ind w:left="720" w:hanging="360"/>
      </w:pPr>
    </w:lvl>
    <w:lvl w:ilvl="1" w:tplc="063EFC04">
      <w:start w:val="1"/>
      <w:numFmt w:val="lowerLetter"/>
      <w:lvlText w:val="%2."/>
      <w:lvlJc w:val="left"/>
      <w:pPr>
        <w:ind w:left="1440" w:hanging="360"/>
      </w:pPr>
    </w:lvl>
    <w:lvl w:ilvl="2" w:tplc="E5FC83F4">
      <w:start w:val="1"/>
      <w:numFmt w:val="lowerRoman"/>
      <w:lvlText w:val="%3."/>
      <w:lvlJc w:val="right"/>
      <w:pPr>
        <w:ind w:left="2160" w:hanging="180"/>
      </w:pPr>
    </w:lvl>
    <w:lvl w:ilvl="3" w:tplc="C024BEAE">
      <w:start w:val="1"/>
      <w:numFmt w:val="decimal"/>
      <w:lvlText w:val="%4."/>
      <w:lvlJc w:val="left"/>
      <w:pPr>
        <w:ind w:left="2880" w:hanging="360"/>
      </w:pPr>
    </w:lvl>
    <w:lvl w:ilvl="4" w:tplc="D2C2F2D0">
      <w:start w:val="1"/>
      <w:numFmt w:val="lowerLetter"/>
      <w:lvlText w:val="%5."/>
      <w:lvlJc w:val="left"/>
      <w:pPr>
        <w:ind w:left="3600" w:hanging="360"/>
      </w:pPr>
    </w:lvl>
    <w:lvl w:ilvl="5" w:tplc="C49E9A6A">
      <w:start w:val="1"/>
      <w:numFmt w:val="lowerRoman"/>
      <w:lvlText w:val="%6."/>
      <w:lvlJc w:val="right"/>
      <w:pPr>
        <w:ind w:left="4320" w:hanging="180"/>
      </w:pPr>
    </w:lvl>
    <w:lvl w:ilvl="6" w:tplc="822E882C">
      <w:start w:val="1"/>
      <w:numFmt w:val="decimal"/>
      <w:lvlText w:val="%7."/>
      <w:lvlJc w:val="left"/>
      <w:pPr>
        <w:ind w:left="5040" w:hanging="360"/>
      </w:pPr>
    </w:lvl>
    <w:lvl w:ilvl="7" w:tplc="80D040AE">
      <w:start w:val="1"/>
      <w:numFmt w:val="lowerLetter"/>
      <w:lvlText w:val="%8."/>
      <w:lvlJc w:val="left"/>
      <w:pPr>
        <w:ind w:left="5760" w:hanging="360"/>
      </w:pPr>
    </w:lvl>
    <w:lvl w:ilvl="8" w:tplc="D296538A">
      <w:start w:val="1"/>
      <w:numFmt w:val="lowerRoman"/>
      <w:lvlText w:val="%9."/>
      <w:lvlJc w:val="right"/>
      <w:pPr>
        <w:ind w:left="6480" w:hanging="180"/>
      </w:pPr>
    </w:lvl>
  </w:abstractNum>
  <w:abstractNum w:abstractNumId="37" w15:restartNumberingAfterBreak="0">
    <w:nsid w:val="6C583750"/>
    <w:multiLevelType w:val="hybridMultilevel"/>
    <w:tmpl w:val="5F2E0584"/>
    <w:lvl w:ilvl="0" w:tplc="0A70F094">
      <w:start w:val="1"/>
      <w:numFmt w:val="decimal"/>
      <w:lvlText w:val="%1."/>
      <w:lvlJc w:val="left"/>
      <w:pPr>
        <w:ind w:left="720" w:hanging="360"/>
      </w:pPr>
    </w:lvl>
    <w:lvl w:ilvl="1" w:tplc="F5DEDE2A">
      <w:start w:val="1"/>
      <w:numFmt w:val="lowerLetter"/>
      <w:lvlText w:val="%2."/>
      <w:lvlJc w:val="left"/>
      <w:pPr>
        <w:ind w:left="1440" w:hanging="360"/>
      </w:pPr>
    </w:lvl>
    <w:lvl w:ilvl="2" w:tplc="898AD2C6">
      <w:start w:val="1"/>
      <w:numFmt w:val="lowerRoman"/>
      <w:lvlText w:val="%3."/>
      <w:lvlJc w:val="right"/>
      <w:pPr>
        <w:ind w:left="2160" w:hanging="180"/>
      </w:pPr>
    </w:lvl>
    <w:lvl w:ilvl="3" w:tplc="8012BD6C">
      <w:start w:val="1"/>
      <w:numFmt w:val="decimal"/>
      <w:lvlText w:val="%4."/>
      <w:lvlJc w:val="left"/>
      <w:pPr>
        <w:ind w:left="2880" w:hanging="360"/>
      </w:pPr>
    </w:lvl>
    <w:lvl w:ilvl="4" w:tplc="71FC5C92">
      <w:start w:val="1"/>
      <w:numFmt w:val="lowerLetter"/>
      <w:lvlText w:val="%5."/>
      <w:lvlJc w:val="left"/>
      <w:pPr>
        <w:ind w:left="3600" w:hanging="360"/>
      </w:pPr>
    </w:lvl>
    <w:lvl w:ilvl="5" w:tplc="A852EA14">
      <w:start w:val="1"/>
      <w:numFmt w:val="lowerRoman"/>
      <w:lvlText w:val="%6."/>
      <w:lvlJc w:val="right"/>
      <w:pPr>
        <w:ind w:left="4320" w:hanging="180"/>
      </w:pPr>
    </w:lvl>
    <w:lvl w:ilvl="6" w:tplc="85688078">
      <w:start w:val="1"/>
      <w:numFmt w:val="decimal"/>
      <w:lvlText w:val="%7."/>
      <w:lvlJc w:val="left"/>
      <w:pPr>
        <w:ind w:left="5040" w:hanging="360"/>
      </w:pPr>
    </w:lvl>
    <w:lvl w:ilvl="7" w:tplc="ED8E0A10">
      <w:start w:val="1"/>
      <w:numFmt w:val="lowerLetter"/>
      <w:lvlText w:val="%8."/>
      <w:lvlJc w:val="left"/>
      <w:pPr>
        <w:ind w:left="5760" w:hanging="360"/>
      </w:pPr>
    </w:lvl>
    <w:lvl w:ilvl="8" w:tplc="695A4236">
      <w:start w:val="1"/>
      <w:numFmt w:val="lowerRoman"/>
      <w:lvlText w:val="%9."/>
      <w:lvlJc w:val="right"/>
      <w:pPr>
        <w:ind w:left="6480" w:hanging="180"/>
      </w:pPr>
    </w:lvl>
  </w:abstractNum>
  <w:abstractNum w:abstractNumId="38" w15:restartNumberingAfterBreak="0">
    <w:nsid w:val="6E4D5F7B"/>
    <w:multiLevelType w:val="hybridMultilevel"/>
    <w:tmpl w:val="D56C4F08"/>
    <w:lvl w:ilvl="0" w:tplc="61FC8716">
      <w:start w:val="1"/>
      <w:numFmt w:val="decimal"/>
      <w:lvlText w:val="%1."/>
      <w:lvlJc w:val="left"/>
      <w:pPr>
        <w:tabs>
          <w:tab w:val="num" w:pos="360"/>
        </w:tabs>
        <w:ind w:left="360" w:hanging="360"/>
      </w:pPr>
      <w:rPr>
        <w:rFonts w:ascii="Arial Nova" w:hAnsi="Arial Nova" w:cs="Times New Roman" w:hint="default"/>
        <w:b/>
        <w:i w:val="0"/>
        <w:sz w:val="20"/>
        <w:szCs w:val="20"/>
      </w:rPr>
    </w:lvl>
    <w:lvl w:ilvl="1" w:tplc="0E74F06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FE90660"/>
    <w:multiLevelType w:val="hybridMultilevel"/>
    <w:tmpl w:val="BE3EEF9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E772B"/>
    <w:multiLevelType w:val="hybridMultilevel"/>
    <w:tmpl w:val="D7EAD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C1FB3"/>
    <w:multiLevelType w:val="hybridMultilevel"/>
    <w:tmpl w:val="A82E664C"/>
    <w:lvl w:ilvl="0" w:tplc="E7682C70">
      <w:start w:val="1"/>
      <w:numFmt w:val="decimal"/>
      <w:lvlText w:val="%1."/>
      <w:lvlJc w:val="left"/>
      <w:pPr>
        <w:ind w:left="720" w:hanging="360"/>
      </w:pPr>
      <w:rPr>
        <w:b/>
        <w:bCs/>
        <w:sz w:val="20"/>
        <w:szCs w:val="20"/>
      </w:rPr>
    </w:lvl>
    <w:lvl w:ilvl="1" w:tplc="9234716A">
      <w:start w:val="1"/>
      <w:numFmt w:val="lowerLetter"/>
      <w:lvlText w:val="%2."/>
      <w:lvlJc w:val="left"/>
      <w:pPr>
        <w:ind w:left="1440" w:hanging="360"/>
      </w:pPr>
    </w:lvl>
    <w:lvl w:ilvl="2" w:tplc="5B08B094">
      <w:start w:val="1"/>
      <w:numFmt w:val="lowerRoman"/>
      <w:lvlText w:val="%3."/>
      <w:lvlJc w:val="right"/>
      <w:pPr>
        <w:ind w:left="2160" w:hanging="180"/>
      </w:pPr>
    </w:lvl>
    <w:lvl w:ilvl="3" w:tplc="B28C4858">
      <w:start w:val="1"/>
      <w:numFmt w:val="decimal"/>
      <w:lvlText w:val="%4."/>
      <w:lvlJc w:val="left"/>
      <w:pPr>
        <w:ind w:left="2880" w:hanging="360"/>
      </w:pPr>
    </w:lvl>
    <w:lvl w:ilvl="4" w:tplc="CC96266E">
      <w:start w:val="1"/>
      <w:numFmt w:val="lowerLetter"/>
      <w:lvlText w:val="%5."/>
      <w:lvlJc w:val="left"/>
      <w:pPr>
        <w:ind w:left="3600" w:hanging="360"/>
      </w:pPr>
    </w:lvl>
    <w:lvl w:ilvl="5" w:tplc="C734A58A">
      <w:start w:val="1"/>
      <w:numFmt w:val="lowerRoman"/>
      <w:lvlText w:val="%6."/>
      <w:lvlJc w:val="right"/>
      <w:pPr>
        <w:ind w:left="4320" w:hanging="180"/>
      </w:pPr>
    </w:lvl>
    <w:lvl w:ilvl="6" w:tplc="3026718E">
      <w:start w:val="1"/>
      <w:numFmt w:val="decimal"/>
      <w:lvlText w:val="%7."/>
      <w:lvlJc w:val="left"/>
      <w:pPr>
        <w:ind w:left="5040" w:hanging="360"/>
      </w:pPr>
    </w:lvl>
    <w:lvl w:ilvl="7" w:tplc="CE10E740">
      <w:start w:val="1"/>
      <w:numFmt w:val="lowerLetter"/>
      <w:lvlText w:val="%8."/>
      <w:lvlJc w:val="left"/>
      <w:pPr>
        <w:ind w:left="5760" w:hanging="360"/>
      </w:pPr>
    </w:lvl>
    <w:lvl w:ilvl="8" w:tplc="04466562">
      <w:start w:val="1"/>
      <w:numFmt w:val="lowerRoman"/>
      <w:lvlText w:val="%9."/>
      <w:lvlJc w:val="right"/>
      <w:pPr>
        <w:ind w:left="6480" w:hanging="180"/>
      </w:pPr>
    </w:lvl>
  </w:abstractNum>
  <w:num w:numId="1">
    <w:abstractNumId w:val="41"/>
  </w:num>
  <w:num w:numId="2">
    <w:abstractNumId w:val="25"/>
  </w:num>
  <w:num w:numId="3">
    <w:abstractNumId w:val="1"/>
  </w:num>
  <w:num w:numId="4">
    <w:abstractNumId w:val="30"/>
  </w:num>
  <w:num w:numId="5">
    <w:abstractNumId w:val="14"/>
  </w:num>
  <w:num w:numId="6">
    <w:abstractNumId w:val="32"/>
  </w:num>
  <w:num w:numId="7">
    <w:abstractNumId w:val="35"/>
  </w:num>
  <w:num w:numId="8">
    <w:abstractNumId w:val="9"/>
  </w:num>
  <w:num w:numId="9">
    <w:abstractNumId w:val="5"/>
  </w:num>
  <w:num w:numId="10">
    <w:abstractNumId w:val="38"/>
  </w:num>
  <w:num w:numId="11">
    <w:abstractNumId w:val="21"/>
  </w:num>
  <w:num w:numId="12">
    <w:abstractNumId w:val="23"/>
  </w:num>
  <w:num w:numId="13">
    <w:abstractNumId w:val="8"/>
  </w:num>
  <w:num w:numId="14">
    <w:abstractNumId w:val="2"/>
  </w:num>
  <w:num w:numId="15">
    <w:abstractNumId w:val="37"/>
  </w:num>
  <w:num w:numId="16">
    <w:abstractNumId w:val="6"/>
  </w:num>
  <w:num w:numId="17">
    <w:abstractNumId w:val="31"/>
  </w:num>
  <w:num w:numId="18">
    <w:abstractNumId w:val="7"/>
  </w:num>
  <w:num w:numId="19">
    <w:abstractNumId w:val="26"/>
  </w:num>
  <w:num w:numId="20">
    <w:abstractNumId w:val="34"/>
  </w:num>
  <w:num w:numId="21">
    <w:abstractNumId w:val="4"/>
  </w:num>
  <w:num w:numId="22">
    <w:abstractNumId w:val="22"/>
  </w:num>
  <w:num w:numId="23">
    <w:abstractNumId w:val="39"/>
  </w:num>
  <w:num w:numId="24">
    <w:abstractNumId w:val="29"/>
  </w:num>
  <w:num w:numId="25">
    <w:abstractNumId w:val="17"/>
  </w:num>
  <w:num w:numId="26">
    <w:abstractNumId w:val="11"/>
  </w:num>
  <w:num w:numId="27">
    <w:abstractNumId w:val="18"/>
  </w:num>
  <w:num w:numId="28">
    <w:abstractNumId w:val="16"/>
  </w:num>
  <w:num w:numId="29">
    <w:abstractNumId w:val="36"/>
  </w:num>
  <w:num w:numId="30">
    <w:abstractNumId w:val="19"/>
  </w:num>
  <w:num w:numId="31">
    <w:abstractNumId w:val="20"/>
  </w:num>
  <w:num w:numId="32">
    <w:abstractNumId w:val="40"/>
  </w:num>
  <w:num w:numId="33">
    <w:abstractNumId w:val="12"/>
  </w:num>
  <w:num w:numId="34">
    <w:abstractNumId w:val="15"/>
  </w:num>
  <w:num w:numId="35">
    <w:abstractNumId w:val="24"/>
  </w:num>
  <w:num w:numId="36">
    <w:abstractNumId w:val="28"/>
  </w:num>
  <w:num w:numId="37">
    <w:abstractNumId w:val="13"/>
  </w:num>
  <w:num w:numId="38">
    <w:abstractNumId w:val="10"/>
  </w:num>
  <w:num w:numId="39">
    <w:abstractNumId w:val="27"/>
  </w:num>
  <w:num w:numId="40">
    <w:abstractNumId w:val="33"/>
  </w:num>
  <w:num w:numId="41">
    <w:abstractNumId w:val="3"/>
  </w:num>
  <w:num w:numId="42">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30"/>
  <w:drawingGridVerticalSpacing w:val="136"/>
  <w:displayHorizontalDrawingGridEvery w:val="0"/>
  <w:displayVerticalDrawingGridEvery w:val="2"/>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0MrQ0NTA3szQzMjdS0lEKTi0uzszPAykwrQUAZNPNMywAAAA="/>
  </w:docVars>
  <w:rsids>
    <w:rsidRoot w:val="00FC1059"/>
    <w:rsid w:val="000007C0"/>
    <w:rsid w:val="000014A2"/>
    <w:rsid w:val="000016B4"/>
    <w:rsid w:val="00001F56"/>
    <w:rsid w:val="00002045"/>
    <w:rsid w:val="00002924"/>
    <w:rsid w:val="00002C45"/>
    <w:rsid w:val="00003360"/>
    <w:rsid w:val="000042A9"/>
    <w:rsid w:val="00004386"/>
    <w:rsid w:val="00004493"/>
    <w:rsid w:val="000046BB"/>
    <w:rsid w:val="000049C1"/>
    <w:rsid w:val="00004F90"/>
    <w:rsid w:val="00005143"/>
    <w:rsid w:val="0000514E"/>
    <w:rsid w:val="000054CA"/>
    <w:rsid w:val="00005C3E"/>
    <w:rsid w:val="000068A2"/>
    <w:rsid w:val="00006CCF"/>
    <w:rsid w:val="000077C1"/>
    <w:rsid w:val="00010215"/>
    <w:rsid w:val="000102C0"/>
    <w:rsid w:val="0001060E"/>
    <w:rsid w:val="0001107F"/>
    <w:rsid w:val="00011578"/>
    <w:rsid w:val="00011671"/>
    <w:rsid w:val="00011F82"/>
    <w:rsid w:val="000125F7"/>
    <w:rsid w:val="0001265C"/>
    <w:rsid w:val="00013048"/>
    <w:rsid w:val="0001331A"/>
    <w:rsid w:val="000137F4"/>
    <w:rsid w:val="0001421C"/>
    <w:rsid w:val="0001426E"/>
    <w:rsid w:val="000142AD"/>
    <w:rsid w:val="00014652"/>
    <w:rsid w:val="00014C6A"/>
    <w:rsid w:val="00015ACD"/>
    <w:rsid w:val="00015C93"/>
    <w:rsid w:val="00015CBC"/>
    <w:rsid w:val="00016113"/>
    <w:rsid w:val="0001620D"/>
    <w:rsid w:val="00016457"/>
    <w:rsid w:val="000167EF"/>
    <w:rsid w:val="00016F3F"/>
    <w:rsid w:val="0002009B"/>
    <w:rsid w:val="00020653"/>
    <w:rsid w:val="00020A6A"/>
    <w:rsid w:val="00021181"/>
    <w:rsid w:val="00022771"/>
    <w:rsid w:val="00022E64"/>
    <w:rsid w:val="00023068"/>
    <w:rsid w:val="0002329C"/>
    <w:rsid w:val="0002410A"/>
    <w:rsid w:val="00024505"/>
    <w:rsid w:val="00024A45"/>
    <w:rsid w:val="00024A5A"/>
    <w:rsid w:val="00024C4C"/>
    <w:rsid w:val="00024EF5"/>
    <w:rsid w:val="00025278"/>
    <w:rsid w:val="00025A35"/>
    <w:rsid w:val="0002630A"/>
    <w:rsid w:val="00026362"/>
    <w:rsid w:val="0002683C"/>
    <w:rsid w:val="000269E5"/>
    <w:rsid w:val="00027101"/>
    <w:rsid w:val="00027213"/>
    <w:rsid w:val="00027778"/>
    <w:rsid w:val="00027989"/>
    <w:rsid w:val="00030784"/>
    <w:rsid w:val="00030902"/>
    <w:rsid w:val="00030A62"/>
    <w:rsid w:val="00031B0D"/>
    <w:rsid w:val="00032660"/>
    <w:rsid w:val="00032724"/>
    <w:rsid w:val="00032856"/>
    <w:rsid w:val="000336F2"/>
    <w:rsid w:val="00033840"/>
    <w:rsid w:val="00033FE4"/>
    <w:rsid w:val="0003446D"/>
    <w:rsid w:val="000344B4"/>
    <w:rsid w:val="0003453C"/>
    <w:rsid w:val="0003481B"/>
    <w:rsid w:val="000349D3"/>
    <w:rsid w:val="00034DC2"/>
    <w:rsid w:val="00035D5B"/>
    <w:rsid w:val="000363E2"/>
    <w:rsid w:val="00036409"/>
    <w:rsid w:val="00036BBA"/>
    <w:rsid w:val="00036FA7"/>
    <w:rsid w:val="000370D9"/>
    <w:rsid w:val="0004057F"/>
    <w:rsid w:val="000405B8"/>
    <w:rsid w:val="000409AA"/>
    <w:rsid w:val="00040B3C"/>
    <w:rsid w:val="00040F2A"/>
    <w:rsid w:val="00040FE0"/>
    <w:rsid w:val="00041157"/>
    <w:rsid w:val="000416B0"/>
    <w:rsid w:val="000417E2"/>
    <w:rsid w:val="00041C3F"/>
    <w:rsid w:val="00041FBC"/>
    <w:rsid w:val="000426AA"/>
    <w:rsid w:val="00043500"/>
    <w:rsid w:val="000438EB"/>
    <w:rsid w:val="00044001"/>
    <w:rsid w:val="000442F1"/>
    <w:rsid w:val="000447BB"/>
    <w:rsid w:val="0004483E"/>
    <w:rsid w:val="00044A76"/>
    <w:rsid w:val="000455D9"/>
    <w:rsid w:val="00045613"/>
    <w:rsid w:val="00045BF9"/>
    <w:rsid w:val="00045DF6"/>
    <w:rsid w:val="0004681A"/>
    <w:rsid w:val="00046B84"/>
    <w:rsid w:val="00047053"/>
    <w:rsid w:val="00047353"/>
    <w:rsid w:val="000475E4"/>
    <w:rsid w:val="00047A6F"/>
    <w:rsid w:val="00047A9D"/>
    <w:rsid w:val="00050DDD"/>
    <w:rsid w:val="00051A2A"/>
    <w:rsid w:val="00051A8E"/>
    <w:rsid w:val="00051C7B"/>
    <w:rsid w:val="000527C4"/>
    <w:rsid w:val="00052CDD"/>
    <w:rsid w:val="00052CF5"/>
    <w:rsid w:val="000535A3"/>
    <w:rsid w:val="000540D1"/>
    <w:rsid w:val="00054D08"/>
    <w:rsid w:val="00055385"/>
    <w:rsid w:val="0005581D"/>
    <w:rsid w:val="00055F32"/>
    <w:rsid w:val="0005630B"/>
    <w:rsid w:val="0005656D"/>
    <w:rsid w:val="00056715"/>
    <w:rsid w:val="00056803"/>
    <w:rsid w:val="00056BC6"/>
    <w:rsid w:val="00056CAB"/>
    <w:rsid w:val="00057230"/>
    <w:rsid w:val="000574C0"/>
    <w:rsid w:val="00057D86"/>
    <w:rsid w:val="00057E57"/>
    <w:rsid w:val="00060206"/>
    <w:rsid w:val="00060928"/>
    <w:rsid w:val="00061079"/>
    <w:rsid w:val="0006155E"/>
    <w:rsid w:val="00062151"/>
    <w:rsid w:val="000628F5"/>
    <w:rsid w:val="000629A2"/>
    <w:rsid w:val="00062BAB"/>
    <w:rsid w:val="00062D83"/>
    <w:rsid w:val="00062DE2"/>
    <w:rsid w:val="00063651"/>
    <w:rsid w:val="000638C0"/>
    <w:rsid w:val="00064F93"/>
    <w:rsid w:val="00064FA5"/>
    <w:rsid w:val="000650DF"/>
    <w:rsid w:val="000656E1"/>
    <w:rsid w:val="000659ED"/>
    <w:rsid w:val="00067030"/>
    <w:rsid w:val="00067B57"/>
    <w:rsid w:val="00067D9F"/>
    <w:rsid w:val="00067E94"/>
    <w:rsid w:val="0007071D"/>
    <w:rsid w:val="00070B79"/>
    <w:rsid w:val="00071AD0"/>
    <w:rsid w:val="00071D82"/>
    <w:rsid w:val="00072051"/>
    <w:rsid w:val="0007209D"/>
    <w:rsid w:val="00072133"/>
    <w:rsid w:val="000729FE"/>
    <w:rsid w:val="00073378"/>
    <w:rsid w:val="00073B52"/>
    <w:rsid w:val="00073B80"/>
    <w:rsid w:val="00073B95"/>
    <w:rsid w:val="00073F0C"/>
    <w:rsid w:val="000743D0"/>
    <w:rsid w:val="00074618"/>
    <w:rsid w:val="00074858"/>
    <w:rsid w:val="000748AE"/>
    <w:rsid w:val="00075434"/>
    <w:rsid w:val="0007556D"/>
    <w:rsid w:val="00076732"/>
    <w:rsid w:val="000768D8"/>
    <w:rsid w:val="00076A41"/>
    <w:rsid w:val="00076B92"/>
    <w:rsid w:val="00076C9B"/>
    <w:rsid w:val="00077057"/>
    <w:rsid w:val="00077C3E"/>
    <w:rsid w:val="0008099E"/>
    <w:rsid w:val="000809B5"/>
    <w:rsid w:val="00080E8D"/>
    <w:rsid w:val="00080F61"/>
    <w:rsid w:val="0008103C"/>
    <w:rsid w:val="000816D2"/>
    <w:rsid w:val="00081820"/>
    <w:rsid w:val="00081E71"/>
    <w:rsid w:val="00082056"/>
    <w:rsid w:val="0008252B"/>
    <w:rsid w:val="00082B66"/>
    <w:rsid w:val="00082C7E"/>
    <w:rsid w:val="00082E3F"/>
    <w:rsid w:val="000833E1"/>
    <w:rsid w:val="0008377C"/>
    <w:rsid w:val="0008485E"/>
    <w:rsid w:val="000851EE"/>
    <w:rsid w:val="00085636"/>
    <w:rsid w:val="0008563E"/>
    <w:rsid w:val="00086D87"/>
    <w:rsid w:val="0008783D"/>
    <w:rsid w:val="00087A2F"/>
    <w:rsid w:val="00090246"/>
    <w:rsid w:val="000904D4"/>
    <w:rsid w:val="00090FD8"/>
    <w:rsid w:val="000911C5"/>
    <w:rsid w:val="0009133B"/>
    <w:rsid w:val="00091BD8"/>
    <w:rsid w:val="00091DDC"/>
    <w:rsid w:val="00091E4E"/>
    <w:rsid w:val="00093252"/>
    <w:rsid w:val="00093332"/>
    <w:rsid w:val="0009387F"/>
    <w:rsid w:val="000938C6"/>
    <w:rsid w:val="00093E4A"/>
    <w:rsid w:val="00094331"/>
    <w:rsid w:val="000943CD"/>
    <w:rsid w:val="00094576"/>
    <w:rsid w:val="00095071"/>
    <w:rsid w:val="000953B1"/>
    <w:rsid w:val="000957BB"/>
    <w:rsid w:val="00095805"/>
    <w:rsid w:val="000959CC"/>
    <w:rsid w:val="00095AA6"/>
    <w:rsid w:val="00096140"/>
    <w:rsid w:val="000968B9"/>
    <w:rsid w:val="00096AFE"/>
    <w:rsid w:val="00096FAE"/>
    <w:rsid w:val="0009721A"/>
    <w:rsid w:val="0009725F"/>
    <w:rsid w:val="00097AE1"/>
    <w:rsid w:val="00097C32"/>
    <w:rsid w:val="000A02A7"/>
    <w:rsid w:val="000A0420"/>
    <w:rsid w:val="000A06F9"/>
    <w:rsid w:val="000A0814"/>
    <w:rsid w:val="000A0B56"/>
    <w:rsid w:val="000A1289"/>
    <w:rsid w:val="000A17A8"/>
    <w:rsid w:val="000A19B0"/>
    <w:rsid w:val="000A1E91"/>
    <w:rsid w:val="000A20C3"/>
    <w:rsid w:val="000A2A4B"/>
    <w:rsid w:val="000A2F68"/>
    <w:rsid w:val="000A3168"/>
    <w:rsid w:val="000A354C"/>
    <w:rsid w:val="000A378F"/>
    <w:rsid w:val="000A4E3D"/>
    <w:rsid w:val="000A5201"/>
    <w:rsid w:val="000A5EBF"/>
    <w:rsid w:val="000A61C8"/>
    <w:rsid w:val="000A62E4"/>
    <w:rsid w:val="000A6B0F"/>
    <w:rsid w:val="000A7B0B"/>
    <w:rsid w:val="000A7ECD"/>
    <w:rsid w:val="000B080C"/>
    <w:rsid w:val="000B08E0"/>
    <w:rsid w:val="000B0E5F"/>
    <w:rsid w:val="000B1734"/>
    <w:rsid w:val="000B19E0"/>
    <w:rsid w:val="000B2088"/>
    <w:rsid w:val="000B21A2"/>
    <w:rsid w:val="000B21CC"/>
    <w:rsid w:val="000B2D37"/>
    <w:rsid w:val="000B36BB"/>
    <w:rsid w:val="000B426C"/>
    <w:rsid w:val="000B4C6B"/>
    <w:rsid w:val="000B4E13"/>
    <w:rsid w:val="000B4F93"/>
    <w:rsid w:val="000B5112"/>
    <w:rsid w:val="000B5309"/>
    <w:rsid w:val="000B533E"/>
    <w:rsid w:val="000B564F"/>
    <w:rsid w:val="000B63AD"/>
    <w:rsid w:val="000B6502"/>
    <w:rsid w:val="000B67BB"/>
    <w:rsid w:val="000B6943"/>
    <w:rsid w:val="000B7049"/>
    <w:rsid w:val="000B7B5D"/>
    <w:rsid w:val="000B7F9D"/>
    <w:rsid w:val="000B7FB0"/>
    <w:rsid w:val="000C0239"/>
    <w:rsid w:val="000C03D1"/>
    <w:rsid w:val="000C0688"/>
    <w:rsid w:val="000C07C0"/>
    <w:rsid w:val="000C08D5"/>
    <w:rsid w:val="000C0909"/>
    <w:rsid w:val="000C0AB1"/>
    <w:rsid w:val="000C0AC3"/>
    <w:rsid w:val="000C0CE8"/>
    <w:rsid w:val="000C1C09"/>
    <w:rsid w:val="000C242F"/>
    <w:rsid w:val="000C247D"/>
    <w:rsid w:val="000C2C54"/>
    <w:rsid w:val="000C2D2D"/>
    <w:rsid w:val="000C2F15"/>
    <w:rsid w:val="000C3403"/>
    <w:rsid w:val="000C4AAD"/>
    <w:rsid w:val="000C4EF1"/>
    <w:rsid w:val="000C4F41"/>
    <w:rsid w:val="000C51D3"/>
    <w:rsid w:val="000C547E"/>
    <w:rsid w:val="000C55D1"/>
    <w:rsid w:val="000C6089"/>
    <w:rsid w:val="000C68CD"/>
    <w:rsid w:val="000C71BA"/>
    <w:rsid w:val="000C71CF"/>
    <w:rsid w:val="000C71DE"/>
    <w:rsid w:val="000C74A9"/>
    <w:rsid w:val="000C75C9"/>
    <w:rsid w:val="000C76DA"/>
    <w:rsid w:val="000C7873"/>
    <w:rsid w:val="000C7E62"/>
    <w:rsid w:val="000D0569"/>
    <w:rsid w:val="000D0A5B"/>
    <w:rsid w:val="000D0C5A"/>
    <w:rsid w:val="000D1845"/>
    <w:rsid w:val="000D1930"/>
    <w:rsid w:val="000D1AD8"/>
    <w:rsid w:val="000D1B9A"/>
    <w:rsid w:val="000D2ADD"/>
    <w:rsid w:val="000D33D8"/>
    <w:rsid w:val="000D3746"/>
    <w:rsid w:val="000D3D7B"/>
    <w:rsid w:val="000D3DFD"/>
    <w:rsid w:val="000D44FD"/>
    <w:rsid w:val="000D45B2"/>
    <w:rsid w:val="000D49AD"/>
    <w:rsid w:val="000D4CEB"/>
    <w:rsid w:val="000D4E37"/>
    <w:rsid w:val="000D52F9"/>
    <w:rsid w:val="000D5610"/>
    <w:rsid w:val="000D5D3B"/>
    <w:rsid w:val="000D600F"/>
    <w:rsid w:val="000D696E"/>
    <w:rsid w:val="000D713A"/>
    <w:rsid w:val="000D7340"/>
    <w:rsid w:val="000E077D"/>
    <w:rsid w:val="000E0F4C"/>
    <w:rsid w:val="000E26E2"/>
    <w:rsid w:val="000E2B14"/>
    <w:rsid w:val="000E39E4"/>
    <w:rsid w:val="000E49CB"/>
    <w:rsid w:val="000E4A92"/>
    <w:rsid w:val="000E51D7"/>
    <w:rsid w:val="000E5E6F"/>
    <w:rsid w:val="000E63E1"/>
    <w:rsid w:val="000E642E"/>
    <w:rsid w:val="000E6744"/>
    <w:rsid w:val="000E692E"/>
    <w:rsid w:val="000E7250"/>
    <w:rsid w:val="000E7FAC"/>
    <w:rsid w:val="000F01A1"/>
    <w:rsid w:val="000F0484"/>
    <w:rsid w:val="000F0FD6"/>
    <w:rsid w:val="000F15D3"/>
    <w:rsid w:val="000F1E45"/>
    <w:rsid w:val="000F2234"/>
    <w:rsid w:val="000F2693"/>
    <w:rsid w:val="000F26E3"/>
    <w:rsid w:val="000F277F"/>
    <w:rsid w:val="000F2D6B"/>
    <w:rsid w:val="000F3690"/>
    <w:rsid w:val="000F39E8"/>
    <w:rsid w:val="000F3F86"/>
    <w:rsid w:val="000F4BB2"/>
    <w:rsid w:val="000F4E13"/>
    <w:rsid w:val="000F4FAF"/>
    <w:rsid w:val="000F57BD"/>
    <w:rsid w:val="000F5EE2"/>
    <w:rsid w:val="000F5EFB"/>
    <w:rsid w:val="000F6475"/>
    <w:rsid w:val="000F6851"/>
    <w:rsid w:val="000F6A9E"/>
    <w:rsid w:val="000F7876"/>
    <w:rsid w:val="000F78F8"/>
    <w:rsid w:val="000F7A8A"/>
    <w:rsid w:val="000F7D2E"/>
    <w:rsid w:val="0010015C"/>
    <w:rsid w:val="00100271"/>
    <w:rsid w:val="001005E1"/>
    <w:rsid w:val="001006C0"/>
    <w:rsid w:val="00101403"/>
    <w:rsid w:val="001018FE"/>
    <w:rsid w:val="00101FE7"/>
    <w:rsid w:val="00102603"/>
    <w:rsid w:val="00103645"/>
    <w:rsid w:val="001040E3"/>
    <w:rsid w:val="00105249"/>
    <w:rsid w:val="001053FF"/>
    <w:rsid w:val="0010555C"/>
    <w:rsid w:val="00105840"/>
    <w:rsid w:val="00105D3F"/>
    <w:rsid w:val="00105F96"/>
    <w:rsid w:val="001065E0"/>
    <w:rsid w:val="00106675"/>
    <w:rsid w:val="001068B6"/>
    <w:rsid w:val="00106D93"/>
    <w:rsid w:val="00107B5C"/>
    <w:rsid w:val="0011088A"/>
    <w:rsid w:val="00110A10"/>
    <w:rsid w:val="00110CAC"/>
    <w:rsid w:val="001120C1"/>
    <w:rsid w:val="0011282C"/>
    <w:rsid w:val="00112C3C"/>
    <w:rsid w:val="00113BAD"/>
    <w:rsid w:val="001146A0"/>
    <w:rsid w:val="0011479A"/>
    <w:rsid w:val="001151DC"/>
    <w:rsid w:val="00115922"/>
    <w:rsid w:val="00115C6D"/>
    <w:rsid w:val="001163EC"/>
    <w:rsid w:val="0012044F"/>
    <w:rsid w:val="00120AA7"/>
    <w:rsid w:val="00120C20"/>
    <w:rsid w:val="0012104A"/>
    <w:rsid w:val="00121270"/>
    <w:rsid w:val="0012277A"/>
    <w:rsid w:val="001227D0"/>
    <w:rsid w:val="00122A30"/>
    <w:rsid w:val="00122B4A"/>
    <w:rsid w:val="0012372F"/>
    <w:rsid w:val="00123800"/>
    <w:rsid w:val="00123D6E"/>
    <w:rsid w:val="00123F69"/>
    <w:rsid w:val="00124920"/>
    <w:rsid w:val="00124AF3"/>
    <w:rsid w:val="001255CD"/>
    <w:rsid w:val="001269EB"/>
    <w:rsid w:val="00126ECA"/>
    <w:rsid w:val="00127585"/>
    <w:rsid w:val="001275FF"/>
    <w:rsid w:val="00127A68"/>
    <w:rsid w:val="00127B3D"/>
    <w:rsid w:val="00130253"/>
    <w:rsid w:val="00130521"/>
    <w:rsid w:val="001306B0"/>
    <w:rsid w:val="001306CE"/>
    <w:rsid w:val="0013098B"/>
    <w:rsid w:val="00130EDF"/>
    <w:rsid w:val="001311A9"/>
    <w:rsid w:val="0013146D"/>
    <w:rsid w:val="00131E5D"/>
    <w:rsid w:val="00132D02"/>
    <w:rsid w:val="001334ED"/>
    <w:rsid w:val="0013356D"/>
    <w:rsid w:val="001337D6"/>
    <w:rsid w:val="00133DBE"/>
    <w:rsid w:val="00134326"/>
    <w:rsid w:val="001345CB"/>
    <w:rsid w:val="001356F7"/>
    <w:rsid w:val="00135738"/>
    <w:rsid w:val="00135D35"/>
    <w:rsid w:val="001363DC"/>
    <w:rsid w:val="001371AE"/>
    <w:rsid w:val="001379B9"/>
    <w:rsid w:val="00137C9B"/>
    <w:rsid w:val="0014032E"/>
    <w:rsid w:val="0014059F"/>
    <w:rsid w:val="0014095C"/>
    <w:rsid w:val="00140A21"/>
    <w:rsid w:val="00140BA0"/>
    <w:rsid w:val="0014125F"/>
    <w:rsid w:val="00141480"/>
    <w:rsid w:val="0014174C"/>
    <w:rsid w:val="00141B87"/>
    <w:rsid w:val="00141C0E"/>
    <w:rsid w:val="0014203B"/>
    <w:rsid w:val="00142833"/>
    <w:rsid w:val="001429CD"/>
    <w:rsid w:val="00142A20"/>
    <w:rsid w:val="00142C10"/>
    <w:rsid w:val="00142F7A"/>
    <w:rsid w:val="001435BE"/>
    <w:rsid w:val="00143CEB"/>
    <w:rsid w:val="00144124"/>
    <w:rsid w:val="00144135"/>
    <w:rsid w:val="00144CAB"/>
    <w:rsid w:val="00144EE9"/>
    <w:rsid w:val="00145172"/>
    <w:rsid w:val="001456AD"/>
    <w:rsid w:val="0014587C"/>
    <w:rsid w:val="001458CA"/>
    <w:rsid w:val="00145A30"/>
    <w:rsid w:val="00145A84"/>
    <w:rsid w:val="00145E5A"/>
    <w:rsid w:val="00145E68"/>
    <w:rsid w:val="00145EA8"/>
    <w:rsid w:val="0014642B"/>
    <w:rsid w:val="001468DF"/>
    <w:rsid w:val="00146CAB"/>
    <w:rsid w:val="00147115"/>
    <w:rsid w:val="001472CA"/>
    <w:rsid w:val="001477B6"/>
    <w:rsid w:val="00147ACA"/>
    <w:rsid w:val="00147B7D"/>
    <w:rsid w:val="00147EC6"/>
    <w:rsid w:val="00147ECA"/>
    <w:rsid w:val="001504F2"/>
    <w:rsid w:val="001507B2"/>
    <w:rsid w:val="001509F2"/>
    <w:rsid w:val="001512A9"/>
    <w:rsid w:val="00151384"/>
    <w:rsid w:val="00151734"/>
    <w:rsid w:val="001519D5"/>
    <w:rsid w:val="00151D0C"/>
    <w:rsid w:val="001521E9"/>
    <w:rsid w:val="001523BD"/>
    <w:rsid w:val="00152F2E"/>
    <w:rsid w:val="00153418"/>
    <w:rsid w:val="00153E09"/>
    <w:rsid w:val="00154714"/>
    <w:rsid w:val="00154BBD"/>
    <w:rsid w:val="00154D9F"/>
    <w:rsid w:val="00154DC3"/>
    <w:rsid w:val="00154FBD"/>
    <w:rsid w:val="001557E9"/>
    <w:rsid w:val="001559A2"/>
    <w:rsid w:val="001559C0"/>
    <w:rsid w:val="00155AA5"/>
    <w:rsid w:val="00155C18"/>
    <w:rsid w:val="0015634E"/>
    <w:rsid w:val="00156B0E"/>
    <w:rsid w:val="001572E8"/>
    <w:rsid w:val="00157532"/>
    <w:rsid w:val="0015791F"/>
    <w:rsid w:val="00157DBC"/>
    <w:rsid w:val="0016031C"/>
    <w:rsid w:val="00160389"/>
    <w:rsid w:val="0016049B"/>
    <w:rsid w:val="00160BBB"/>
    <w:rsid w:val="00160BCD"/>
    <w:rsid w:val="00160FD7"/>
    <w:rsid w:val="001611AA"/>
    <w:rsid w:val="001612EE"/>
    <w:rsid w:val="00161515"/>
    <w:rsid w:val="001616AF"/>
    <w:rsid w:val="00161E05"/>
    <w:rsid w:val="00161E6F"/>
    <w:rsid w:val="001629FF"/>
    <w:rsid w:val="00162C48"/>
    <w:rsid w:val="00162CA5"/>
    <w:rsid w:val="00163027"/>
    <w:rsid w:val="00163132"/>
    <w:rsid w:val="00163294"/>
    <w:rsid w:val="00163A2D"/>
    <w:rsid w:val="00163A5B"/>
    <w:rsid w:val="00164A72"/>
    <w:rsid w:val="001657D6"/>
    <w:rsid w:val="00166549"/>
    <w:rsid w:val="001668C8"/>
    <w:rsid w:val="00166C32"/>
    <w:rsid w:val="00167470"/>
    <w:rsid w:val="001675AB"/>
    <w:rsid w:val="00170D75"/>
    <w:rsid w:val="00171282"/>
    <w:rsid w:val="00171397"/>
    <w:rsid w:val="00172227"/>
    <w:rsid w:val="00172D58"/>
    <w:rsid w:val="0017342C"/>
    <w:rsid w:val="00173458"/>
    <w:rsid w:val="00173DAA"/>
    <w:rsid w:val="00173EE9"/>
    <w:rsid w:val="00174038"/>
    <w:rsid w:val="0017471D"/>
    <w:rsid w:val="00174DAD"/>
    <w:rsid w:val="00174E03"/>
    <w:rsid w:val="0017517F"/>
    <w:rsid w:val="001753B3"/>
    <w:rsid w:val="00175888"/>
    <w:rsid w:val="00175A7E"/>
    <w:rsid w:val="0017636A"/>
    <w:rsid w:val="00176427"/>
    <w:rsid w:val="00176989"/>
    <w:rsid w:val="00176E5A"/>
    <w:rsid w:val="00177B67"/>
    <w:rsid w:val="00177EA7"/>
    <w:rsid w:val="00177FBA"/>
    <w:rsid w:val="00180052"/>
    <w:rsid w:val="001801E5"/>
    <w:rsid w:val="0018026A"/>
    <w:rsid w:val="00180DD6"/>
    <w:rsid w:val="001818B2"/>
    <w:rsid w:val="00181F88"/>
    <w:rsid w:val="0018299B"/>
    <w:rsid w:val="00182A8C"/>
    <w:rsid w:val="001833E2"/>
    <w:rsid w:val="001835D7"/>
    <w:rsid w:val="0018369A"/>
    <w:rsid w:val="00184216"/>
    <w:rsid w:val="0018428D"/>
    <w:rsid w:val="001842E4"/>
    <w:rsid w:val="001842F6"/>
    <w:rsid w:val="00184D2D"/>
    <w:rsid w:val="00185462"/>
    <w:rsid w:val="0018566E"/>
    <w:rsid w:val="00185812"/>
    <w:rsid w:val="0018598E"/>
    <w:rsid w:val="00185A10"/>
    <w:rsid w:val="00186A93"/>
    <w:rsid w:val="001870D9"/>
    <w:rsid w:val="001874D2"/>
    <w:rsid w:val="001879B3"/>
    <w:rsid w:val="00190BE4"/>
    <w:rsid w:val="001913EB"/>
    <w:rsid w:val="00191567"/>
    <w:rsid w:val="001916F2"/>
    <w:rsid w:val="0019191B"/>
    <w:rsid w:val="00191D32"/>
    <w:rsid w:val="00191DC7"/>
    <w:rsid w:val="00191DD9"/>
    <w:rsid w:val="00192C95"/>
    <w:rsid w:val="00193220"/>
    <w:rsid w:val="00193768"/>
    <w:rsid w:val="00193D83"/>
    <w:rsid w:val="00193EA7"/>
    <w:rsid w:val="00194208"/>
    <w:rsid w:val="00194318"/>
    <w:rsid w:val="0019476F"/>
    <w:rsid w:val="00194A9B"/>
    <w:rsid w:val="00194F2D"/>
    <w:rsid w:val="00195564"/>
    <w:rsid w:val="00195575"/>
    <w:rsid w:val="00195679"/>
    <w:rsid w:val="0019643E"/>
    <w:rsid w:val="0019656F"/>
    <w:rsid w:val="001968C1"/>
    <w:rsid w:val="00197239"/>
    <w:rsid w:val="00197680"/>
    <w:rsid w:val="0019782A"/>
    <w:rsid w:val="0019787E"/>
    <w:rsid w:val="00197CB3"/>
    <w:rsid w:val="00197D8F"/>
    <w:rsid w:val="00197DFB"/>
    <w:rsid w:val="001A0688"/>
    <w:rsid w:val="001A0697"/>
    <w:rsid w:val="001A1031"/>
    <w:rsid w:val="001A198D"/>
    <w:rsid w:val="001A1E1B"/>
    <w:rsid w:val="001A233E"/>
    <w:rsid w:val="001A280F"/>
    <w:rsid w:val="001A2991"/>
    <w:rsid w:val="001A379E"/>
    <w:rsid w:val="001A3C58"/>
    <w:rsid w:val="001A3CA4"/>
    <w:rsid w:val="001A3D1D"/>
    <w:rsid w:val="001A3D81"/>
    <w:rsid w:val="001A3F1E"/>
    <w:rsid w:val="001A42C8"/>
    <w:rsid w:val="001A483A"/>
    <w:rsid w:val="001A4E8A"/>
    <w:rsid w:val="001A5034"/>
    <w:rsid w:val="001A554A"/>
    <w:rsid w:val="001A5B31"/>
    <w:rsid w:val="001A5C2C"/>
    <w:rsid w:val="001A66EF"/>
    <w:rsid w:val="001A704C"/>
    <w:rsid w:val="001A7495"/>
    <w:rsid w:val="001A76EC"/>
    <w:rsid w:val="001A77A7"/>
    <w:rsid w:val="001A7E40"/>
    <w:rsid w:val="001B00B5"/>
    <w:rsid w:val="001B03C3"/>
    <w:rsid w:val="001B0DF2"/>
    <w:rsid w:val="001B0EEE"/>
    <w:rsid w:val="001B1540"/>
    <w:rsid w:val="001B1A09"/>
    <w:rsid w:val="001B1A61"/>
    <w:rsid w:val="001B2604"/>
    <w:rsid w:val="001B269C"/>
    <w:rsid w:val="001B292E"/>
    <w:rsid w:val="001B2C8D"/>
    <w:rsid w:val="001B2E43"/>
    <w:rsid w:val="001B31F3"/>
    <w:rsid w:val="001B3875"/>
    <w:rsid w:val="001B398D"/>
    <w:rsid w:val="001B3E6E"/>
    <w:rsid w:val="001B3EB2"/>
    <w:rsid w:val="001B4070"/>
    <w:rsid w:val="001B467C"/>
    <w:rsid w:val="001B4B86"/>
    <w:rsid w:val="001B4E51"/>
    <w:rsid w:val="001B53B4"/>
    <w:rsid w:val="001B5568"/>
    <w:rsid w:val="001B585D"/>
    <w:rsid w:val="001B6104"/>
    <w:rsid w:val="001B63E7"/>
    <w:rsid w:val="001B6CE1"/>
    <w:rsid w:val="001B6D36"/>
    <w:rsid w:val="001B7482"/>
    <w:rsid w:val="001C009C"/>
    <w:rsid w:val="001C0186"/>
    <w:rsid w:val="001C06DF"/>
    <w:rsid w:val="001C08E7"/>
    <w:rsid w:val="001C0F7A"/>
    <w:rsid w:val="001C10A6"/>
    <w:rsid w:val="001C1CF1"/>
    <w:rsid w:val="001C207C"/>
    <w:rsid w:val="001C26AE"/>
    <w:rsid w:val="001C390D"/>
    <w:rsid w:val="001C426F"/>
    <w:rsid w:val="001C4AF9"/>
    <w:rsid w:val="001C4F80"/>
    <w:rsid w:val="001C5037"/>
    <w:rsid w:val="001C5043"/>
    <w:rsid w:val="001C6208"/>
    <w:rsid w:val="001C6754"/>
    <w:rsid w:val="001C6768"/>
    <w:rsid w:val="001C6B41"/>
    <w:rsid w:val="001C7007"/>
    <w:rsid w:val="001C752D"/>
    <w:rsid w:val="001C7BD3"/>
    <w:rsid w:val="001C7BE7"/>
    <w:rsid w:val="001D0058"/>
    <w:rsid w:val="001D0DD2"/>
    <w:rsid w:val="001D1192"/>
    <w:rsid w:val="001D1521"/>
    <w:rsid w:val="001D1614"/>
    <w:rsid w:val="001D17BE"/>
    <w:rsid w:val="001D1E50"/>
    <w:rsid w:val="001D2D5F"/>
    <w:rsid w:val="001D2DE6"/>
    <w:rsid w:val="001D2EDF"/>
    <w:rsid w:val="001D4280"/>
    <w:rsid w:val="001D4FB4"/>
    <w:rsid w:val="001D525E"/>
    <w:rsid w:val="001D5E62"/>
    <w:rsid w:val="001D60C3"/>
    <w:rsid w:val="001D6A90"/>
    <w:rsid w:val="001D717C"/>
    <w:rsid w:val="001D790C"/>
    <w:rsid w:val="001D7B99"/>
    <w:rsid w:val="001E0E2A"/>
    <w:rsid w:val="001E0F1D"/>
    <w:rsid w:val="001E0FA5"/>
    <w:rsid w:val="001E111D"/>
    <w:rsid w:val="001E128B"/>
    <w:rsid w:val="001E1AB3"/>
    <w:rsid w:val="001E2C8A"/>
    <w:rsid w:val="001E3315"/>
    <w:rsid w:val="001E344A"/>
    <w:rsid w:val="001E356E"/>
    <w:rsid w:val="001E3A13"/>
    <w:rsid w:val="001E4152"/>
    <w:rsid w:val="001E4C72"/>
    <w:rsid w:val="001E6398"/>
    <w:rsid w:val="001E6C2E"/>
    <w:rsid w:val="001E7489"/>
    <w:rsid w:val="001E7AD1"/>
    <w:rsid w:val="001E7EE1"/>
    <w:rsid w:val="001F0AF1"/>
    <w:rsid w:val="001F114E"/>
    <w:rsid w:val="001F14CE"/>
    <w:rsid w:val="001F22E4"/>
    <w:rsid w:val="001F26C6"/>
    <w:rsid w:val="001F29F9"/>
    <w:rsid w:val="001F32B9"/>
    <w:rsid w:val="001F4D7B"/>
    <w:rsid w:val="001F4EBA"/>
    <w:rsid w:val="001F55A3"/>
    <w:rsid w:val="001F5A90"/>
    <w:rsid w:val="001F5F47"/>
    <w:rsid w:val="001F64F6"/>
    <w:rsid w:val="001F713F"/>
    <w:rsid w:val="001F7985"/>
    <w:rsid w:val="00200B80"/>
    <w:rsid w:val="00201859"/>
    <w:rsid w:val="00201D51"/>
    <w:rsid w:val="002022DF"/>
    <w:rsid w:val="002027E1"/>
    <w:rsid w:val="00202A36"/>
    <w:rsid w:val="00202AA9"/>
    <w:rsid w:val="0020303A"/>
    <w:rsid w:val="002032F1"/>
    <w:rsid w:val="00203E75"/>
    <w:rsid w:val="002042F0"/>
    <w:rsid w:val="0020433D"/>
    <w:rsid w:val="0020479B"/>
    <w:rsid w:val="002050E6"/>
    <w:rsid w:val="002055BF"/>
    <w:rsid w:val="00205ABD"/>
    <w:rsid w:val="00205D42"/>
    <w:rsid w:val="00205D8A"/>
    <w:rsid w:val="00205DD2"/>
    <w:rsid w:val="0020617B"/>
    <w:rsid w:val="002063F7"/>
    <w:rsid w:val="00206A5D"/>
    <w:rsid w:val="00206D0B"/>
    <w:rsid w:val="002075B0"/>
    <w:rsid w:val="0021116F"/>
    <w:rsid w:val="002127C1"/>
    <w:rsid w:val="00212DCB"/>
    <w:rsid w:val="0021314F"/>
    <w:rsid w:val="00213C57"/>
    <w:rsid w:val="00213F88"/>
    <w:rsid w:val="002140AE"/>
    <w:rsid w:val="002140F4"/>
    <w:rsid w:val="00214421"/>
    <w:rsid w:val="002149B3"/>
    <w:rsid w:val="00214A46"/>
    <w:rsid w:val="00214B4B"/>
    <w:rsid w:val="00214E55"/>
    <w:rsid w:val="00214E79"/>
    <w:rsid w:val="0021561F"/>
    <w:rsid w:val="00215AF9"/>
    <w:rsid w:val="0021652E"/>
    <w:rsid w:val="002167C1"/>
    <w:rsid w:val="00216B05"/>
    <w:rsid w:val="00216B15"/>
    <w:rsid w:val="00217717"/>
    <w:rsid w:val="00217B1C"/>
    <w:rsid w:val="00217F6A"/>
    <w:rsid w:val="00220049"/>
    <w:rsid w:val="0022090D"/>
    <w:rsid w:val="00220A80"/>
    <w:rsid w:val="00220A9D"/>
    <w:rsid w:val="00220AF6"/>
    <w:rsid w:val="00220E05"/>
    <w:rsid w:val="00220F7B"/>
    <w:rsid w:val="002212DB"/>
    <w:rsid w:val="0022363B"/>
    <w:rsid w:val="00223A71"/>
    <w:rsid w:val="00223BAF"/>
    <w:rsid w:val="00223D3E"/>
    <w:rsid w:val="00224755"/>
    <w:rsid w:val="00224905"/>
    <w:rsid w:val="00224AEC"/>
    <w:rsid w:val="00224D04"/>
    <w:rsid w:val="0022507C"/>
    <w:rsid w:val="00225270"/>
    <w:rsid w:val="00225FE1"/>
    <w:rsid w:val="00226048"/>
    <w:rsid w:val="00226485"/>
    <w:rsid w:val="0022672E"/>
    <w:rsid w:val="00226C66"/>
    <w:rsid w:val="002277C0"/>
    <w:rsid w:val="00227CE0"/>
    <w:rsid w:val="00227FE1"/>
    <w:rsid w:val="00230028"/>
    <w:rsid w:val="00230511"/>
    <w:rsid w:val="002305C2"/>
    <w:rsid w:val="00230738"/>
    <w:rsid w:val="00230A46"/>
    <w:rsid w:val="0023128F"/>
    <w:rsid w:val="00231F3F"/>
    <w:rsid w:val="00232021"/>
    <w:rsid w:val="00232B64"/>
    <w:rsid w:val="00232D34"/>
    <w:rsid w:val="00233469"/>
    <w:rsid w:val="00234169"/>
    <w:rsid w:val="002341E7"/>
    <w:rsid w:val="00234270"/>
    <w:rsid w:val="002342C6"/>
    <w:rsid w:val="00234D05"/>
    <w:rsid w:val="00234D48"/>
    <w:rsid w:val="002356E5"/>
    <w:rsid w:val="00235A5A"/>
    <w:rsid w:val="002365A7"/>
    <w:rsid w:val="002366E2"/>
    <w:rsid w:val="0023680F"/>
    <w:rsid w:val="00237646"/>
    <w:rsid w:val="00237981"/>
    <w:rsid w:val="0024088B"/>
    <w:rsid w:val="00240CC7"/>
    <w:rsid w:val="00240D8C"/>
    <w:rsid w:val="00240FE4"/>
    <w:rsid w:val="0024195F"/>
    <w:rsid w:val="00241A12"/>
    <w:rsid w:val="00242583"/>
    <w:rsid w:val="002425A8"/>
    <w:rsid w:val="00243249"/>
    <w:rsid w:val="00243314"/>
    <w:rsid w:val="002440A7"/>
    <w:rsid w:val="002440FB"/>
    <w:rsid w:val="00244648"/>
    <w:rsid w:val="0024464B"/>
    <w:rsid w:val="0024517A"/>
    <w:rsid w:val="00245207"/>
    <w:rsid w:val="002455C3"/>
    <w:rsid w:val="00245617"/>
    <w:rsid w:val="00245FDE"/>
    <w:rsid w:val="002474BC"/>
    <w:rsid w:val="00247E28"/>
    <w:rsid w:val="00250C2A"/>
    <w:rsid w:val="0025158B"/>
    <w:rsid w:val="0025199D"/>
    <w:rsid w:val="00252016"/>
    <w:rsid w:val="002530C8"/>
    <w:rsid w:val="0025391C"/>
    <w:rsid w:val="00253B6A"/>
    <w:rsid w:val="00254566"/>
    <w:rsid w:val="00254992"/>
    <w:rsid w:val="002550D7"/>
    <w:rsid w:val="002550FA"/>
    <w:rsid w:val="00255A56"/>
    <w:rsid w:val="00256842"/>
    <w:rsid w:val="00256D66"/>
    <w:rsid w:val="00256D81"/>
    <w:rsid w:val="00256F91"/>
    <w:rsid w:val="0025730A"/>
    <w:rsid w:val="00257434"/>
    <w:rsid w:val="002578BB"/>
    <w:rsid w:val="00257D4D"/>
    <w:rsid w:val="00257DDB"/>
    <w:rsid w:val="00260848"/>
    <w:rsid w:val="00260F14"/>
    <w:rsid w:val="0026101A"/>
    <w:rsid w:val="002611E0"/>
    <w:rsid w:val="00261D49"/>
    <w:rsid w:val="00262351"/>
    <w:rsid w:val="00262A28"/>
    <w:rsid w:val="00262E00"/>
    <w:rsid w:val="002631F1"/>
    <w:rsid w:val="00263315"/>
    <w:rsid w:val="002639F6"/>
    <w:rsid w:val="00263D4F"/>
    <w:rsid w:val="0026445D"/>
    <w:rsid w:val="002644B6"/>
    <w:rsid w:val="002648CD"/>
    <w:rsid w:val="00264C33"/>
    <w:rsid w:val="00264CAC"/>
    <w:rsid w:val="00264CF7"/>
    <w:rsid w:val="00264F65"/>
    <w:rsid w:val="00265388"/>
    <w:rsid w:val="002658E8"/>
    <w:rsid w:val="00265BAC"/>
    <w:rsid w:val="00265EDA"/>
    <w:rsid w:val="00266604"/>
    <w:rsid w:val="00267286"/>
    <w:rsid w:val="00267608"/>
    <w:rsid w:val="00267A9F"/>
    <w:rsid w:val="00267E1E"/>
    <w:rsid w:val="00270142"/>
    <w:rsid w:val="002707F2"/>
    <w:rsid w:val="00270D23"/>
    <w:rsid w:val="00270D90"/>
    <w:rsid w:val="00271152"/>
    <w:rsid w:val="00271295"/>
    <w:rsid w:val="002718A0"/>
    <w:rsid w:val="00272432"/>
    <w:rsid w:val="0027249B"/>
    <w:rsid w:val="00272528"/>
    <w:rsid w:val="00272AB2"/>
    <w:rsid w:val="00272C01"/>
    <w:rsid w:val="00272F53"/>
    <w:rsid w:val="00274204"/>
    <w:rsid w:val="00274730"/>
    <w:rsid w:val="002754A2"/>
    <w:rsid w:val="002755B4"/>
    <w:rsid w:val="002756A3"/>
    <w:rsid w:val="00275C80"/>
    <w:rsid w:val="00276129"/>
    <w:rsid w:val="002762C9"/>
    <w:rsid w:val="002763F1"/>
    <w:rsid w:val="0027726C"/>
    <w:rsid w:val="00277413"/>
    <w:rsid w:val="002775BE"/>
    <w:rsid w:val="00280BF5"/>
    <w:rsid w:val="00280C31"/>
    <w:rsid w:val="00280C90"/>
    <w:rsid w:val="00280FC4"/>
    <w:rsid w:val="00280FF9"/>
    <w:rsid w:val="002814BB"/>
    <w:rsid w:val="0028171B"/>
    <w:rsid w:val="00281CCA"/>
    <w:rsid w:val="002821EF"/>
    <w:rsid w:val="002825B0"/>
    <w:rsid w:val="00282AFD"/>
    <w:rsid w:val="002834D1"/>
    <w:rsid w:val="00283542"/>
    <w:rsid w:val="002839CC"/>
    <w:rsid w:val="00283E9B"/>
    <w:rsid w:val="00283F07"/>
    <w:rsid w:val="00284264"/>
    <w:rsid w:val="00284997"/>
    <w:rsid w:val="002856BF"/>
    <w:rsid w:val="00285AD5"/>
    <w:rsid w:val="00285EE1"/>
    <w:rsid w:val="002863BE"/>
    <w:rsid w:val="00286520"/>
    <w:rsid w:val="002869DB"/>
    <w:rsid w:val="00287A67"/>
    <w:rsid w:val="00287E52"/>
    <w:rsid w:val="002904CF"/>
    <w:rsid w:val="00290E7F"/>
    <w:rsid w:val="002911AD"/>
    <w:rsid w:val="00291370"/>
    <w:rsid w:val="00292601"/>
    <w:rsid w:val="00293485"/>
    <w:rsid w:val="002934A3"/>
    <w:rsid w:val="00293548"/>
    <w:rsid w:val="00295912"/>
    <w:rsid w:val="002963EB"/>
    <w:rsid w:val="002967F3"/>
    <w:rsid w:val="00296BE2"/>
    <w:rsid w:val="00296FDC"/>
    <w:rsid w:val="00297842"/>
    <w:rsid w:val="002A0619"/>
    <w:rsid w:val="002A0CBC"/>
    <w:rsid w:val="002A10A0"/>
    <w:rsid w:val="002A12B2"/>
    <w:rsid w:val="002A3403"/>
    <w:rsid w:val="002A3687"/>
    <w:rsid w:val="002A4122"/>
    <w:rsid w:val="002A43AD"/>
    <w:rsid w:val="002A455C"/>
    <w:rsid w:val="002A465F"/>
    <w:rsid w:val="002A4CFC"/>
    <w:rsid w:val="002A5293"/>
    <w:rsid w:val="002A56F0"/>
    <w:rsid w:val="002A6041"/>
    <w:rsid w:val="002A6109"/>
    <w:rsid w:val="002A6541"/>
    <w:rsid w:val="002A7093"/>
    <w:rsid w:val="002A72E1"/>
    <w:rsid w:val="002A73B3"/>
    <w:rsid w:val="002A74C5"/>
    <w:rsid w:val="002A7FB4"/>
    <w:rsid w:val="002B047E"/>
    <w:rsid w:val="002B0F3F"/>
    <w:rsid w:val="002B10D9"/>
    <w:rsid w:val="002B12F0"/>
    <w:rsid w:val="002B179D"/>
    <w:rsid w:val="002B1A16"/>
    <w:rsid w:val="002B2179"/>
    <w:rsid w:val="002B26CF"/>
    <w:rsid w:val="002B2A5A"/>
    <w:rsid w:val="002B2E38"/>
    <w:rsid w:val="002B325A"/>
    <w:rsid w:val="002B36E5"/>
    <w:rsid w:val="002B4117"/>
    <w:rsid w:val="002B46A9"/>
    <w:rsid w:val="002B5128"/>
    <w:rsid w:val="002B515C"/>
    <w:rsid w:val="002B56DC"/>
    <w:rsid w:val="002B58E7"/>
    <w:rsid w:val="002B5A9C"/>
    <w:rsid w:val="002B646C"/>
    <w:rsid w:val="002B6A9E"/>
    <w:rsid w:val="002B6F66"/>
    <w:rsid w:val="002B7919"/>
    <w:rsid w:val="002B7C20"/>
    <w:rsid w:val="002B7ED5"/>
    <w:rsid w:val="002C0784"/>
    <w:rsid w:val="002C0BC0"/>
    <w:rsid w:val="002C0D7B"/>
    <w:rsid w:val="002C0E51"/>
    <w:rsid w:val="002C14FE"/>
    <w:rsid w:val="002C1957"/>
    <w:rsid w:val="002C1F50"/>
    <w:rsid w:val="002C1FC4"/>
    <w:rsid w:val="002C21CC"/>
    <w:rsid w:val="002C30EB"/>
    <w:rsid w:val="002C3610"/>
    <w:rsid w:val="002C3C0C"/>
    <w:rsid w:val="002C40A0"/>
    <w:rsid w:val="002C4A4D"/>
    <w:rsid w:val="002C4C8A"/>
    <w:rsid w:val="002C4FE2"/>
    <w:rsid w:val="002C52D6"/>
    <w:rsid w:val="002C58FF"/>
    <w:rsid w:val="002C6B15"/>
    <w:rsid w:val="002C726F"/>
    <w:rsid w:val="002CA08D"/>
    <w:rsid w:val="002D023A"/>
    <w:rsid w:val="002D0359"/>
    <w:rsid w:val="002D086D"/>
    <w:rsid w:val="002D089F"/>
    <w:rsid w:val="002D0F8B"/>
    <w:rsid w:val="002D1887"/>
    <w:rsid w:val="002D1CC5"/>
    <w:rsid w:val="002D216B"/>
    <w:rsid w:val="002D2AEF"/>
    <w:rsid w:val="002D395D"/>
    <w:rsid w:val="002D3CDC"/>
    <w:rsid w:val="002D46BA"/>
    <w:rsid w:val="002D49D7"/>
    <w:rsid w:val="002D4F19"/>
    <w:rsid w:val="002D4FF9"/>
    <w:rsid w:val="002D5A42"/>
    <w:rsid w:val="002D5B9E"/>
    <w:rsid w:val="002D65E0"/>
    <w:rsid w:val="002D67F6"/>
    <w:rsid w:val="002D6B4A"/>
    <w:rsid w:val="002E03E2"/>
    <w:rsid w:val="002E042B"/>
    <w:rsid w:val="002E04BC"/>
    <w:rsid w:val="002E0C50"/>
    <w:rsid w:val="002E14AE"/>
    <w:rsid w:val="002E198D"/>
    <w:rsid w:val="002E19D4"/>
    <w:rsid w:val="002E1E74"/>
    <w:rsid w:val="002E20FC"/>
    <w:rsid w:val="002E21A0"/>
    <w:rsid w:val="002E21C6"/>
    <w:rsid w:val="002E2A87"/>
    <w:rsid w:val="002E2DE1"/>
    <w:rsid w:val="002E3496"/>
    <w:rsid w:val="002E406B"/>
    <w:rsid w:val="002E4308"/>
    <w:rsid w:val="002E4467"/>
    <w:rsid w:val="002E4907"/>
    <w:rsid w:val="002E49DA"/>
    <w:rsid w:val="002E4DD6"/>
    <w:rsid w:val="002E51BD"/>
    <w:rsid w:val="002E5A01"/>
    <w:rsid w:val="002E5B31"/>
    <w:rsid w:val="002E5D37"/>
    <w:rsid w:val="002E5FB4"/>
    <w:rsid w:val="002E601E"/>
    <w:rsid w:val="002E680C"/>
    <w:rsid w:val="002E685E"/>
    <w:rsid w:val="002E68BE"/>
    <w:rsid w:val="002E68CF"/>
    <w:rsid w:val="002E6F7D"/>
    <w:rsid w:val="002E7DD0"/>
    <w:rsid w:val="002F005A"/>
    <w:rsid w:val="002F015F"/>
    <w:rsid w:val="002F05B3"/>
    <w:rsid w:val="002F09F2"/>
    <w:rsid w:val="002F16CA"/>
    <w:rsid w:val="002F18D2"/>
    <w:rsid w:val="002F220A"/>
    <w:rsid w:val="002F236A"/>
    <w:rsid w:val="002F27CF"/>
    <w:rsid w:val="002F33C6"/>
    <w:rsid w:val="002F33D2"/>
    <w:rsid w:val="002F3C98"/>
    <w:rsid w:val="002F440B"/>
    <w:rsid w:val="002F490C"/>
    <w:rsid w:val="002F4CB8"/>
    <w:rsid w:val="002F4E0A"/>
    <w:rsid w:val="002F58E5"/>
    <w:rsid w:val="002F62ED"/>
    <w:rsid w:val="002F6BC8"/>
    <w:rsid w:val="002F6C3E"/>
    <w:rsid w:val="002F7777"/>
    <w:rsid w:val="002F7ED0"/>
    <w:rsid w:val="00300F7C"/>
    <w:rsid w:val="00300FE1"/>
    <w:rsid w:val="0030104D"/>
    <w:rsid w:val="003012D1"/>
    <w:rsid w:val="003026F2"/>
    <w:rsid w:val="00302790"/>
    <w:rsid w:val="00302E79"/>
    <w:rsid w:val="00303032"/>
    <w:rsid w:val="00303878"/>
    <w:rsid w:val="00304565"/>
    <w:rsid w:val="0030472B"/>
    <w:rsid w:val="00304ADB"/>
    <w:rsid w:val="00304B82"/>
    <w:rsid w:val="00304C74"/>
    <w:rsid w:val="00304FA1"/>
    <w:rsid w:val="003050EB"/>
    <w:rsid w:val="0030547D"/>
    <w:rsid w:val="003055A7"/>
    <w:rsid w:val="003057D2"/>
    <w:rsid w:val="00305E22"/>
    <w:rsid w:val="0030607E"/>
    <w:rsid w:val="003060DC"/>
    <w:rsid w:val="00306306"/>
    <w:rsid w:val="00306312"/>
    <w:rsid w:val="00306B92"/>
    <w:rsid w:val="003071E1"/>
    <w:rsid w:val="003075EC"/>
    <w:rsid w:val="0030777F"/>
    <w:rsid w:val="00307F1C"/>
    <w:rsid w:val="00310710"/>
    <w:rsid w:val="00310B0E"/>
    <w:rsid w:val="00310B53"/>
    <w:rsid w:val="00310CE3"/>
    <w:rsid w:val="0031164B"/>
    <w:rsid w:val="00311A55"/>
    <w:rsid w:val="003124A6"/>
    <w:rsid w:val="00312792"/>
    <w:rsid w:val="00312869"/>
    <w:rsid w:val="00312A11"/>
    <w:rsid w:val="00312EE8"/>
    <w:rsid w:val="0031339F"/>
    <w:rsid w:val="0031405E"/>
    <w:rsid w:val="003144CD"/>
    <w:rsid w:val="003144ED"/>
    <w:rsid w:val="003152D3"/>
    <w:rsid w:val="00315BD9"/>
    <w:rsid w:val="00316251"/>
    <w:rsid w:val="003166D9"/>
    <w:rsid w:val="00316AD8"/>
    <w:rsid w:val="00316C52"/>
    <w:rsid w:val="00316ED7"/>
    <w:rsid w:val="0031702B"/>
    <w:rsid w:val="00320164"/>
    <w:rsid w:val="00320461"/>
    <w:rsid w:val="003210C7"/>
    <w:rsid w:val="003219A7"/>
    <w:rsid w:val="00322036"/>
    <w:rsid w:val="0032225A"/>
    <w:rsid w:val="00322B53"/>
    <w:rsid w:val="00322C46"/>
    <w:rsid w:val="00322E2B"/>
    <w:rsid w:val="00322EA3"/>
    <w:rsid w:val="00323139"/>
    <w:rsid w:val="003231AD"/>
    <w:rsid w:val="0032323E"/>
    <w:rsid w:val="00323690"/>
    <w:rsid w:val="00323AC6"/>
    <w:rsid w:val="00323B09"/>
    <w:rsid w:val="00324E4C"/>
    <w:rsid w:val="0032506D"/>
    <w:rsid w:val="003250E8"/>
    <w:rsid w:val="003255DB"/>
    <w:rsid w:val="00325E1C"/>
    <w:rsid w:val="003264D7"/>
    <w:rsid w:val="00326CEC"/>
    <w:rsid w:val="00327091"/>
    <w:rsid w:val="00327427"/>
    <w:rsid w:val="003276C9"/>
    <w:rsid w:val="00327C28"/>
    <w:rsid w:val="00330905"/>
    <w:rsid w:val="00330DB7"/>
    <w:rsid w:val="003323DD"/>
    <w:rsid w:val="003329A2"/>
    <w:rsid w:val="003329F3"/>
    <w:rsid w:val="00332ABC"/>
    <w:rsid w:val="003339E3"/>
    <w:rsid w:val="00333CBF"/>
    <w:rsid w:val="00333DAA"/>
    <w:rsid w:val="00334C76"/>
    <w:rsid w:val="003357A8"/>
    <w:rsid w:val="003357F7"/>
    <w:rsid w:val="00336077"/>
    <w:rsid w:val="003364A7"/>
    <w:rsid w:val="00336D46"/>
    <w:rsid w:val="00337063"/>
    <w:rsid w:val="003370F6"/>
    <w:rsid w:val="003371BE"/>
    <w:rsid w:val="00337955"/>
    <w:rsid w:val="00340127"/>
    <w:rsid w:val="003401B9"/>
    <w:rsid w:val="0034038B"/>
    <w:rsid w:val="00340E8E"/>
    <w:rsid w:val="00340EF7"/>
    <w:rsid w:val="0034112F"/>
    <w:rsid w:val="00341186"/>
    <w:rsid w:val="00341C86"/>
    <w:rsid w:val="0034332A"/>
    <w:rsid w:val="003440B0"/>
    <w:rsid w:val="00344151"/>
    <w:rsid w:val="003442DA"/>
    <w:rsid w:val="00344F7A"/>
    <w:rsid w:val="003452EE"/>
    <w:rsid w:val="00345D83"/>
    <w:rsid w:val="0034602C"/>
    <w:rsid w:val="0034646C"/>
    <w:rsid w:val="00347624"/>
    <w:rsid w:val="003477F8"/>
    <w:rsid w:val="00347978"/>
    <w:rsid w:val="00350F90"/>
    <w:rsid w:val="00351227"/>
    <w:rsid w:val="00351633"/>
    <w:rsid w:val="0035166E"/>
    <w:rsid w:val="00351C59"/>
    <w:rsid w:val="00351D41"/>
    <w:rsid w:val="003526AB"/>
    <w:rsid w:val="00352D07"/>
    <w:rsid w:val="00353238"/>
    <w:rsid w:val="00353492"/>
    <w:rsid w:val="00353B27"/>
    <w:rsid w:val="00353DD0"/>
    <w:rsid w:val="00354141"/>
    <w:rsid w:val="00354F97"/>
    <w:rsid w:val="00355248"/>
    <w:rsid w:val="00355436"/>
    <w:rsid w:val="0035588F"/>
    <w:rsid w:val="00355890"/>
    <w:rsid w:val="00355CA9"/>
    <w:rsid w:val="00355F4C"/>
    <w:rsid w:val="00355F8E"/>
    <w:rsid w:val="0035642D"/>
    <w:rsid w:val="00356FC3"/>
    <w:rsid w:val="00357358"/>
    <w:rsid w:val="00357367"/>
    <w:rsid w:val="00357518"/>
    <w:rsid w:val="0035767D"/>
    <w:rsid w:val="00357AE0"/>
    <w:rsid w:val="00357FD6"/>
    <w:rsid w:val="0036016F"/>
    <w:rsid w:val="00360583"/>
    <w:rsid w:val="003608B8"/>
    <w:rsid w:val="003615EB"/>
    <w:rsid w:val="00361A99"/>
    <w:rsid w:val="0036300E"/>
    <w:rsid w:val="0036330F"/>
    <w:rsid w:val="003653D5"/>
    <w:rsid w:val="0036581C"/>
    <w:rsid w:val="00365933"/>
    <w:rsid w:val="00366658"/>
    <w:rsid w:val="00367324"/>
    <w:rsid w:val="003677F5"/>
    <w:rsid w:val="003679C6"/>
    <w:rsid w:val="00367B03"/>
    <w:rsid w:val="00367BA2"/>
    <w:rsid w:val="00370499"/>
    <w:rsid w:val="00370625"/>
    <w:rsid w:val="00370A27"/>
    <w:rsid w:val="00370C90"/>
    <w:rsid w:val="0037109C"/>
    <w:rsid w:val="003711D9"/>
    <w:rsid w:val="0037120B"/>
    <w:rsid w:val="003713F5"/>
    <w:rsid w:val="00371749"/>
    <w:rsid w:val="00372924"/>
    <w:rsid w:val="003729E8"/>
    <w:rsid w:val="00372CBA"/>
    <w:rsid w:val="00372FAD"/>
    <w:rsid w:val="00373A30"/>
    <w:rsid w:val="00373E98"/>
    <w:rsid w:val="003743DA"/>
    <w:rsid w:val="00374951"/>
    <w:rsid w:val="0037552C"/>
    <w:rsid w:val="003759FF"/>
    <w:rsid w:val="00375FA8"/>
    <w:rsid w:val="003762BE"/>
    <w:rsid w:val="00376900"/>
    <w:rsid w:val="00376BA2"/>
    <w:rsid w:val="003773BB"/>
    <w:rsid w:val="0037758A"/>
    <w:rsid w:val="00377892"/>
    <w:rsid w:val="00377A6D"/>
    <w:rsid w:val="00377BEB"/>
    <w:rsid w:val="00377C6D"/>
    <w:rsid w:val="00377E66"/>
    <w:rsid w:val="00377EB8"/>
    <w:rsid w:val="0038001E"/>
    <w:rsid w:val="003809A0"/>
    <w:rsid w:val="00380B1D"/>
    <w:rsid w:val="00380F20"/>
    <w:rsid w:val="003811B6"/>
    <w:rsid w:val="00381E4A"/>
    <w:rsid w:val="00382091"/>
    <w:rsid w:val="0038226F"/>
    <w:rsid w:val="00382A50"/>
    <w:rsid w:val="00382F2F"/>
    <w:rsid w:val="0038300A"/>
    <w:rsid w:val="00383855"/>
    <w:rsid w:val="0038416B"/>
    <w:rsid w:val="003845CA"/>
    <w:rsid w:val="003846B9"/>
    <w:rsid w:val="00384F78"/>
    <w:rsid w:val="00385301"/>
    <w:rsid w:val="0038536F"/>
    <w:rsid w:val="003853C0"/>
    <w:rsid w:val="00385AC1"/>
    <w:rsid w:val="00385D8D"/>
    <w:rsid w:val="00385DA1"/>
    <w:rsid w:val="00385F52"/>
    <w:rsid w:val="0038608C"/>
    <w:rsid w:val="0038616C"/>
    <w:rsid w:val="00386422"/>
    <w:rsid w:val="003864AB"/>
    <w:rsid w:val="00386805"/>
    <w:rsid w:val="003868AE"/>
    <w:rsid w:val="00386D3D"/>
    <w:rsid w:val="00386D87"/>
    <w:rsid w:val="00386E35"/>
    <w:rsid w:val="00387678"/>
    <w:rsid w:val="00387B03"/>
    <w:rsid w:val="00387C82"/>
    <w:rsid w:val="0038F703"/>
    <w:rsid w:val="00390C9A"/>
    <w:rsid w:val="00390DC4"/>
    <w:rsid w:val="00390E26"/>
    <w:rsid w:val="00391022"/>
    <w:rsid w:val="00391611"/>
    <w:rsid w:val="003918CB"/>
    <w:rsid w:val="00391B4C"/>
    <w:rsid w:val="00391D0E"/>
    <w:rsid w:val="0039222D"/>
    <w:rsid w:val="00392314"/>
    <w:rsid w:val="00392499"/>
    <w:rsid w:val="003925C4"/>
    <w:rsid w:val="0039287B"/>
    <w:rsid w:val="003933FD"/>
    <w:rsid w:val="00393706"/>
    <w:rsid w:val="00393F61"/>
    <w:rsid w:val="0039443F"/>
    <w:rsid w:val="00394FB5"/>
    <w:rsid w:val="003956F9"/>
    <w:rsid w:val="003958E8"/>
    <w:rsid w:val="00395B04"/>
    <w:rsid w:val="00395FBE"/>
    <w:rsid w:val="00396290"/>
    <w:rsid w:val="0039668B"/>
    <w:rsid w:val="0039683E"/>
    <w:rsid w:val="00396AC3"/>
    <w:rsid w:val="00396BA5"/>
    <w:rsid w:val="0039764C"/>
    <w:rsid w:val="00397728"/>
    <w:rsid w:val="00397F90"/>
    <w:rsid w:val="003A0F2D"/>
    <w:rsid w:val="003A116B"/>
    <w:rsid w:val="003A178A"/>
    <w:rsid w:val="003A1990"/>
    <w:rsid w:val="003A2233"/>
    <w:rsid w:val="003A2245"/>
    <w:rsid w:val="003A226A"/>
    <w:rsid w:val="003A27D4"/>
    <w:rsid w:val="003A295B"/>
    <w:rsid w:val="003A29E9"/>
    <w:rsid w:val="003A3249"/>
    <w:rsid w:val="003A343D"/>
    <w:rsid w:val="003A3743"/>
    <w:rsid w:val="003A41B6"/>
    <w:rsid w:val="003A47EE"/>
    <w:rsid w:val="003A56CC"/>
    <w:rsid w:val="003A5B87"/>
    <w:rsid w:val="003A6190"/>
    <w:rsid w:val="003A62DB"/>
    <w:rsid w:val="003A68AF"/>
    <w:rsid w:val="003A6A82"/>
    <w:rsid w:val="003A7483"/>
    <w:rsid w:val="003A754D"/>
    <w:rsid w:val="003A77BB"/>
    <w:rsid w:val="003A7AFE"/>
    <w:rsid w:val="003B0852"/>
    <w:rsid w:val="003B09D6"/>
    <w:rsid w:val="003B0AC7"/>
    <w:rsid w:val="003B0D54"/>
    <w:rsid w:val="003B0F97"/>
    <w:rsid w:val="003B16D7"/>
    <w:rsid w:val="003B1AD7"/>
    <w:rsid w:val="003B1AE7"/>
    <w:rsid w:val="003B1AF5"/>
    <w:rsid w:val="003B2679"/>
    <w:rsid w:val="003B2E2D"/>
    <w:rsid w:val="003B3E7E"/>
    <w:rsid w:val="003B438A"/>
    <w:rsid w:val="003B4EA2"/>
    <w:rsid w:val="003B55A3"/>
    <w:rsid w:val="003B5891"/>
    <w:rsid w:val="003B59E0"/>
    <w:rsid w:val="003B5AC9"/>
    <w:rsid w:val="003B6757"/>
    <w:rsid w:val="003B6DE8"/>
    <w:rsid w:val="003C0702"/>
    <w:rsid w:val="003C0FC1"/>
    <w:rsid w:val="003C10E3"/>
    <w:rsid w:val="003C20B5"/>
    <w:rsid w:val="003C252F"/>
    <w:rsid w:val="003C260F"/>
    <w:rsid w:val="003C3740"/>
    <w:rsid w:val="003C3827"/>
    <w:rsid w:val="003C4BA9"/>
    <w:rsid w:val="003C5374"/>
    <w:rsid w:val="003C56EA"/>
    <w:rsid w:val="003C571E"/>
    <w:rsid w:val="003C5ECC"/>
    <w:rsid w:val="003C60C4"/>
    <w:rsid w:val="003C6940"/>
    <w:rsid w:val="003C6A04"/>
    <w:rsid w:val="003C7069"/>
    <w:rsid w:val="003C7131"/>
    <w:rsid w:val="003D0420"/>
    <w:rsid w:val="003D10F7"/>
    <w:rsid w:val="003D19D2"/>
    <w:rsid w:val="003D1C8C"/>
    <w:rsid w:val="003D237B"/>
    <w:rsid w:val="003D3544"/>
    <w:rsid w:val="003D35EC"/>
    <w:rsid w:val="003D4300"/>
    <w:rsid w:val="003D44DB"/>
    <w:rsid w:val="003D4890"/>
    <w:rsid w:val="003D4DA3"/>
    <w:rsid w:val="003D58B3"/>
    <w:rsid w:val="003D595F"/>
    <w:rsid w:val="003D5CE2"/>
    <w:rsid w:val="003D64AA"/>
    <w:rsid w:val="003D677F"/>
    <w:rsid w:val="003D6814"/>
    <w:rsid w:val="003D6A00"/>
    <w:rsid w:val="003D7933"/>
    <w:rsid w:val="003E0536"/>
    <w:rsid w:val="003E054D"/>
    <w:rsid w:val="003E0714"/>
    <w:rsid w:val="003E0ACF"/>
    <w:rsid w:val="003E0C60"/>
    <w:rsid w:val="003E0D25"/>
    <w:rsid w:val="003E13E9"/>
    <w:rsid w:val="003E1435"/>
    <w:rsid w:val="003E2396"/>
    <w:rsid w:val="003E23B3"/>
    <w:rsid w:val="003E289C"/>
    <w:rsid w:val="003E38F7"/>
    <w:rsid w:val="003E3C2D"/>
    <w:rsid w:val="003E3CE6"/>
    <w:rsid w:val="003E512F"/>
    <w:rsid w:val="003E5909"/>
    <w:rsid w:val="003E5D14"/>
    <w:rsid w:val="003E63EA"/>
    <w:rsid w:val="003E6440"/>
    <w:rsid w:val="003E6570"/>
    <w:rsid w:val="003E65BF"/>
    <w:rsid w:val="003E6B14"/>
    <w:rsid w:val="003E6B5E"/>
    <w:rsid w:val="003E6EA7"/>
    <w:rsid w:val="003E712D"/>
    <w:rsid w:val="003E7562"/>
    <w:rsid w:val="003E7CFD"/>
    <w:rsid w:val="003F0037"/>
    <w:rsid w:val="003F00EE"/>
    <w:rsid w:val="003F036B"/>
    <w:rsid w:val="003F0637"/>
    <w:rsid w:val="003F0C2C"/>
    <w:rsid w:val="003F24C4"/>
    <w:rsid w:val="003F2812"/>
    <w:rsid w:val="003F298E"/>
    <w:rsid w:val="003F2B66"/>
    <w:rsid w:val="003F2E12"/>
    <w:rsid w:val="003F2F37"/>
    <w:rsid w:val="003F3993"/>
    <w:rsid w:val="003F3A7C"/>
    <w:rsid w:val="003F3BDB"/>
    <w:rsid w:val="003F4026"/>
    <w:rsid w:val="003F4093"/>
    <w:rsid w:val="003F40D0"/>
    <w:rsid w:val="003F476B"/>
    <w:rsid w:val="003F48FB"/>
    <w:rsid w:val="003F513C"/>
    <w:rsid w:val="003F636A"/>
    <w:rsid w:val="003F6E45"/>
    <w:rsid w:val="003F6FDB"/>
    <w:rsid w:val="003F7F7D"/>
    <w:rsid w:val="00400488"/>
    <w:rsid w:val="00400552"/>
    <w:rsid w:val="004010A7"/>
    <w:rsid w:val="00401139"/>
    <w:rsid w:val="004018D7"/>
    <w:rsid w:val="00401C4D"/>
    <w:rsid w:val="00401E73"/>
    <w:rsid w:val="0040236B"/>
    <w:rsid w:val="00402A27"/>
    <w:rsid w:val="00402AA7"/>
    <w:rsid w:val="00403C07"/>
    <w:rsid w:val="00403F3F"/>
    <w:rsid w:val="00404302"/>
    <w:rsid w:val="00404BD4"/>
    <w:rsid w:val="0040500F"/>
    <w:rsid w:val="0040532A"/>
    <w:rsid w:val="004056A6"/>
    <w:rsid w:val="00405710"/>
    <w:rsid w:val="00405A5A"/>
    <w:rsid w:val="00405F0A"/>
    <w:rsid w:val="0040622F"/>
    <w:rsid w:val="00407047"/>
    <w:rsid w:val="004070A1"/>
    <w:rsid w:val="004071B6"/>
    <w:rsid w:val="004077F5"/>
    <w:rsid w:val="00407CA1"/>
    <w:rsid w:val="00407CF1"/>
    <w:rsid w:val="004102A4"/>
    <w:rsid w:val="00410368"/>
    <w:rsid w:val="00410927"/>
    <w:rsid w:val="00411D5F"/>
    <w:rsid w:val="00412000"/>
    <w:rsid w:val="00412667"/>
    <w:rsid w:val="0041331F"/>
    <w:rsid w:val="0041338C"/>
    <w:rsid w:val="00413776"/>
    <w:rsid w:val="004148B6"/>
    <w:rsid w:val="004148D4"/>
    <w:rsid w:val="0041551C"/>
    <w:rsid w:val="004157EB"/>
    <w:rsid w:val="00415987"/>
    <w:rsid w:val="00415D46"/>
    <w:rsid w:val="004173E9"/>
    <w:rsid w:val="00420828"/>
    <w:rsid w:val="00420940"/>
    <w:rsid w:val="00420D52"/>
    <w:rsid w:val="00421500"/>
    <w:rsid w:val="004218D0"/>
    <w:rsid w:val="00422568"/>
    <w:rsid w:val="00422E2C"/>
    <w:rsid w:val="00422ECE"/>
    <w:rsid w:val="0042308E"/>
    <w:rsid w:val="004236B5"/>
    <w:rsid w:val="0042391E"/>
    <w:rsid w:val="0042440E"/>
    <w:rsid w:val="00424708"/>
    <w:rsid w:val="00424742"/>
    <w:rsid w:val="00424A82"/>
    <w:rsid w:val="00424B34"/>
    <w:rsid w:val="00424B85"/>
    <w:rsid w:val="004251E1"/>
    <w:rsid w:val="0042564D"/>
    <w:rsid w:val="004259BB"/>
    <w:rsid w:val="00425E9E"/>
    <w:rsid w:val="00425F28"/>
    <w:rsid w:val="0042639A"/>
    <w:rsid w:val="00427B3D"/>
    <w:rsid w:val="0043059E"/>
    <w:rsid w:val="00431072"/>
    <w:rsid w:val="004313F9"/>
    <w:rsid w:val="00431ACF"/>
    <w:rsid w:val="0043258E"/>
    <w:rsid w:val="00432717"/>
    <w:rsid w:val="00432B2F"/>
    <w:rsid w:val="00432E69"/>
    <w:rsid w:val="004335BE"/>
    <w:rsid w:val="00433E71"/>
    <w:rsid w:val="00433EF4"/>
    <w:rsid w:val="0043424C"/>
    <w:rsid w:val="004346D1"/>
    <w:rsid w:val="00434EBF"/>
    <w:rsid w:val="0043508A"/>
    <w:rsid w:val="00435168"/>
    <w:rsid w:val="00435E27"/>
    <w:rsid w:val="00435E2E"/>
    <w:rsid w:val="004362F7"/>
    <w:rsid w:val="0043668E"/>
    <w:rsid w:val="0043692B"/>
    <w:rsid w:val="0043749E"/>
    <w:rsid w:val="004374E8"/>
    <w:rsid w:val="004408F5"/>
    <w:rsid w:val="00440C7E"/>
    <w:rsid w:val="00440FD1"/>
    <w:rsid w:val="004410F4"/>
    <w:rsid w:val="0044112C"/>
    <w:rsid w:val="004411DE"/>
    <w:rsid w:val="00441370"/>
    <w:rsid w:val="004413D6"/>
    <w:rsid w:val="00442224"/>
    <w:rsid w:val="0044225D"/>
    <w:rsid w:val="004427A9"/>
    <w:rsid w:val="004429B7"/>
    <w:rsid w:val="00442BDB"/>
    <w:rsid w:val="00442EAB"/>
    <w:rsid w:val="00443359"/>
    <w:rsid w:val="00443573"/>
    <w:rsid w:val="0044375E"/>
    <w:rsid w:val="004438DF"/>
    <w:rsid w:val="00443C23"/>
    <w:rsid w:val="00444190"/>
    <w:rsid w:val="00444C35"/>
    <w:rsid w:val="004454DC"/>
    <w:rsid w:val="0044575F"/>
    <w:rsid w:val="00445ABF"/>
    <w:rsid w:val="00445BD0"/>
    <w:rsid w:val="00445CF0"/>
    <w:rsid w:val="0044689F"/>
    <w:rsid w:val="00446C9F"/>
    <w:rsid w:val="0044728E"/>
    <w:rsid w:val="004473D6"/>
    <w:rsid w:val="00447602"/>
    <w:rsid w:val="00450341"/>
    <w:rsid w:val="00450B7E"/>
    <w:rsid w:val="00451194"/>
    <w:rsid w:val="004511DE"/>
    <w:rsid w:val="00451442"/>
    <w:rsid w:val="00451557"/>
    <w:rsid w:val="00451D3D"/>
    <w:rsid w:val="004523A5"/>
    <w:rsid w:val="00452586"/>
    <w:rsid w:val="00452616"/>
    <w:rsid w:val="00452E28"/>
    <w:rsid w:val="004536A0"/>
    <w:rsid w:val="00453739"/>
    <w:rsid w:val="00454294"/>
    <w:rsid w:val="00454387"/>
    <w:rsid w:val="00454C97"/>
    <w:rsid w:val="00454E30"/>
    <w:rsid w:val="00455227"/>
    <w:rsid w:val="00455706"/>
    <w:rsid w:val="00455AAC"/>
    <w:rsid w:val="00455BE2"/>
    <w:rsid w:val="00456154"/>
    <w:rsid w:val="0045617E"/>
    <w:rsid w:val="00456486"/>
    <w:rsid w:val="00457E9C"/>
    <w:rsid w:val="004608A1"/>
    <w:rsid w:val="00460A2F"/>
    <w:rsid w:val="00460CDA"/>
    <w:rsid w:val="00460F04"/>
    <w:rsid w:val="004615E8"/>
    <w:rsid w:val="00461E06"/>
    <w:rsid w:val="00461EE6"/>
    <w:rsid w:val="00463F14"/>
    <w:rsid w:val="004641D2"/>
    <w:rsid w:val="00464304"/>
    <w:rsid w:val="00464719"/>
    <w:rsid w:val="00464D8D"/>
    <w:rsid w:val="00464FBF"/>
    <w:rsid w:val="0046555B"/>
    <w:rsid w:val="00465735"/>
    <w:rsid w:val="0046595A"/>
    <w:rsid w:val="00465C93"/>
    <w:rsid w:val="00465CCA"/>
    <w:rsid w:val="004665BA"/>
    <w:rsid w:val="0046707E"/>
    <w:rsid w:val="0046717C"/>
    <w:rsid w:val="00467A45"/>
    <w:rsid w:val="00467CE2"/>
    <w:rsid w:val="00470925"/>
    <w:rsid w:val="00470A91"/>
    <w:rsid w:val="0047110E"/>
    <w:rsid w:val="004712DA"/>
    <w:rsid w:val="00471D43"/>
    <w:rsid w:val="00472047"/>
    <w:rsid w:val="00472191"/>
    <w:rsid w:val="004726AC"/>
    <w:rsid w:val="004726DF"/>
    <w:rsid w:val="00472716"/>
    <w:rsid w:val="0047275A"/>
    <w:rsid w:val="00472EB3"/>
    <w:rsid w:val="00472ECB"/>
    <w:rsid w:val="00472F9A"/>
    <w:rsid w:val="00472FA1"/>
    <w:rsid w:val="004733C1"/>
    <w:rsid w:val="0047354D"/>
    <w:rsid w:val="0047480F"/>
    <w:rsid w:val="0047493A"/>
    <w:rsid w:val="00474DFD"/>
    <w:rsid w:val="004751FC"/>
    <w:rsid w:val="004753E4"/>
    <w:rsid w:val="0047666F"/>
    <w:rsid w:val="00481C4F"/>
    <w:rsid w:val="00481F3E"/>
    <w:rsid w:val="00482148"/>
    <w:rsid w:val="00483188"/>
    <w:rsid w:val="0048341F"/>
    <w:rsid w:val="00483FBF"/>
    <w:rsid w:val="0048414A"/>
    <w:rsid w:val="00484816"/>
    <w:rsid w:val="00484DC8"/>
    <w:rsid w:val="00485B99"/>
    <w:rsid w:val="00485F65"/>
    <w:rsid w:val="004860B5"/>
    <w:rsid w:val="004864C2"/>
    <w:rsid w:val="00486603"/>
    <w:rsid w:val="00486963"/>
    <w:rsid w:val="0048701D"/>
    <w:rsid w:val="00487937"/>
    <w:rsid w:val="00487A57"/>
    <w:rsid w:val="00487C6A"/>
    <w:rsid w:val="00490253"/>
    <w:rsid w:val="004908EB"/>
    <w:rsid w:val="0049168A"/>
    <w:rsid w:val="00491B17"/>
    <w:rsid w:val="004923CA"/>
    <w:rsid w:val="00492588"/>
    <w:rsid w:val="00492752"/>
    <w:rsid w:val="00492BBF"/>
    <w:rsid w:val="004930B4"/>
    <w:rsid w:val="00493363"/>
    <w:rsid w:val="00493978"/>
    <w:rsid w:val="00494921"/>
    <w:rsid w:val="00494EDE"/>
    <w:rsid w:val="00494FF9"/>
    <w:rsid w:val="0049528E"/>
    <w:rsid w:val="004952F5"/>
    <w:rsid w:val="004953E3"/>
    <w:rsid w:val="004959C6"/>
    <w:rsid w:val="00495B78"/>
    <w:rsid w:val="00495C50"/>
    <w:rsid w:val="00496384"/>
    <w:rsid w:val="004964B3"/>
    <w:rsid w:val="0049684F"/>
    <w:rsid w:val="00496A07"/>
    <w:rsid w:val="00496BE7"/>
    <w:rsid w:val="00496E64"/>
    <w:rsid w:val="0049734B"/>
    <w:rsid w:val="00497760"/>
    <w:rsid w:val="00497852"/>
    <w:rsid w:val="004979C1"/>
    <w:rsid w:val="00497AE0"/>
    <w:rsid w:val="004A07BA"/>
    <w:rsid w:val="004A0A9D"/>
    <w:rsid w:val="004A1299"/>
    <w:rsid w:val="004A14DD"/>
    <w:rsid w:val="004A1503"/>
    <w:rsid w:val="004A15C9"/>
    <w:rsid w:val="004A2600"/>
    <w:rsid w:val="004A3087"/>
    <w:rsid w:val="004A346B"/>
    <w:rsid w:val="004A3C11"/>
    <w:rsid w:val="004A3C87"/>
    <w:rsid w:val="004A3E4E"/>
    <w:rsid w:val="004A4377"/>
    <w:rsid w:val="004A43F5"/>
    <w:rsid w:val="004A45D8"/>
    <w:rsid w:val="004A49C8"/>
    <w:rsid w:val="004A5400"/>
    <w:rsid w:val="004A5612"/>
    <w:rsid w:val="004A5AA5"/>
    <w:rsid w:val="004A5B65"/>
    <w:rsid w:val="004A683C"/>
    <w:rsid w:val="004A6AEC"/>
    <w:rsid w:val="004A6BCF"/>
    <w:rsid w:val="004A74EC"/>
    <w:rsid w:val="004A7707"/>
    <w:rsid w:val="004A7FA8"/>
    <w:rsid w:val="004B04F4"/>
    <w:rsid w:val="004B064A"/>
    <w:rsid w:val="004B0CAD"/>
    <w:rsid w:val="004B10EA"/>
    <w:rsid w:val="004B162B"/>
    <w:rsid w:val="004B1EE1"/>
    <w:rsid w:val="004B214E"/>
    <w:rsid w:val="004B24DA"/>
    <w:rsid w:val="004B334D"/>
    <w:rsid w:val="004B3B02"/>
    <w:rsid w:val="004B402E"/>
    <w:rsid w:val="004B409E"/>
    <w:rsid w:val="004B43CE"/>
    <w:rsid w:val="004B44A9"/>
    <w:rsid w:val="004B44E5"/>
    <w:rsid w:val="004B49ED"/>
    <w:rsid w:val="004B4AD3"/>
    <w:rsid w:val="004B4FC3"/>
    <w:rsid w:val="004B534F"/>
    <w:rsid w:val="004B5B8C"/>
    <w:rsid w:val="004B5C3C"/>
    <w:rsid w:val="004B5E38"/>
    <w:rsid w:val="004B623D"/>
    <w:rsid w:val="004B6330"/>
    <w:rsid w:val="004B6643"/>
    <w:rsid w:val="004B6BA9"/>
    <w:rsid w:val="004C0E90"/>
    <w:rsid w:val="004C1192"/>
    <w:rsid w:val="004C19A4"/>
    <w:rsid w:val="004C1ADA"/>
    <w:rsid w:val="004C1B11"/>
    <w:rsid w:val="004C21F6"/>
    <w:rsid w:val="004C22E5"/>
    <w:rsid w:val="004C2509"/>
    <w:rsid w:val="004C25B3"/>
    <w:rsid w:val="004C2BBB"/>
    <w:rsid w:val="004C2E1F"/>
    <w:rsid w:val="004C3278"/>
    <w:rsid w:val="004C36D0"/>
    <w:rsid w:val="004C3705"/>
    <w:rsid w:val="004C3A68"/>
    <w:rsid w:val="004C3AF9"/>
    <w:rsid w:val="004C3FF7"/>
    <w:rsid w:val="004C4B18"/>
    <w:rsid w:val="004C4B1E"/>
    <w:rsid w:val="004C4BB5"/>
    <w:rsid w:val="004C4DE9"/>
    <w:rsid w:val="004C5288"/>
    <w:rsid w:val="004C60EE"/>
    <w:rsid w:val="004C6E42"/>
    <w:rsid w:val="004C70A7"/>
    <w:rsid w:val="004C71EC"/>
    <w:rsid w:val="004C7AD8"/>
    <w:rsid w:val="004C7D97"/>
    <w:rsid w:val="004D000C"/>
    <w:rsid w:val="004D0231"/>
    <w:rsid w:val="004D10F3"/>
    <w:rsid w:val="004D1293"/>
    <w:rsid w:val="004D1F7C"/>
    <w:rsid w:val="004D22C9"/>
    <w:rsid w:val="004D2A27"/>
    <w:rsid w:val="004D3283"/>
    <w:rsid w:val="004D35A8"/>
    <w:rsid w:val="004D3F5D"/>
    <w:rsid w:val="004D437C"/>
    <w:rsid w:val="004D4E32"/>
    <w:rsid w:val="004D5A27"/>
    <w:rsid w:val="004D5B34"/>
    <w:rsid w:val="004D5EBD"/>
    <w:rsid w:val="004D61AE"/>
    <w:rsid w:val="004D7089"/>
    <w:rsid w:val="004D7E31"/>
    <w:rsid w:val="004E06F1"/>
    <w:rsid w:val="004E0861"/>
    <w:rsid w:val="004E0BD8"/>
    <w:rsid w:val="004E0EB2"/>
    <w:rsid w:val="004E13DB"/>
    <w:rsid w:val="004E1436"/>
    <w:rsid w:val="004E1A2B"/>
    <w:rsid w:val="004E1BAA"/>
    <w:rsid w:val="004E1E43"/>
    <w:rsid w:val="004E23F4"/>
    <w:rsid w:val="004E2505"/>
    <w:rsid w:val="004E2936"/>
    <w:rsid w:val="004E2B23"/>
    <w:rsid w:val="004E30B4"/>
    <w:rsid w:val="004E35F7"/>
    <w:rsid w:val="004E37F7"/>
    <w:rsid w:val="004E49C5"/>
    <w:rsid w:val="004E4A8A"/>
    <w:rsid w:val="004E5A9E"/>
    <w:rsid w:val="004E5AAB"/>
    <w:rsid w:val="004E5BC1"/>
    <w:rsid w:val="004E5F4D"/>
    <w:rsid w:val="004E63B4"/>
    <w:rsid w:val="004E6949"/>
    <w:rsid w:val="004E6CF0"/>
    <w:rsid w:val="004E6DFC"/>
    <w:rsid w:val="004E729E"/>
    <w:rsid w:val="004E730F"/>
    <w:rsid w:val="004E775E"/>
    <w:rsid w:val="004E792F"/>
    <w:rsid w:val="004E7D62"/>
    <w:rsid w:val="004E7F8C"/>
    <w:rsid w:val="004F0676"/>
    <w:rsid w:val="004F0796"/>
    <w:rsid w:val="004F110E"/>
    <w:rsid w:val="004F145C"/>
    <w:rsid w:val="004F1D77"/>
    <w:rsid w:val="004F1E81"/>
    <w:rsid w:val="004F1E8C"/>
    <w:rsid w:val="004F1EF6"/>
    <w:rsid w:val="004F2531"/>
    <w:rsid w:val="004F257A"/>
    <w:rsid w:val="004F2DC5"/>
    <w:rsid w:val="004F3464"/>
    <w:rsid w:val="004F3996"/>
    <w:rsid w:val="004F39CD"/>
    <w:rsid w:val="004F39D8"/>
    <w:rsid w:val="004F3C1B"/>
    <w:rsid w:val="004F3E0E"/>
    <w:rsid w:val="004F41E6"/>
    <w:rsid w:val="004F4523"/>
    <w:rsid w:val="004F52F0"/>
    <w:rsid w:val="004F578F"/>
    <w:rsid w:val="004F59A8"/>
    <w:rsid w:val="004F5B68"/>
    <w:rsid w:val="004F608E"/>
    <w:rsid w:val="004F6546"/>
    <w:rsid w:val="004F6DD1"/>
    <w:rsid w:val="004F7A83"/>
    <w:rsid w:val="004F7B44"/>
    <w:rsid w:val="004F7D46"/>
    <w:rsid w:val="004F7F03"/>
    <w:rsid w:val="00500666"/>
    <w:rsid w:val="00500763"/>
    <w:rsid w:val="005007BF"/>
    <w:rsid w:val="00500956"/>
    <w:rsid w:val="00500BF9"/>
    <w:rsid w:val="00501046"/>
    <w:rsid w:val="0050157E"/>
    <w:rsid w:val="0050197B"/>
    <w:rsid w:val="00501CF4"/>
    <w:rsid w:val="0050206D"/>
    <w:rsid w:val="00502976"/>
    <w:rsid w:val="00502CA6"/>
    <w:rsid w:val="0050363A"/>
    <w:rsid w:val="00503E68"/>
    <w:rsid w:val="00503F6E"/>
    <w:rsid w:val="005043F5"/>
    <w:rsid w:val="005049CE"/>
    <w:rsid w:val="0050586E"/>
    <w:rsid w:val="00506322"/>
    <w:rsid w:val="005064F8"/>
    <w:rsid w:val="00506A10"/>
    <w:rsid w:val="00506AAD"/>
    <w:rsid w:val="00506FF2"/>
    <w:rsid w:val="005072F5"/>
    <w:rsid w:val="005075C5"/>
    <w:rsid w:val="0051007F"/>
    <w:rsid w:val="005101F5"/>
    <w:rsid w:val="005102BE"/>
    <w:rsid w:val="00510562"/>
    <w:rsid w:val="00510FA0"/>
    <w:rsid w:val="00511DAE"/>
    <w:rsid w:val="00511F50"/>
    <w:rsid w:val="005123BB"/>
    <w:rsid w:val="00513281"/>
    <w:rsid w:val="00513427"/>
    <w:rsid w:val="00513449"/>
    <w:rsid w:val="0051364A"/>
    <w:rsid w:val="00513ABC"/>
    <w:rsid w:val="00513CFB"/>
    <w:rsid w:val="00513E74"/>
    <w:rsid w:val="00514505"/>
    <w:rsid w:val="00515C30"/>
    <w:rsid w:val="005164CD"/>
    <w:rsid w:val="0051655A"/>
    <w:rsid w:val="00517257"/>
    <w:rsid w:val="00517268"/>
    <w:rsid w:val="00521082"/>
    <w:rsid w:val="00521224"/>
    <w:rsid w:val="005214E8"/>
    <w:rsid w:val="0052156B"/>
    <w:rsid w:val="00521791"/>
    <w:rsid w:val="00521AB7"/>
    <w:rsid w:val="00521E30"/>
    <w:rsid w:val="005225FA"/>
    <w:rsid w:val="00522A03"/>
    <w:rsid w:val="00523354"/>
    <w:rsid w:val="005234EB"/>
    <w:rsid w:val="00524586"/>
    <w:rsid w:val="005249A1"/>
    <w:rsid w:val="00524E88"/>
    <w:rsid w:val="00524EAF"/>
    <w:rsid w:val="005255B9"/>
    <w:rsid w:val="0052746E"/>
    <w:rsid w:val="00527BD1"/>
    <w:rsid w:val="00527C4B"/>
    <w:rsid w:val="00527D6A"/>
    <w:rsid w:val="00530227"/>
    <w:rsid w:val="00530806"/>
    <w:rsid w:val="00530834"/>
    <w:rsid w:val="005308DC"/>
    <w:rsid w:val="00530ED0"/>
    <w:rsid w:val="00531490"/>
    <w:rsid w:val="0053151E"/>
    <w:rsid w:val="00531730"/>
    <w:rsid w:val="00532384"/>
    <w:rsid w:val="005323A1"/>
    <w:rsid w:val="005326B7"/>
    <w:rsid w:val="0053293E"/>
    <w:rsid w:val="00532A5A"/>
    <w:rsid w:val="00533D5F"/>
    <w:rsid w:val="00534965"/>
    <w:rsid w:val="00534C09"/>
    <w:rsid w:val="005351E8"/>
    <w:rsid w:val="0053550D"/>
    <w:rsid w:val="00535A2E"/>
    <w:rsid w:val="0053611E"/>
    <w:rsid w:val="005368E5"/>
    <w:rsid w:val="00536D65"/>
    <w:rsid w:val="0053710B"/>
    <w:rsid w:val="00537379"/>
    <w:rsid w:val="005374A4"/>
    <w:rsid w:val="00537681"/>
    <w:rsid w:val="00537734"/>
    <w:rsid w:val="00537A79"/>
    <w:rsid w:val="005400D1"/>
    <w:rsid w:val="00540910"/>
    <w:rsid w:val="00540CBF"/>
    <w:rsid w:val="00540E4E"/>
    <w:rsid w:val="00541248"/>
    <w:rsid w:val="00541605"/>
    <w:rsid w:val="005417B4"/>
    <w:rsid w:val="0054201E"/>
    <w:rsid w:val="0054225A"/>
    <w:rsid w:val="00543358"/>
    <w:rsid w:val="005437DE"/>
    <w:rsid w:val="00543805"/>
    <w:rsid w:val="0054382D"/>
    <w:rsid w:val="00543E6D"/>
    <w:rsid w:val="005440A7"/>
    <w:rsid w:val="0054411C"/>
    <w:rsid w:val="00544133"/>
    <w:rsid w:val="00544308"/>
    <w:rsid w:val="005445C9"/>
    <w:rsid w:val="00544B16"/>
    <w:rsid w:val="00545115"/>
    <w:rsid w:val="00545135"/>
    <w:rsid w:val="005452CE"/>
    <w:rsid w:val="0054537E"/>
    <w:rsid w:val="00546C23"/>
    <w:rsid w:val="00547905"/>
    <w:rsid w:val="00547D01"/>
    <w:rsid w:val="00547FAD"/>
    <w:rsid w:val="00550114"/>
    <w:rsid w:val="005502B5"/>
    <w:rsid w:val="00550EC2"/>
    <w:rsid w:val="0055137A"/>
    <w:rsid w:val="005514B0"/>
    <w:rsid w:val="00552589"/>
    <w:rsid w:val="005530A1"/>
    <w:rsid w:val="00553175"/>
    <w:rsid w:val="0055335D"/>
    <w:rsid w:val="00554787"/>
    <w:rsid w:val="00554932"/>
    <w:rsid w:val="00554C7C"/>
    <w:rsid w:val="005550D5"/>
    <w:rsid w:val="00555FC7"/>
    <w:rsid w:val="0055680C"/>
    <w:rsid w:val="0055756C"/>
    <w:rsid w:val="00557E44"/>
    <w:rsid w:val="005611D8"/>
    <w:rsid w:val="005611E4"/>
    <w:rsid w:val="005614A0"/>
    <w:rsid w:val="005615E8"/>
    <w:rsid w:val="00561615"/>
    <w:rsid w:val="00561B12"/>
    <w:rsid w:val="00561B67"/>
    <w:rsid w:val="00561EC7"/>
    <w:rsid w:val="005621A2"/>
    <w:rsid w:val="005633B9"/>
    <w:rsid w:val="0056379F"/>
    <w:rsid w:val="00563B1A"/>
    <w:rsid w:val="00563BB4"/>
    <w:rsid w:val="00563CCB"/>
    <w:rsid w:val="00563D22"/>
    <w:rsid w:val="00564A35"/>
    <w:rsid w:val="00564D53"/>
    <w:rsid w:val="00564F21"/>
    <w:rsid w:val="00565018"/>
    <w:rsid w:val="00565309"/>
    <w:rsid w:val="005653D5"/>
    <w:rsid w:val="00565C8F"/>
    <w:rsid w:val="00566845"/>
    <w:rsid w:val="00566918"/>
    <w:rsid w:val="00566FDD"/>
    <w:rsid w:val="00567017"/>
    <w:rsid w:val="00567048"/>
    <w:rsid w:val="0056756C"/>
    <w:rsid w:val="00567678"/>
    <w:rsid w:val="0056792E"/>
    <w:rsid w:val="00567C96"/>
    <w:rsid w:val="0057002E"/>
    <w:rsid w:val="005702D2"/>
    <w:rsid w:val="005705F1"/>
    <w:rsid w:val="005707A3"/>
    <w:rsid w:val="005709C0"/>
    <w:rsid w:val="005710B8"/>
    <w:rsid w:val="0057116C"/>
    <w:rsid w:val="00571650"/>
    <w:rsid w:val="0057174A"/>
    <w:rsid w:val="00572290"/>
    <w:rsid w:val="0057242F"/>
    <w:rsid w:val="00572B31"/>
    <w:rsid w:val="00572B82"/>
    <w:rsid w:val="00572D26"/>
    <w:rsid w:val="00573054"/>
    <w:rsid w:val="00573D58"/>
    <w:rsid w:val="00573E3F"/>
    <w:rsid w:val="0057400D"/>
    <w:rsid w:val="00575448"/>
    <w:rsid w:val="00575646"/>
    <w:rsid w:val="005766FA"/>
    <w:rsid w:val="005772E4"/>
    <w:rsid w:val="00577CFC"/>
    <w:rsid w:val="00577E1C"/>
    <w:rsid w:val="005807FC"/>
    <w:rsid w:val="00580A65"/>
    <w:rsid w:val="00580CD6"/>
    <w:rsid w:val="00581814"/>
    <w:rsid w:val="005820C1"/>
    <w:rsid w:val="0058256A"/>
    <w:rsid w:val="00582D34"/>
    <w:rsid w:val="00582F90"/>
    <w:rsid w:val="0058324A"/>
    <w:rsid w:val="00583776"/>
    <w:rsid w:val="00583BD4"/>
    <w:rsid w:val="00583E4E"/>
    <w:rsid w:val="00583F7D"/>
    <w:rsid w:val="0058488E"/>
    <w:rsid w:val="00584E97"/>
    <w:rsid w:val="00584F02"/>
    <w:rsid w:val="005851C5"/>
    <w:rsid w:val="005852AB"/>
    <w:rsid w:val="005854DA"/>
    <w:rsid w:val="00585C16"/>
    <w:rsid w:val="00585C57"/>
    <w:rsid w:val="00585C5A"/>
    <w:rsid w:val="00585F85"/>
    <w:rsid w:val="00586725"/>
    <w:rsid w:val="0058687C"/>
    <w:rsid w:val="0058693D"/>
    <w:rsid w:val="00587293"/>
    <w:rsid w:val="0058761D"/>
    <w:rsid w:val="005878DB"/>
    <w:rsid w:val="00590011"/>
    <w:rsid w:val="00590107"/>
    <w:rsid w:val="0059017A"/>
    <w:rsid w:val="00590215"/>
    <w:rsid w:val="00590310"/>
    <w:rsid w:val="00590BAE"/>
    <w:rsid w:val="005915A0"/>
    <w:rsid w:val="005916C4"/>
    <w:rsid w:val="00591869"/>
    <w:rsid w:val="00592388"/>
    <w:rsid w:val="00592899"/>
    <w:rsid w:val="005929F3"/>
    <w:rsid w:val="00592C6C"/>
    <w:rsid w:val="00592D80"/>
    <w:rsid w:val="00592E93"/>
    <w:rsid w:val="0059309F"/>
    <w:rsid w:val="0059359E"/>
    <w:rsid w:val="00594810"/>
    <w:rsid w:val="00594CF1"/>
    <w:rsid w:val="005952E7"/>
    <w:rsid w:val="005954EF"/>
    <w:rsid w:val="00595C59"/>
    <w:rsid w:val="00596190"/>
    <w:rsid w:val="005969E4"/>
    <w:rsid w:val="00596B47"/>
    <w:rsid w:val="00597488"/>
    <w:rsid w:val="00597983"/>
    <w:rsid w:val="00597C8F"/>
    <w:rsid w:val="00597D4A"/>
    <w:rsid w:val="00597E05"/>
    <w:rsid w:val="005A043A"/>
    <w:rsid w:val="005A1432"/>
    <w:rsid w:val="005A14B2"/>
    <w:rsid w:val="005A18C1"/>
    <w:rsid w:val="005A1B40"/>
    <w:rsid w:val="005A2281"/>
    <w:rsid w:val="005A2E16"/>
    <w:rsid w:val="005A3859"/>
    <w:rsid w:val="005A3944"/>
    <w:rsid w:val="005A4347"/>
    <w:rsid w:val="005A4DF1"/>
    <w:rsid w:val="005A511B"/>
    <w:rsid w:val="005A55DF"/>
    <w:rsid w:val="005A5A4A"/>
    <w:rsid w:val="005A5CE7"/>
    <w:rsid w:val="005A6B9D"/>
    <w:rsid w:val="005A6D47"/>
    <w:rsid w:val="005A6F85"/>
    <w:rsid w:val="005A73B0"/>
    <w:rsid w:val="005A73CA"/>
    <w:rsid w:val="005A7905"/>
    <w:rsid w:val="005A7ACB"/>
    <w:rsid w:val="005A7BA4"/>
    <w:rsid w:val="005B03BF"/>
    <w:rsid w:val="005B0EB6"/>
    <w:rsid w:val="005B124E"/>
    <w:rsid w:val="005B14E0"/>
    <w:rsid w:val="005B1875"/>
    <w:rsid w:val="005B1D04"/>
    <w:rsid w:val="005B2197"/>
    <w:rsid w:val="005B23E3"/>
    <w:rsid w:val="005B2824"/>
    <w:rsid w:val="005B2B9F"/>
    <w:rsid w:val="005B2F71"/>
    <w:rsid w:val="005B367B"/>
    <w:rsid w:val="005B385F"/>
    <w:rsid w:val="005B3963"/>
    <w:rsid w:val="005B3DEC"/>
    <w:rsid w:val="005B3FCE"/>
    <w:rsid w:val="005B4212"/>
    <w:rsid w:val="005B4BCB"/>
    <w:rsid w:val="005B5152"/>
    <w:rsid w:val="005B6017"/>
    <w:rsid w:val="005B6B2E"/>
    <w:rsid w:val="005B70A1"/>
    <w:rsid w:val="005B78E1"/>
    <w:rsid w:val="005C08C2"/>
    <w:rsid w:val="005C1711"/>
    <w:rsid w:val="005C1911"/>
    <w:rsid w:val="005C1A52"/>
    <w:rsid w:val="005C1C81"/>
    <w:rsid w:val="005C2274"/>
    <w:rsid w:val="005C2AE9"/>
    <w:rsid w:val="005C2EF6"/>
    <w:rsid w:val="005C321D"/>
    <w:rsid w:val="005C3A06"/>
    <w:rsid w:val="005C3AED"/>
    <w:rsid w:val="005C3B62"/>
    <w:rsid w:val="005C40BF"/>
    <w:rsid w:val="005C4432"/>
    <w:rsid w:val="005C4453"/>
    <w:rsid w:val="005C552C"/>
    <w:rsid w:val="005C5706"/>
    <w:rsid w:val="005C57B4"/>
    <w:rsid w:val="005C5D14"/>
    <w:rsid w:val="005C5D2D"/>
    <w:rsid w:val="005C61E6"/>
    <w:rsid w:val="005C64E9"/>
    <w:rsid w:val="005C66B8"/>
    <w:rsid w:val="005C6C3D"/>
    <w:rsid w:val="005C706D"/>
    <w:rsid w:val="005C76D4"/>
    <w:rsid w:val="005C79D3"/>
    <w:rsid w:val="005C7D12"/>
    <w:rsid w:val="005D0C59"/>
    <w:rsid w:val="005D1220"/>
    <w:rsid w:val="005D194F"/>
    <w:rsid w:val="005D1F6E"/>
    <w:rsid w:val="005D2CD8"/>
    <w:rsid w:val="005D2FD8"/>
    <w:rsid w:val="005D3F76"/>
    <w:rsid w:val="005D4218"/>
    <w:rsid w:val="005D535A"/>
    <w:rsid w:val="005D5488"/>
    <w:rsid w:val="005D55FE"/>
    <w:rsid w:val="005D6020"/>
    <w:rsid w:val="005D61D4"/>
    <w:rsid w:val="005D6777"/>
    <w:rsid w:val="005D712F"/>
    <w:rsid w:val="005D7D2B"/>
    <w:rsid w:val="005D7D31"/>
    <w:rsid w:val="005E01E7"/>
    <w:rsid w:val="005E0F68"/>
    <w:rsid w:val="005E122C"/>
    <w:rsid w:val="005E1569"/>
    <w:rsid w:val="005E1AEB"/>
    <w:rsid w:val="005E2574"/>
    <w:rsid w:val="005E2917"/>
    <w:rsid w:val="005E325E"/>
    <w:rsid w:val="005E3A02"/>
    <w:rsid w:val="005E447A"/>
    <w:rsid w:val="005E44EA"/>
    <w:rsid w:val="005E54A4"/>
    <w:rsid w:val="005E55BD"/>
    <w:rsid w:val="005E5EA0"/>
    <w:rsid w:val="005E67BB"/>
    <w:rsid w:val="005E693D"/>
    <w:rsid w:val="005E715E"/>
    <w:rsid w:val="005E7350"/>
    <w:rsid w:val="005F038F"/>
    <w:rsid w:val="005F0536"/>
    <w:rsid w:val="005F08CE"/>
    <w:rsid w:val="005F0E84"/>
    <w:rsid w:val="005F0ED1"/>
    <w:rsid w:val="005F10E6"/>
    <w:rsid w:val="005F13BA"/>
    <w:rsid w:val="005F1C5A"/>
    <w:rsid w:val="005F206F"/>
    <w:rsid w:val="005F20EC"/>
    <w:rsid w:val="005F2960"/>
    <w:rsid w:val="005F30DE"/>
    <w:rsid w:val="005F3F9B"/>
    <w:rsid w:val="005F40D7"/>
    <w:rsid w:val="005F42BF"/>
    <w:rsid w:val="005F46FF"/>
    <w:rsid w:val="005F5253"/>
    <w:rsid w:val="005F5475"/>
    <w:rsid w:val="005F5540"/>
    <w:rsid w:val="005F5AE3"/>
    <w:rsid w:val="005F5E97"/>
    <w:rsid w:val="005F6683"/>
    <w:rsid w:val="005F70DA"/>
    <w:rsid w:val="005F7213"/>
    <w:rsid w:val="005F749E"/>
    <w:rsid w:val="0060004B"/>
    <w:rsid w:val="00600631"/>
    <w:rsid w:val="00600DD2"/>
    <w:rsid w:val="00601BCC"/>
    <w:rsid w:val="00602209"/>
    <w:rsid w:val="006024EE"/>
    <w:rsid w:val="0060278C"/>
    <w:rsid w:val="00602F44"/>
    <w:rsid w:val="00603630"/>
    <w:rsid w:val="0060364F"/>
    <w:rsid w:val="006052A5"/>
    <w:rsid w:val="00605B7A"/>
    <w:rsid w:val="00605B87"/>
    <w:rsid w:val="00605CB0"/>
    <w:rsid w:val="00605CFC"/>
    <w:rsid w:val="006061E0"/>
    <w:rsid w:val="006064DF"/>
    <w:rsid w:val="00606A26"/>
    <w:rsid w:val="00606CE3"/>
    <w:rsid w:val="00606D13"/>
    <w:rsid w:val="00607528"/>
    <w:rsid w:val="00607913"/>
    <w:rsid w:val="00607A08"/>
    <w:rsid w:val="00607D35"/>
    <w:rsid w:val="00610B7E"/>
    <w:rsid w:val="00611150"/>
    <w:rsid w:val="00611578"/>
    <w:rsid w:val="00611706"/>
    <w:rsid w:val="00611918"/>
    <w:rsid w:val="006119DD"/>
    <w:rsid w:val="00611B74"/>
    <w:rsid w:val="00611FC6"/>
    <w:rsid w:val="00612426"/>
    <w:rsid w:val="00612864"/>
    <w:rsid w:val="00612B06"/>
    <w:rsid w:val="0061330D"/>
    <w:rsid w:val="00613F2A"/>
    <w:rsid w:val="006148FA"/>
    <w:rsid w:val="00614A58"/>
    <w:rsid w:val="006150FA"/>
    <w:rsid w:val="00615626"/>
    <w:rsid w:val="00615738"/>
    <w:rsid w:val="00615F27"/>
    <w:rsid w:val="00616036"/>
    <w:rsid w:val="00616287"/>
    <w:rsid w:val="006164D4"/>
    <w:rsid w:val="0061698A"/>
    <w:rsid w:val="00616DA1"/>
    <w:rsid w:val="0061712F"/>
    <w:rsid w:val="00617F3E"/>
    <w:rsid w:val="00620615"/>
    <w:rsid w:val="006208D4"/>
    <w:rsid w:val="00620BEA"/>
    <w:rsid w:val="00620CCD"/>
    <w:rsid w:val="00620E2A"/>
    <w:rsid w:val="006215F9"/>
    <w:rsid w:val="0062161A"/>
    <w:rsid w:val="00621BD0"/>
    <w:rsid w:val="00621E03"/>
    <w:rsid w:val="006235D8"/>
    <w:rsid w:val="00623FAA"/>
    <w:rsid w:val="00624176"/>
    <w:rsid w:val="00624197"/>
    <w:rsid w:val="006243F9"/>
    <w:rsid w:val="00625B74"/>
    <w:rsid w:val="0062637B"/>
    <w:rsid w:val="00626574"/>
    <w:rsid w:val="00626699"/>
    <w:rsid w:val="00626707"/>
    <w:rsid w:val="00626D8B"/>
    <w:rsid w:val="0062754C"/>
    <w:rsid w:val="0063047B"/>
    <w:rsid w:val="006313AB"/>
    <w:rsid w:val="00631C8C"/>
    <w:rsid w:val="0063259D"/>
    <w:rsid w:val="00632A22"/>
    <w:rsid w:val="00633373"/>
    <w:rsid w:val="0063347C"/>
    <w:rsid w:val="006335E0"/>
    <w:rsid w:val="006336E6"/>
    <w:rsid w:val="0063374B"/>
    <w:rsid w:val="00633DC8"/>
    <w:rsid w:val="00633DE2"/>
    <w:rsid w:val="00633FA5"/>
    <w:rsid w:val="00634B10"/>
    <w:rsid w:val="00634D1C"/>
    <w:rsid w:val="00635974"/>
    <w:rsid w:val="0063670C"/>
    <w:rsid w:val="00636998"/>
    <w:rsid w:val="006370AB"/>
    <w:rsid w:val="0063783B"/>
    <w:rsid w:val="00637EFD"/>
    <w:rsid w:val="0064050C"/>
    <w:rsid w:val="00641818"/>
    <w:rsid w:val="00641BA0"/>
    <w:rsid w:val="0064248C"/>
    <w:rsid w:val="00642BFF"/>
    <w:rsid w:val="00642F0C"/>
    <w:rsid w:val="00642F77"/>
    <w:rsid w:val="00643248"/>
    <w:rsid w:val="006433FD"/>
    <w:rsid w:val="0064429D"/>
    <w:rsid w:val="0064488A"/>
    <w:rsid w:val="00644F6F"/>
    <w:rsid w:val="006450E6"/>
    <w:rsid w:val="00645261"/>
    <w:rsid w:val="006459CB"/>
    <w:rsid w:val="006459E1"/>
    <w:rsid w:val="00645EED"/>
    <w:rsid w:val="0064652F"/>
    <w:rsid w:val="00646AC0"/>
    <w:rsid w:val="00646B20"/>
    <w:rsid w:val="00646B4E"/>
    <w:rsid w:val="00646DD1"/>
    <w:rsid w:val="006477E0"/>
    <w:rsid w:val="00647F7B"/>
    <w:rsid w:val="00650A92"/>
    <w:rsid w:val="00650C99"/>
    <w:rsid w:val="00650D17"/>
    <w:rsid w:val="00651746"/>
    <w:rsid w:val="0065211C"/>
    <w:rsid w:val="00652601"/>
    <w:rsid w:val="00652CC8"/>
    <w:rsid w:val="00653463"/>
    <w:rsid w:val="00653731"/>
    <w:rsid w:val="006537DF"/>
    <w:rsid w:val="00653A3D"/>
    <w:rsid w:val="00653B51"/>
    <w:rsid w:val="00653C28"/>
    <w:rsid w:val="006553F0"/>
    <w:rsid w:val="00655486"/>
    <w:rsid w:val="0065589D"/>
    <w:rsid w:val="006568BC"/>
    <w:rsid w:val="00656B1F"/>
    <w:rsid w:val="00656FF9"/>
    <w:rsid w:val="0065709C"/>
    <w:rsid w:val="00657152"/>
    <w:rsid w:val="00657225"/>
    <w:rsid w:val="006573C4"/>
    <w:rsid w:val="00657744"/>
    <w:rsid w:val="0065785A"/>
    <w:rsid w:val="006600CE"/>
    <w:rsid w:val="006602DC"/>
    <w:rsid w:val="00660418"/>
    <w:rsid w:val="00661068"/>
    <w:rsid w:val="006613CA"/>
    <w:rsid w:val="00661706"/>
    <w:rsid w:val="00661ECF"/>
    <w:rsid w:val="00662497"/>
    <w:rsid w:val="00662765"/>
    <w:rsid w:val="00662E48"/>
    <w:rsid w:val="006630F0"/>
    <w:rsid w:val="006639D6"/>
    <w:rsid w:val="006639F8"/>
    <w:rsid w:val="00663EBB"/>
    <w:rsid w:val="006642C6"/>
    <w:rsid w:val="00664617"/>
    <w:rsid w:val="0066493F"/>
    <w:rsid w:val="006649B8"/>
    <w:rsid w:val="00664A80"/>
    <w:rsid w:val="00664B45"/>
    <w:rsid w:val="00664B53"/>
    <w:rsid w:val="00665117"/>
    <w:rsid w:val="006665AD"/>
    <w:rsid w:val="00666CB0"/>
    <w:rsid w:val="00667957"/>
    <w:rsid w:val="00667C25"/>
    <w:rsid w:val="00670409"/>
    <w:rsid w:val="006719A3"/>
    <w:rsid w:val="0067265E"/>
    <w:rsid w:val="00672EF1"/>
    <w:rsid w:val="00673106"/>
    <w:rsid w:val="00673862"/>
    <w:rsid w:val="00673EDD"/>
    <w:rsid w:val="006749C0"/>
    <w:rsid w:val="00674C60"/>
    <w:rsid w:val="00675681"/>
    <w:rsid w:val="00675AD7"/>
    <w:rsid w:val="00675F52"/>
    <w:rsid w:val="006761D1"/>
    <w:rsid w:val="006761FA"/>
    <w:rsid w:val="00676697"/>
    <w:rsid w:val="00676E6D"/>
    <w:rsid w:val="00676EC6"/>
    <w:rsid w:val="00677674"/>
    <w:rsid w:val="0067770E"/>
    <w:rsid w:val="00677BFB"/>
    <w:rsid w:val="00677D7E"/>
    <w:rsid w:val="00677FB5"/>
    <w:rsid w:val="006805DB"/>
    <w:rsid w:val="00680CC3"/>
    <w:rsid w:val="00680DBA"/>
    <w:rsid w:val="006811A7"/>
    <w:rsid w:val="00681974"/>
    <w:rsid w:val="0068285A"/>
    <w:rsid w:val="00682C02"/>
    <w:rsid w:val="00682C47"/>
    <w:rsid w:val="00683086"/>
    <w:rsid w:val="00683111"/>
    <w:rsid w:val="00683341"/>
    <w:rsid w:val="0068340D"/>
    <w:rsid w:val="00683BBD"/>
    <w:rsid w:val="00683BF6"/>
    <w:rsid w:val="00683CF6"/>
    <w:rsid w:val="0068410F"/>
    <w:rsid w:val="00684DF6"/>
    <w:rsid w:val="00685610"/>
    <w:rsid w:val="00685EBB"/>
    <w:rsid w:val="00686035"/>
    <w:rsid w:val="00686733"/>
    <w:rsid w:val="00686791"/>
    <w:rsid w:val="00686BEF"/>
    <w:rsid w:val="00687263"/>
    <w:rsid w:val="006872B0"/>
    <w:rsid w:val="006872C9"/>
    <w:rsid w:val="00687773"/>
    <w:rsid w:val="00687F90"/>
    <w:rsid w:val="00690348"/>
    <w:rsid w:val="0069065F"/>
    <w:rsid w:val="00690841"/>
    <w:rsid w:val="00690945"/>
    <w:rsid w:val="00690C97"/>
    <w:rsid w:val="00690CB6"/>
    <w:rsid w:val="00690F0F"/>
    <w:rsid w:val="0069130E"/>
    <w:rsid w:val="00691357"/>
    <w:rsid w:val="00692F38"/>
    <w:rsid w:val="00693BA3"/>
    <w:rsid w:val="006948B3"/>
    <w:rsid w:val="00694C89"/>
    <w:rsid w:val="00694F68"/>
    <w:rsid w:val="0069502F"/>
    <w:rsid w:val="006953B2"/>
    <w:rsid w:val="00695A9E"/>
    <w:rsid w:val="00695DB0"/>
    <w:rsid w:val="00695FB5"/>
    <w:rsid w:val="00696360"/>
    <w:rsid w:val="0069720A"/>
    <w:rsid w:val="0069723F"/>
    <w:rsid w:val="006974ED"/>
    <w:rsid w:val="0069755A"/>
    <w:rsid w:val="00697746"/>
    <w:rsid w:val="00697960"/>
    <w:rsid w:val="006979DB"/>
    <w:rsid w:val="006A1542"/>
    <w:rsid w:val="006A1EB4"/>
    <w:rsid w:val="006A43E7"/>
    <w:rsid w:val="006A47FB"/>
    <w:rsid w:val="006A4E28"/>
    <w:rsid w:val="006A5B62"/>
    <w:rsid w:val="006A5C0F"/>
    <w:rsid w:val="006A5CBC"/>
    <w:rsid w:val="006A6404"/>
    <w:rsid w:val="006A643B"/>
    <w:rsid w:val="006A6F4E"/>
    <w:rsid w:val="006A71BD"/>
    <w:rsid w:val="006A72CE"/>
    <w:rsid w:val="006A75FA"/>
    <w:rsid w:val="006A7BFB"/>
    <w:rsid w:val="006B034C"/>
    <w:rsid w:val="006B094E"/>
    <w:rsid w:val="006B09A0"/>
    <w:rsid w:val="006B0E73"/>
    <w:rsid w:val="006B0EA5"/>
    <w:rsid w:val="006B0ED5"/>
    <w:rsid w:val="006B117E"/>
    <w:rsid w:val="006B129B"/>
    <w:rsid w:val="006B1443"/>
    <w:rsid w:val="006B1BB6"/>
    <w:rsid w:val="006B1BC4"/>
    <w:rsid w:val="006B1CB4"/>
    <w:rsid w:val="006B1CD4"/>
    <w:rsid w:val="006B277F"/>
    <w:rsid w:val="006B2BB0"/>
    <w:rsid w:val="006B2CFE"/>
    <w:rsid w:val="006B3337"/>
    <w:rsid w:val="006B343A"/>
    <w:rsid w:val="006B3B67"/>
    <w:rsid w:val="006B3C49"/>
    <w:rsid w:val="006B3F84"/>
    <w:rsid w:val="006B4044"/>
    <w:rsid w:val="006B4627"/>
    <w:rsid w:val="006B5C2E"/>
    <w:rsid w:val="006B5C83"/>
    <w:rsid w:val="006B5DEB"/>
    <w:rsid w:val="006B5E9C"/>
    <w:rsid w:val="006B6945"/>
    <w:rsid w:val="006B6D77"/>
    <w:rsid w:val="006B6EFC"/>
    <w:rsid w:val="006B70F3"/>
    <w:rsid w:val="006C020D"/>
    <w:rsid w:val="006C0B44"/>
    <w:rsid w:val="006C1615"/>
    <w:rsid w:val="006C1C02"/>
    <w:rsid w:val="006C3ABD"/>
    <w:rsid w:val="006C3B13"/>
    <w:rsid w:val="006C3F47"/>
    <w:rsid w:val="006C43B2"/>
    <w:rsid w:val="006C4469"/>
    <w:rsid w:val="006C4680"/>
    <w:rsid w:val="006C4FBB"/>
    <w:rsid w:val="006C503A"/>
    <w:rsid w:val="006C5349"/>
    <w:rsid w:val="006C549B"/>
    <w:rsid w:val="006C587A"/>
    <w:rsid w:val="006C5A47"/>
    <w:rsid w:val="006C613F"/>
    <w:rsid w:val="006C614B"/>
    <w:rsid w:val="006C614C"/>
    <w:rsid w:val="006C61F1"/>
    <w:rsid w:val="006C6380"/>
    <w:rsid w:val="006C645C"/>
    <w:rsid w:val="006C6530"/>
    <w:rsid w:val="006C67CD"/>
    <w:rsid w:val="006C692D"/>
    <w:rsid w:val="006D07F6"/>
    <w:rsid w:val="006D09BE"/>
    <w:rsid w:val="006D0C43"/>
    <w:rsid w:val="006D121A"/>
    <w:rsid w:val="006D1331"/>
    <w:rsid w:val="006D1452"/>
    <w:rsid w:val="006D1CAB"/>
    <w:rsid w:val="006D259F"/>
    <w:rsid w:val="006D281A"/>
    <w:rsid w:val="006D416C"/>
    <w:rsid w:val="006D4C67"/>
    <w:rsid w:val="006D4D45"/>
    <w:rsid w:val="006D4F02"/>
    <w:rsid w:val="006D5488"/>
    <w:rsid w:val="006D6378"/>
    <w:rsid w:val="006D6794"/>
    <w:rsid w:val="006D6A44"/>
    <w:rsid w:val="006D6C39"/>
    <w:rsid w:val="006D6D74"/>
    <w:rsid w:val="006D762A"/>
    <w:rsid w:val="006D7BC6"/>
    <w:rsid w:val="006D7C8B"/>
    <w:rsid w:val="006E081A"/>
    <w:rsid w:val="006E2439"/>
    <w:rsid w:val="006E2777"/>
    <w:rsid w:val="006E27A9"/>
    <w:rsid w:val="006E2888"/>
    <w:rsid w:val="006E2BD8"/>
    <w:rsid w:val="006E3575"/>
    <w:rsid w:val="006E3B84"/>
    <w:rsid w:val="006E3C92"/>
    <w:rsid w:val="006E4BD6"/>
    <w:rsid w:val="006E50B6"/>
    <w:rsid w:val="006E5328"/>
    <w:rsid w:val="006E5D96"/>
    <w:rsid w:val="006E6818"/>
    <w:rsid w:val="006E6BDE"/>
    <w:rsid w:val="006E6F9B"/>
    <w:rsid w:val="006E75B2"/>
    <w:rsid w:val="006E7CD4"/>
    <w:rsid w:val="006F0713"/>
    <w:rsid w:val="006F0F5E"/>
    <w:rsid w:val="006F1A16"/>
    <w:rsid w:val="006F1E76"/>
    <w:rsid w:val="006F2A05"/>
    <w:rsid w:val="006F2BAA"/>
    <w:rsid w:val="006F2D1A"/>
    <w:rsid w:val="006F2ED7"/>
    <w:rsid w:val="006F362E"/>
    <w:rsid w:val="006F3B57"/>
    <w:rsid w:val="006F4546"/>
    <w:rsid w:val="006F4C1C"/>
    <w:rsid w:val="006F532D"/>
    <w:rsid w:val="006F550D"/>
    <w:rsid w:val="006F5B60"/>
    <w:rsid w:val="006F60E1"/>
    <w:rsid w:val="006F62E9"/>
    <w:rsid w:val="006F787C"/>
    <w:rsid w:val="006F7953"/>
    <w:rsid w:val="006F7E87"/>
    <w:rsid w:val="007000E1"/>
    <w:rsid w:val="00700162"/>
    <w:rsid w:val="0070032D"/>
    <w:rsid w:val="0070065D"/>
    <w:rsid w:val="00700B95"/>
    <w:rsid w:val="0070110D"/>
    <w:rsid w:val="00701570"/>
    <w:rsid w:val="00701A2C"/>
    <w:rsid w:val="00701B4F"/>
    <w:rsid w:val="007024FC"/>
    <w:rsid w:val="007026DD"/>
    <w:rsid w:val="00702830"/>
    <w:rsid w:val="00702C76"/>
    <w:rsid w:val="00702E61"/>
    <w:rsid w:val="0070454F"/>
    <w:rsid w:val="007048CF"/>
    <w:rsid w:val="00704D9C"/>
    <w:rsid w:val="00704FBD"/>
    <w:rsid w:val="0070508D"/>
    <w:rsid w:val="0070544E"/>
    <w:rsid w:val="00705DE2"/>
    <w:rsid w:val="00706132"/>
    <w:rsid w:val="007069B1"/>
    <w:rsid w:val="00706EE2"/>
    <w:rsid w:val="00707052"/>
    <w:rsid w:val="007076B0"/>
    <w:rsid w:val="00707763"/>
    <w:rsid w:val="00707C9E"/>
    <w:rsid w:val="007100E4"/>
    <w:rsid w:val="007104FD"/>
    <w:rsid w:val="00710739"/>
    <w:rsid w:val="00710B4E"/>
    <w:rsid w:val="00710ECE"/>
    <w:rsid w:val="00711035"/>
    <w:rsid w:val="00711957"/>
    <w:rsid w:val="00711DD1"/>
    <w:rsid w:val="00712978"/>
    <w:rsid w:val="00712CB1"/>
    <w:rsid w:val="00712DFF"/>
    <w:rsid w:val="007135F1"/>
    <w:rsid w:val="00713963"/>
    <w:rsid w:val="00713BAE"/>
    <w:rsid w:val="00714123"/>
    <w:rsid w:val="0071526C"/>
    <w:rsid w:val="0071577B"/>
    <w:rsid w:val="00715E0B"/>
    <w:rsid w:val="00715E25"/>
    <w:rsid w:val="00715F68"/>
    <w:rsid w:val="00715F81"/>
    <w:rsid w:val="0071641D"/>
    <w:rsid w:val="00716455"/>
    <w:rsid w:val="00717B29"/>
    <w:rsid w:val="00717D4C"/>
    <w:rsid w:val="007200D3"/>
    <w:rsid w:val="0072071A"/>
    <w:rsid w:val="00720C62"/>
    <w:rsid w:val="00721369"/>
    <w:rsid w:val="00721480"/>
    <w:rsid w:val="00721943"/>
    <w:rsid w:val="00721952"/>
    <w:rsid w:val="00721AD7"/>
    <w:rsid w:val="00721AE9"/>
    <w:rsid w:val="00722338"/>
    <w:rsid w:val="00722502"/>
    <w:rsid w:val="00722580"/>
    <w:rsid w:val="00723265"/>
    <w:rsid w:val="00723479"/>
    <w:rsid w:val="00723E3C"/>
    <w:rsid w:val="007253E0"/>
    <w:rsid w:val="0072553A"/>
    <w:rsid w:val="007255FA"/>
    <w:rsid w:val="0072597B"/>
    <w:rsid w:val="00725A5B"/>
    <w:rsid w:val="00725AE6"/>
    <w:rsid w:val="0072625E"/>
    <w:rsid w:val="0072653D"/>
    <w:rsid w:val="00726913"/>
    <w:rsid w:val="00726F0D"/>
    <w:rsid w:val="00727647"/>
    <w:rsid w:val="007278C1"/>
    <w:rsid w:val="00727B1F"/>
    <w:rsid w:val="00727BA3"/>
    <w:rsid w:val="00727EB2"/>
    <w:rsid w:val="00730933"/>
    <w:rsid w:val="00731078"/>
    <w:rsid w:val="0073116D"/>
    <w:rsid w:val="007312D2"/>
    <w:rsid w:val="00731490"/>
    <w:rsid w:val="007314BC"/>
    <w:rsid w:val="00731611"/>
    <w:rsid w:val="00731633"/>
    <w:rsid w:val="007317F9"/>
    <w:rsid w:val="00731D8A"/>
    <w:rsid w:val="0073216D"/>
    <w:rsid w:val="007324A8"/>
    <w:rsid w:val="00732808"/>
    <w:rsid w:val="00732CF9"/>
    <w:rsid w:val="00732E01"/>
    <w:rsid w:val="0073337F"/>
    <w:rsid w:val="0073379E"/>
    <w:rsid w:val="00733A48"/>
    <w:rsid w:val="00733A4E"/>
    <w:rsid w:val="00733E61"/>
    <w:rsid w:val="0073415A"/>
    <w:rsid w:val="007345E2"/>
    <w:rsid w:val="0073486F"/>
    <w:rsid w:val="007348BD"/>
    <w:rsid w:val="00734D33"/>
    <w:rsid w:val="00734DDB"/>
    <w:rsid w:val="007352C4"/>
    <w:rsid w:val="00735392"/>
    <w:rsid w:val="00735879"/>
    <w:rsid w:val="00735896"/>
    <w:rsid w:val="00735E72"/>
    <w:rsid w:val="00735F58"/>
    <w:rsid w:val="0073638E"/>
    <w:rsid w:val="0073665E"/>
    <w:rsid w:val="00736CFE"/>
    <w:rsid w:val="007373F9"/>
    <w:rsid w:val="00737A26"/>
    <w:rsid w:val="00737B67"/>
    <w:rsid w:val="007401FB"/>
    <w:rsid w:val="00740B78"/>
    <w:rsid w:val="00740DE0"/>
    <w:rsid w:val="00740F96"/>
    <w:rsid w:val="00741547"/>
    <w:rsid w:val="007415C7"/>
    <w:rsid w:val="007415E9"/>
    <w:rsid w:val="00741C45"/>
    <w:rsid w:val="00741CD7"/>
    <w:rsid w:val="00742283"/>
    <w:rsid w:val="00742419"/>
    <w:rsid w:val="00742DE7"/>
    <w:rsid w:val="00743AEA"/>
    <w:rsid w:val="007444EA"/>
    <w:rsid w:val="007445C1"/>
    <w:rsid w:val="007446BB"/>
    <w:rsid w:val="00745044"/>
    <w:rsid w:val="00745D1F"/>
    <w:rsid w:val="0074684F"/>
    <w:rsid w:val="00746857"/>
    <w:rsid w:val="007469C6"/>
    <w:rsid w:val="00746AD3"/>
    <w:rsid w:val="007471E0"/>
    <w:rsid w:val="00747D57"/>
    <w:rsid w:val="00747FFC"/>
    <w:rsid w:val="0075088F"/>
    <w:rsid w:val="00750B23"/>
    <w:rsid w:val="007513F6"/>
    <w:rsid w:val="0075193D"/>
    <w:rsid w:val="00753471"/>
    <w:rsid w:val="007534B0"/>
    <w:rsid w:val="007538C3"/>
    <w:rsid w:val="00753CCC"/>
    <w:rsid w:val="007547F2"/>
    <w:rsid w:val="00754937"/>
    <w:rsid w:val="00754ED9"/>
    <w:rsid w:val="0075591E"/>
    <w:rsid w:val="00755987"/>
    <w:rsid w:val="00755ECF"/>
    <w:rsid w:val="00756A0E"/>
    <w:rsid w:val="00756D34"/>
    <w:rsid w:val="0075709C"/>
    <w:rsid w:val="0075713F"/>
    <w:rsid w:val="00757395"/>
    <w:rsid w:val="0075780E"/>
    <w:rsid w:val="00757A0F"/>
    <w:rsid w:val="00757C5E"/>
    <w:rsid w:val="00757DD2"/>
    <w:rsid w:val="0076003B"/>
    <w:rsid w:val="0076095D"/>
    <w:rsid w:val="007609E9"/>
    <w:rsid w:val="00761009"/>
    <w:rsid w:val="007622DB"/>
    <w:rsid w:val="007624AE"/>
    <w:rsid w:val="00762598"/>
    <w:rsid w:val="00762843"/>
    <w:rsid w:val="00762F5E"/>
    <w:rsid w:val="007633B9"/>
    <w:rsid w:val="00763B57"/>
    <w:rsid w:val="00763DD7"/>
    <w:rsid w:val="00764693"/>
    <w:rsid w:val="007647CD"/>
    <w:rsid w:val="00764905"/>
    <w:rsid w:val="007652AE"/>
    <w:rsid w:val="0076568A"/>
    <w:rsid w:val="0076593A"/>
    <w:rsid w:val="00765D8B"/>
    <w:rsid w:val="0076650E"/>
    <w:rsid w:val="00766F12"/>
    <w:rsid w:val="00767915"/>
    <w:rsid w:val="00767C79"/>
    <w:rsid w:val="00767E5D"/>
    <w:rsid w:val="007700B8"/>
    <w:rsid w:val="007704B9"/>
    <w:rsid w:val="00770A33"/>
    <w:rsid w:val="00770B3F"/>
    <w:rsid w:val="007712FE"/>
    <w:rsid w:val="0077156B"/>
    <w:rsid w:val="00771774"/>
    <w:rsid w:val="00771C81"/>
    <w:rsid w:val="00771D90"/>
    <w:rsid w:val="007720F5"/>
    <w:rsid w:val="007734EF"/>
    <w:rsid w:val="007745C7"/>
    <w:rsid w:val="0077532C"/>
    <w:rsid w:val="00775BBD"/>
    <w:rsid w:val="00775D87"/>
    <w:rsid w:val="00775EC6"/>
    <w:rsid w:val="00776285"/>
    <w:rsid w:val="00776318"/>
    <w:rsid w:val="00776496"/>
    <w:rsid w:val="0077656C"/>
    <w:rsid w:val="00776893"/>
    <w:rsid w:val="00776F11"/>
    <w:rsid w:val="007775AB"/>
    <w:rsid w:val="007775D3"/>
    <w:rsid w:val="0077779B"/>
    <w:rsid w:val="0077782F"/>
    <w:rsid w:val="00777B42"/>
    <w:rsid w:val="00777E3E"/>
    <w:rsid w:val="00780014"/>
    <w:rsid w:val="007801FC"/>
    <w:rsid w:val="00781763"/>
    <w:rsid w:val="007821A4"/>
    <w:rsid w:val="007824DC"/>
    <w:rsid w:val="00782902"/>
    <w:rsid w:val="0078292A"/>
    <w:rsid w:val="00782A14"/>
    <w:rsid w:val="00782E30"/>
    <w:rsid w:val="00783832"/>
    <w:rsid w:val="00783E3C"/>
    <w:rsid w:val="00784909"/>
    <w:rsid w:val="00784B98"/>
    <w:rsid w:val="00784B9D"/>
    <w:rsid w:val="00784BE6"/>
    <w:rsid w:val="007852E8"/>
    <w:rsid w:val="00785771"/>
    <w:rsid w:val="00786195"/>
    <w:rsid w:val="007863F1"/>
    <w:rsid w:val="0078674E"/>
    <w:rsid w:val="00786A0B"/>
    <w:rsid w:val="00786B1B"/>
    <w:rsid w:val="00787103"/>
    <w:rsid w:val="00787D36"/>
    <w:rsid w:val="00787D91"/>
    <w:rsid w:val="007907D8"/>
    <w:rsid w:val="00790932"/>
    <w:rsid w:val="007912F7"/>
    <w:rsid w:val="00791903"/>
    <w:rsid w:val="0079190B"/>
    <w:rsid w:val="00791C06"/>
    <w:rsid w:val="00791CE9"/>
    <w:rsid w:val="00791DD6"/>
    <w:rsid w:val="007921B6"/>
    <w:rsid w:val="007926BC"/>
    <w:rsid w:val="00792D8D"/>
    <w:rsid w:val="007931AA"/>
    <w:rsid w:val="007932B4"/>
    <w:rsid w:val="007932BB"/>
    <w:rsid w:val="00793483"/>
    <w:rsid w:val="00794C2C"/>
    <w:rsid w:val="00794FD6"/>
    <w:rsid w:val="00795119"/>
    <w:rsid w:val="007952AF"/>
    <w:rsid w:val="0079562E"/>
    <w:rsid w:val="007958E1"/>
    <w:rsid w:val="00795F0D"/>
    <w:rsid w:val="00795FC3"/>
    <w:rsid w:val="007963B2"/>
    <w:rsid w:val="0079661B"/>
    <w:rsid w:val="007970B4"/>
    <w:rsid w:val="007973D6"/>
    <w:rsid w:val="007A050E"/>
    <w:rsid w:val="007A06E8"/>
    <w:rsid w:val="007A0997"/>
    <w:rsid w:val="007A130D"/>
    <w:rsid w:val="007A1353"/>
    <w:rsid w:val="007A1471"/>
    <w:rsid w:val="007A1587"/>
    <w:rsid w:val="007A16B5"/>
    <w:rsid w:val="007A1FED"/>
    <w:rsid w:val="007A2182"/>
    <w:rsid w:val="007A21C9"/>
    <w:rsid w:val="007A21EE"/>
    <w:rsid w:val="007A2684"/>
    <w:rsid w:val="007A2B99"/>
    <w:rsid w:val="007A31D6"/>
    <w:rsid w:val="007A3874"/>
    <w:rsid w:val="007A3B78"/>
    <w:rsid w:val="007A44ED"/>
    <w:rsid w:val="007A5694"/>
    <w:rsid w:val="007A658F"/>
    <w:rsid w:val="007A6CAF"/>
    <w:rsid w:val="007A74D0"/>
    <w:rsid w:val="007A78BE"/>
    <w:rsid w:val="007A790D"/>
    <w:rsid w:val="007A7E93"/>
    <w:rsid w:val="007B033A"/>
    <w:rsid w:val="007B0743"/>
    <w:rsid w:val="007B0812"/>
    <w:rsid w:val="007B168F"/>
    <w:rsid w:val="007B1897"/>
    <w:rsid w:val="007B18ED"/>
    <w:rsid w:val="007B19EA"/>
    <w:rsid w:val="007B1B01"/>
    <w:rsid w:val="007B1EF3"/>
    <w:rsid w:val="007B211C"/>
    <w:rsid w:val="007B2528"/>
    <w:rsid w:val="007B2B44"/>
    <w:rsid w:val="007B2E03"/>
    <w:rsid w:val="007B3CCB"/>
    <w:rsid w:val="007B3FA6"/>
    <w:rsid w:val="007B4003"/>
    <w:rsid w:val="007B41BB"/>
    <w:rsid w:val="007B504E"/>
    <w:rsid w:val="007B52DB"/>
    <w:rsid w:val="007B59AC"/>
    <w:rsid w:val="007B5A69"/>
    <w:rsid w:val="007B5E2D"/>
    <w:rsid w:val="007B5F30"/>
    <w:rsid w:val="007B64F7"/>
    <w:rsid w:val="007B6B76"/>
    <w:rsid w:val="007B714E"/>
    <w:rsid w:val="007B73CE"/>
    <w:rsid w:val="007B786E"/>
    <w:rsid w:val="007B7886"/>
    <w:rsid w:val="007B7A09"/>
    <w:rsid w:val="007B7CDB"/>
    <w:rsid w:val="007C0091"/>
    <w:rsid w:val="007C0360"/>
    <w:rsid w:val="007C04C8"/>
    <w:rsid w:val="007C09D6"/>
    <w:rsid w:val="007C0DD4"/>
    <w:rsid w:val="007C1A59"/>
    <w:rsid w:val="007C23CF"/>
    <w:rsid w:val="007C267A"/>
    <w:rsid w:val="007C3405"/>
    <w:rsid w:val="007C343D"/>
    <w:rsid w:val="007C3E4C"/>
    <w:rsid w:val="007C3EBD"/>
    <w:rsid w:val="007C4EBB"/>
    <w:rsid w:val="007C60CC"/>
    <w:rsid w:val="007C6476"/>
    <w:rsid w:val="007C64DA"/>
    <w:rsid w:val="007C64EF"/>
    <w:rsid w:val="007C69F8"/>
    <w:rsid w:val="007C75B6"/>
    <w:rsid w:val="007D0892"/>
    <w:rsid w:val="007D096A"/>
    <w:rsid w:val="007D131D"/>
    <w:rsid w:val="007D1C4C"/>
    <w:rsid w:val="007D2051"/>
    <w:rsid w:val="007D2468"/>
    <w:rsid w:val="007D25E3"/>
    <w:rsid w:val="007D2C3F"/>
    <w:rsid w:val="007D2EDD"/>
    <w:rsid w:val="007D317D"/>
    <w:rsid w:val="007D319E"/>
    <w:rsid w:val="007D353B"/>
    <w:rsid w:val="007D35AB"/>
    <w:rsid w:val="007D37EA"/>
    <w:rsid w:val="007D3F8D"/>
    <w:rsid w:val="007D429D"/>
    <w:rsid w:val="007D44FA"/>
    <w:rsid w:val="007D451B"/>
    <w:rsid w:val="007D4714"/>
    <w:rsid w:val="007D4729"/>
    <w:rsid w:val="007D7250"/>
    <w:rsid w:val="007E00F8"/>
    <w:rsid w:val="007E0531"/>
    <w:rsid w:val="007E07E2"/>
    <w:rsid w:val="007E0982"/>
    <w:rsid w:val="007E0DE2"/>
    <w:rsid w:val="007E160F"/>
    <w:rsid w:val="007E17A7"/>
    <w:rsid w:val="007E1C9E"/>
    <w:rsid w:val="007E23B1"/>
    <w:rsid w:val="007E2556"/>
    <w:rsid w:val="007E2F6E"/>
    <w:rsid w:val="007E303F"/>
    <w:rsid w:val="007E34FE"/>
    <w:rsid w:val="007E35E3"/>
    <w:rsid w:val="007E39AB"/>
    <w:rsid w:val="007E3AF5"/>
    <w:rsid w:val="007E6042"/>
    <w:rsid w:val="007E628E"/>
    <w:rsid w:val="007E6DBA"/>
    <w:rsid w:val="007E6EB8"/>
    <w:rsid w:val="007E7A2C"/>
    <w:rsid w:val="007E7B67"/>
    <w:rsid w:val="007E7F8E"/>
    <w:rsid w:val="007F01BA"/>
    <w:rsid w:val="007F075D"/>
    <w:rsid w:val="007F0BE6"/>
    <w:rsid w:val="007F120F"/>
    <w:rsid w:val="007F1230"/>
    <w:rsid w:val="007F15A1"/>
    <w:rsid w:val="007F1907"/>
    <w:rsid w:val="007F19DB"/>
    <w:rsid w:val="007F1BBB"/>
    <w:rsid w:val="007F28D8"/>
    <w:rsid w:val="007F29C9"/>
    <w:rsid w:val="007F3091"/>
    <w:rsid w:val="007F37D6"/>
    <w:rsid w:val="007F47CF"/>
    <w:rsid w:val="007F48BD"/>
    <w:rsid w:val="007F4B4D"/>
    <w:rsid w:val="007F543F"/>
    <w:rsid w:val="007F5493"/>
    <w:rsid w:val="007F6179"/>
    <w:rsid w:val="007F64D9"/>
    <w:rsid w:val="007F71CA"/>
    <w:rsid w:val="007F7240"/>
    <w:rsid w:val="007F78B7"/>
    <w:rsid w:val="00800270"/>
    <w:rsid w:val="008004FE"/>
    <w:rsid w:val="008009C5"/>
    <w:rsid w:val="00800A6C"/>
    <w:rsid w:val="00800D9B"/>
    <w:rsid w:val="00801CB8"/>
    <w:rsid w:val="00801DE0"/>
    <w:rsid w:val="00801E1C"/>
    <w:rsid w:val="00801E1D"/>
    <w:rsid w:val="008020EB"/>
    <w:rsid w:val="00803D94"/>
    <w:rsid w:val="00803DD4"/>
    <w:rsid w:val="008040DC"/>
    <w:rsid w:val="00804512"/>
    <w:rsid w:val="008049FD"/>
    <w:rsid w:val="00804EBE"/>
    <w:rsid w:val="0080502F"/>
    <w:rsid w:val="00805B29"/>
    <w:rsid w:val="008063B6"/>
    <w:rsid w:val="00806DBC"/>
    <w:rsid w:val="0080764E"/>
    <w:rsid w:val="00807960"/>
    <w:rsid w:val="00807D49"/>
    <w:rsid w:val="00807F96"/>
    <w:rsid w:val="008100B6"/>
    <w:rsid w:val="0081151F"/>
    <w:rsid w:val="00811734"/>
    <w:rsid w:val="00811804"/>
    <w:rsid w:val="00811986"/>
    <w:rsid w:val="00811BCA"/>
    <w:rsid w:val="0081215D"/>
    <w:rsid w:val="008126C4"/>
    <w:rsid w:val="00812B5A"/>
    <w:rsid w:val="008130BB"/>
    <w:rsid w:val="008133A1"/>
    <w:rsid w:val="0081400E"/>
    <w:rsid w:val="008147E4"/>
    <w:rsid w:val="0081484E"/>
    <w:rsid w:val="008148DA"/>
    <w:rsid w:val="00814F68"/>
    <w:rsid w:val="0081594D"/>
    <w:rsid w:val="00815FD7"/>
    <w:rsid w:val="00816385"/>
    <w:rsid w:val="008173CF"/>
    <w:rsid w:val="00817AED"/>
    <w:rsid w:val="00817D24"/>
    <w:rsid w:val="00820600"/>
    <w:rsid w:val="00820690"/>
    <w:rsid w:val="00820E60"/>
    <w:rsid w:val="00821078"/>
    <w:rsid w:val="00821421"/>
    <w:rsid w:val="0082170E"/>
    <w:rsid w:val="0082310D"/>
    <w:rsid w:val="008233C3"/>
    <w:rsid w:val="00823C47"/>
    <w:rsid w:val="00823C7F"/>
    <w:rsid w:val="00824C58"/>
    <w:rsid w:val="008257E2"/>
    <w:rsid w:val="00825ABD"/>
    <w:rsid w:val="00825B43"/>
    <w:rsid w:val="00826252"/>
    <w:rsid w:val="00826312"/>
    <w:rsid w:val="0082635B"/>
    <w:rsid w:val="008269B0"/>
    <w:rsid w:val="00826A43"/>
    <w:rsid w:val="00826C04"/>
    <w:rsid w:val="008279A1"/>
    <w:rsid w:val="00827E4D"/>
    <w:rsid w:val="00830258"/>
    <w:rsid w:val="00830BD1"/>
    <w:rsid w:val="00831344"/>
    <w:rsid w:val="00831DC8"/>
    <w:rsid w:val="00831EA6"/>
    <w:rsid w:val="00831EDA"/>
    <w:rsid w:val="008329B4"/>
    <w:rsid w:val="00832CBC"/>
    <w:rsid w:val="008339BA"/>
    <w:rsid w:val="00833E6F"/>
    <w:rsid w:val="00834376"/>
    <w:rsid w:val="0083519A"/>
    <w:rsid w:val="008352ED"/>
    <w:rsid w:val="008357BD"/>
    <w:rsid w:val="00835C9D"/>
    <w:rsid w:val="00835E59"/>
    <w:rsid w:val="0083654E"/>
    <w:rsid w:val="00836AE5"/>
    <w:rsid w:val="00836E90"/>
    <w:rsid w:val="00837332"/>
    <w:rsid w:val="0083737E"/>
    <w:rsid w:val="00837429"/>
    <w:rsid w:val="008378BD"/>
    <w:rsid w:val="00837A53"/>
    <w:rsid w:val="00837A83"/>
    <w:rsid w:val="00837D02"/>
    <w:rsid w:val="008402AA"/>
    <w:rsid w:val="00840BE2"/>
    <w:rsid w:val="008414CD"/>
    <w:rsid w:val="00841892"/>
    <w:rsid w:val="00841C13"/>
    <w:rsid w:val="00842762"/>
    <w:rsid w:val="00842CF6"/>
    <w:rsid w:val="00842F87"/>
    <w:rsid w:val="0084302D"/>
    <w:rsid w:val="00843138"/>
    <w:rsid w:val="00843362"/>
    <w:rsid w:val="00844A69"/>
    <w:rsid w:val="00844E4D"/>
    <w:rsid w:val="00844F1A"/>
    <w:rsid w:val="008453CC"/>
    <w:rsid w:val="00845413"/>
    <w:rsid w:val="00846330"/>
    <w:rsid w:val="008467F7"/>
    <w:rsid w:val="008469C3"/>
    <w:rsid w:val="00846CFA"/>
    <w:rsid w:val="00846EA6"/>
    <w:rsid w:val="00847494"/>
    <w:rsid w:val="0084752F"/>
    <w:rsid w:val="00847A86"/>
    <w:rsid w:val="00850C86"/>
    <w:rsid w:val="00850D40"/>
    <w:rsid w:val="00850D5B"/>
    <w:rsid w:val="00850E94"/>
    <w:rsid w:val="00851557"/>
    <w:rsid w:val="0085160D"/>
    <w:rsid w:val="0085179D"/>
    <w:rsid w:val="00851B41"/>
    <w:rsid w:val="00851B80"/>
    <w:rsid w:val="00851FAE"/>
    <w:rsid w:val="00852672"/>
    <w:rsid w:val="00852778"/>
    <w:rsid w:val="00852B36"/>
    <w:rsid w:val="00852E10"/>
    <w:rsid w:val="00853660"/>
    <w:rsid w:val="008544E0"/>
    <w:rsid w:val="00854973"/>
    <w:rsid w:val="00854AAC"/>
    <w:rsid w:val="00854D09"/>
    <w:rsid w:val="00855B61"/>
    <w:rsid w:val="00856196"/>
    <w:rsid w:val="00856225"/>
    <w:rsid w:val="008562D8"/>
    <w:rsid w:val="0085668D"/>
    <w:rsid w:val="00856A26"/>
    <w:rsid w:val="00856B4A"/>
    <w:rsid w:val="00856F73"/>
    <w:rsid w:val="008574F3"/>
    <w:rsid w:val="00857544"/>
    <w:rsid w:val="0086001D"/>
    <w:rsid w:val="008601DE"/>
    <w:rsid w:val="00860295"/>
    <w:rsid w:val="00860340"/>
    <w:rsid w:val="008610CB"/>
    <w:rsid w:val="00861A92"/>
    <w:rsid w:val="00861D55"/>
    <w:rsid w:val="0086230F"/>
    <w:rsid w:val="00862539"/>
    <w:rsid w:val="00862543"/>
    <w:rsid w:val="00862775"/>
    <w:rsid w:val="00862902"/>
    <w:rsid w:val="00862930"/>
    <w:rsid w:val="008629A5"/>
    <w:rsid w:val="00863019"/>
    <w:rsid w:val="0086359D"/>
    <w:rsid w:val="0086464E"/>
    <w:rsid w:val="00864908"/>
    <w:rsid w:val="00864C04"/>
    <w:rsid w:val="00864C83"/>
    <w:rsid w:val="00864EB4"/>
    <w:rsid w:val="00864FC7"/>
    <w:rsid w:val="00864FDF"/>
    <w:rsid w:val="0086506C"/>
    <w:rsid w:val="0086553C"/>
    <w:rsid w:val="008657AC"/>
    <w:rsid w:val="00866068"/>
    <w:rsid w:val="0086607F"/>
    <w:rsid w:val="00866113"/>
    <w:rsid w:val="0086672D"/>
    <w:rsid w:val="00866F47"/>
    <w:rsid w:val="008675D0"/>
    <w:rsid w:val="00870B02"/>
    <w:rsid w:val="00871158"/>
    <w:rsid w:val="00871705"/>
    <w:rsid w:val="00871E20"/>
    <w:rsid w:val="00871EDD"/>
    <w:rsid w:val="0087200F"/>
    <w:rsid w:val="008722A6"/>
    <w:rsid w:val="00872AE8"/>
    <w:rsid w:val="00872DCA"/>
    <w:rsid w:val="00873106"/>
    <w:rsid w:val="0087400A"/>
    <w:rsid w:val="00874B6E"/>
    <w:rsid w:val="00874C7A"/>
    <w:rsid w:val="00874E41"/>
    <w:rsid w:val="00874F38"/>
    <w:rsid w:val="00875179"/>
    <w:rsid w:val="00875436"/>
    <w:rsid w:val="00875860"/>
    <w:rsid w:val="00875AF9"/>
    <w:rsid w:val="00876003"/>
    <w:rsid w:val="0087627A"/>
    <w:rsid w:val="00876576"/>
    <w:rsid w:val="008768A8"/>
    <w:rsid w:val="008777E2"/>
    <w:rsid w:val="00877A38"/>
    <w:rsid w:val="008800A3"/>
    <w:rsid w:val="00880C38"/>
    <w:rsid w:val="008810E4"/>
    <w:rsid w:val="008811D7"/>
    <w:rsid w:val="008815FB"/>
    <w:rsid w:val="008818C2"/>
    <w:rsid w:val="00881A2F"/>
    <w:rsid w:val="00881D93"/>
    <w:rsid w:val="008820DB"/>
    <w:rsid w:val="008823DC"/>
    <w:rsid w:val="0088275D"/>
    <w:rsid w:val="00882A21"/>
    <w:rsid w:val="00882B0A"/>
    <w:rsid w:val="00883C7F"/>
    <w:rsid w:val="00884918"/>
    <w:rsid w:val="00884CA9"/>
    <w:rsid w:val="00885089"/>
    <w:rsid w:val="00885A4B"/>
    <w:rsid w:val="00885E9A"/>
    <w:rsid w:val="00885EDE"/>
    <w:rsid w:val="00885FCF"/>
    <w:rsid w:val="008865FD"/>
    <w:rsid w:val="008867E9"/>
    <w:rsid w:val="00886834"/>
    <w:rsid w:val="008868F5"/>
    <w:rsid w:val="00886D3C"/>
    <w:rsid w:val="008870EE"/>
    <w:rsid w:val="00887397"/>
    <w:rsid w:val="00887444"/>
    <w:rsid w:val="0088750A"/>
    <w:rsid w:val="00887922"/>
    <w:rsid w:val="00887941"/>
    <w:rsid w:val="00887CAF"/>
    <w:rsid w:val="008904A7"/>
    <w:rsid w:val="0089145D"/>
    <w:rsid w:val="008917F8"/>
    <w:rsid w:val="00891975"/>
    <w:rsid w:val="0089248F"/>
    <w:rsid w:val="00892524"/>
    <w:rsid w:val="0089275D"/>
    <w:rsid w:val="00892E22"/>
    <w:rsid w:val="00892F81"/>
    <w:rsid w:val="00892FC2"/>
    <w:rsid w:val="00893213"/>
    <w:rsid w:val="0089343D"/>
    <w:rsid w:val="00893459"/>
    <w:rsid w:val="00893581"/>
    <w:rsid w:val="00893D3D"/>
    <w:rsid w:val="00894648"/>
    <w:rsid w:val="00894A4E"/>
    <w:rsid w:val="00894EBB"/>
    <w:rsid w:val="00895005"/>
    <w:rsid w:val="00895061"/>
    <w:rsid w:val="00895136"/>
    <w:rsid w:val="00895264"/>
    <w:rsid w:val="0089560F"/>
    <w:rsid w:val="00895B12"/>
    <w:rsid w:val="00896820"/>
    <w:rsid w:val="00896B8C"/>
    <w:rsid w:val="0089713F"/>
    <w:rsid w:val="00897303"/>
    <w:rsid w:val="00897B0E"/>
    <w:rsid w:val="0089D34E"/>
    <w:rsid w:val="008A0015"/>
    <w:rsid w:val="008A0697"/>
    <w:rsid w:val="008A0999"/>
    <w:rsid w:val="008A0A94"/>
    <w:rsid w:val="008A0C1E"/>
    <w:rsid w:val="008A1078"/>
    <w:rsid w:val="008A1770"/>
    <w:rsid w:val="008A19B8"/>
    <w:rsid w:val="008A1BD4"/>
    <w:rsid w:val="008A20E3"/>
    <w:rsid w:val="008A2A83"/>
    <w:rsid w:val="008A3E52"/>
    <w:rsid w:val="008A5031"/>
    <w:rsid w:val="008A58E6"/>
    <w:rsid w:val="008A5FA6"/>
    <w:rsid w:val="008A6167"/>
    <w:rsid w:val="008A6BE6"/>
    <w:rsid w:val="008A7371"/>
    <w:rsid w:val="008A76F3"/>
    <w:rsid w:val="008A7BA5"/>
    <w:rsid w:val="008A7C01"/>
    <w:rsid w:val="008A7D49"/>
    <w:rsid w:val="008B064B"/>
    <w:rsid w:val="008B095B"/>
    <w:rsid w:val="008B0B2D"/>
    <w:rsid w:val="008B0F59"/>
    <w:rsid w:val="008B1FAD"/>
    <w:rsid w:val="008B255B"/>
    <w:rsid w:val="008B2576"/>
    <w:rsid w:val="008B2884"/>
    <w:rsid w:val="008B318E"/>
    <w:rsid w:val="008B3CF5"/>
    <w:rsid w:val="008B3D3D"/>
    <w:rsid w:val="008B3F8A"/>
    <w:rsid w:val="008B4642"/>
    <w:rsid w:val="008B4728"/>
    <w:rsid w:val="008B4B85"/>
    <w:rsid w:val="008B5083"/>
    <w:rsid w:val="008B58F7"/>
    <w:rsid w:val="008B61B4"/>
    <w:rsid w:val="008B63CC"/>
    <w:rsid w:val="008B68BB"/>
    <w:rsid w:val="008B70E5"/>
    <w:rsid w:val="008B743D"/>
    <w:rsid w:val="008B75C9"/>
    <w:rsid w:val="008B7E28"/>
    <w:rsid w:val="008C0037"/>
    <w:rsid w:val="008C02AE"/>
    <w:rsid w:val="008C0747"/>
    <w:rsid w:val="008C08C3"/>
    <w:rsid w:val="008C120B"/>
    <w:rsid w:val="008C1F1D"/>
    <w:rsid w:val="008C23C7"/>
    <w:rsid w:val="008C2FE5"/>
    <w:rsid w:val="008C41FB"/>
    <w:rsid w:val="008C45F3"/>
    <w:rsid w:val="008C4A57"/>
    <w:rsid w:val="008C4F46"/>
    <w:rsid w:val="008C588B"/>
    <w:rsid w:val="008C5EB7"/>
    <w:rsid w:val="008C63D5"/>
    <w:rsid w:val="008C69BB"/>
    <w:rsid w:val="008C6A55"/>
    <w:rsid w:val="008C6AC3"/>
    <w:rsid w:val="008C6B8B"/>
    <w:rsid w:val="008C6CA2"/>
    <w:rsid w:val="008C7150"/>
    <w:rsid w:val="008C740B"/>
    <w:rsid w:val="008C7647"/>
    <w:rsid w:val="008C7EE0"/>
    <w:rsid w:val="008D0166"/>
    <w:rsid w:val="008D0225"/>
    <w:rsid w:val="008D0AE4"/>
    <w:rsid w:val="008D1FE7"/>
    <w:rsid w:val="008D28D4"/>
    <w:rsid w:val="008D3097"/>
    <w:rsid w:val="008D3D39"/>
    <w:rsid w:val="008D459A"/>
    <w:rsid w:val="008D4CE2"/>
    <w:rsid w:val="008D4E5A"/>
    <w:rsid w:val="008D534A"/>
    <w:rsid w:val="008D5439"/>
    <w:rsid w:val="008D5620"/>
    <w:rsid w:val="008D56CE"/>
    <w:rsid w:val="008D63E6"/>
    <w:rsid w:val="008D686A"/>
    <w:rsid w:val="008D6CAF"/>
    <w:rsid w:val="008D6E51"/>
    <w:rsid w:val="008D7961"/>
    <w:rsid w:val="008E0403"/>
    <w:rsid w:val="008E0AE6"/>
    <w:rsid w:val="008E0C0A"/>
    <w:rsid w:val="008E2526"/>
    <w:rsid w:val="008E282F"/>
    <w:rsid w:val="008E34A8"/>
    <w:rsid w:val="008E34C8"/>
    <w:rsid w:val="008E3A41"/>
    <w:rsid w:val="008E3B80"/>
    <w:rsid w:val="008E41BC"/>
    <w:rsid w:val="008E44EB"/>
    <w:rsid w:val="008E4528"/>
    <w:rsid w:val="008E468C"/>
    <w:rsid w:val="008E47EE"/>
    <w:rsid w:val="008E4B0E"/>
    <w:rsid w:val="008E4EB2"/>
    <w:rsid w:val="008E519B"/>
    <w:rsid w:val="008E55E7"/>
    <w:rsid w:val="008E5930"/>
    <w:rsid w:val="008E5AB9"/>
    <w:rsid w:val="008E5B91"/>
    <w:rsid w:val="008E5ECA"/>
    <w:rsid w:val="008E5F8A"/>
    <w:rsid w:val="008E61E9"/>
    <w:rsid w:val="008E65A5"/>
    <w:rsid w:val="008E71D1"/>
    <w:rsid w:val="008E7448"/>
    <w:rsid w:val="008E755D"/>
    <w:rsid w:val="008E7664"/>
    <w:rsid w:val="008F0992"/>
    <w:rsid w:val="008F0FB8"/>
    <w:rsid w:val="008F1469"/>
    <w:rsid w:val="008F182A"/>
    <w:rsid w:val="008F1F1A"/>
    <w:rsid w:val="008F2213"/>
    <w:rsid w:val="008F2A34"/>
    <w:rsid w:val="008F2A43"/>
    <w:rsid w:val="008F2B37"/>
    <w:rsid w:val="008F2B98"/>
    <w:rsid w:val="008F3887"/>
    <w:rsid w:val="008F3EC0"/>
    <w:rsid w:val="008F4781"/>
    <w:rsid w:val="008F4F99"/>
    <w:rsid w:val="008F52BD"/>
    <w:rsid w:val="008F5E50"/>
    <w:rsid w:val="008F6A99"/>
    <w:rsid w:val="008F6E87"/>
    <w:rsid w:val="008F706C"/>
    <w:rsid w:val="00900138"/>
    <w:rsid w:val="009007B8"/>
    <w:rsid w:val="00901721"/>
    <w:rsid w:val="00901F93"/>
    <w:rsid w:val="00902210"/>
    <w:rsid w:val="00902226"/>
    <w:rsid w:val="00902481"/>
    <w:rsid w:val="0090249B"/>
    <w:rsid w:val="009027D4"/>
    <w:rsid w:val="009028DF"/>
    <w:rsid w:val="00902A92"/>
    <w:rsid w:val="00903156"/>
    <w:rsid w:val="00903190"/>
    <w:rsid w:val="00904213"/>
    <w:rsid w:val="00904227"/>
    <w:rsid w:val="00904701"/>
    <w:rsid w:val="00904C49"/>
    <w:rsid w:val="00904EB0"/>
    <w:rsid w:val="0090508A"/>
    <w:rsid w:val="0090546C"/>
    <w:rsid w:val="00905488"/>
    <w:rsid w:val="009055A7"/>
    <w:rsid w:val="00905783"/>
    <w:rsid w:val="00905B70"/>
    <w:rsid w:val="00905C48"/>
    <w:rsid w:val="00905D0B"/>
    <w:rsid w:val="00906C73"/>
    <w:rsid w:val="00907172"/>
    <w:rsid w:val="009072E2"/>
    <w:rsid w:val="0090785F"/>
    <w:rsid w:val="00907946"/>
    <w:rsid w:val="00907997"/>
    <w:rsid w:val="009079A3"/>
    <w:rsid w:val="00907C62"/>
    <w:rsid w:val="009101D8"/>
    <w:rsid w:val="009103E3"/>
    <w:rsid w:val="00910780"/>
    <w:rsid w:val="00910975"/>
    <w:rsid w:val="00910ACA"/>
    <w:rsid w:val="00910B4D"/>
    <w:rsid w:val="00910C7A"/>
    <w:rsid w:val="00910D17"/>
    <w:rsid w:val="00911033"/>
    <w:rsid w:val="00911093"/>
    <w:rsid w:val="00911A48"/>
    <w:rsid w:val="00911E02"/>
    <w:rsid w:val="00911F30"/>
    <w:rsid w:val="00912243"/>
    <w:rsid w:val="009124CD"/>
    <w:rsid w:val="0091289E"/>
    <w:rsid w:val="009128FF"/>
    <w:rsid w:val="00913B5F"/>
    <w:rsid w:val="00913D5B"/>
    <w:rsid w:val="00914CD7"/>
    <w:rsid w:val="00914DFD"/>
    <w:rsid w:val="00915808"/>
    <w:rsid w:val="0091582B"/>
    <w:rsid w:val="00915CFB"/>
    <w:rsid w:val="009169C7"/>
    <w:rsid w:val="00916B84"/>
    <w:rsid w:val="00916DC6"/>
    <w:rsid w:val="009173AA"/>
    <w:rsid w:val="00917795"/>
    <w:rsid w:val="00920175"/>
    <w:rsid w:val="00920307"/>
    <w:rsid w:val="0092096E"/>
    <w:rsid w:val="00921154"/>
    <w:rsid w:val="00921194"/>
    <w:rsid w:val="00921C84"/>
    <w:rsid w:val="00921D89"/>
    <w:rsid w:val="009223DE"/>
    <w:rsid w:val="009229E9"/>
    <w:rsid w:val="00922AE4"/>
    <w:rsid w:val="009231E7"/>
    <w:rsid w:val="0092370A"/>
    <w:rsid w:val="0092397E"/>
    <w:rsid w:val="009239F1"/>
    <w:rsid w:val="0092487B"/>
    <w:rsid w:val="00924A8A"/>
    <w:rsid w:val="00924DD1"/>
    <w:rsid w:val="00925BB5"/>
    <w:rsid w:val="00925C11"/>
    <w:rsid w:val="00925E8B"/>
    <w:rsid w:val="009261C0"/>
    <w:rsid w:val="009262B2"/>
    <w:rsid w:val="0092658C"/>
    <w:rsid w:val="00926810"/>
    <w:rsid w:val="0092685E"/>
    <w:rsid w:val="009268B1"/>
    <w:rsid w:val="00926D0B"/>
    <w:rsid w:val="00926E4B"/>
    <w:rsid w:val="009274D7"/>
    <w:rsid w:val="00927DDB"/>
    <w:rsid w:val="00927EA5"/>
    <w:rsid w:val="009300C3"/>
    <w:rsid w:val="00930193"/>
    <w:rsid w:val="0093028B"/>
    <w:rsid w:val="00930745"/>
    <w:rsid w:val="00931518"/>
    <w:rsid w:val="009318C6"/>
    <w:rsid w:val="0093199A"/>
    <w:rsid w:val="00932267"/>
    <w:rsid w:val="009326F5"/>
    <w:rsid w:val="00932EFB"/>
    <w:rsid w:val="009335C7"/>
    <w:rsid w:val="009337A9"/>
    <w:rsid w:val="009339EF"/>
    <w:rsid w:val="00933CA1"/>
    <w:rsid w:val="0093437B"/>
    <w:rsid w:val="00934754"/>
    <w:rsid w:val="00934ED9"/>
    <w:rsid w:val="00935373"/>
    <w:rsid w:val="0093604E"/>
    <w:rsid w:val="00936B52"/>
    <w:rsid w:val="00936FFE"/>
    <w:rsid w:val="009370E1"/>
    <w:rsid w:val="009371AB"/>
    <w:rsid w:val="009373B7"/>
    <w:rsid w:val="00937B08"/>
    <w:rsid w:val="00937C46"/>
    <w:rsid w:val="009416FD"/>
    <w:rsid w:val="009417C0"/>
    <w:rsid w:val="0094242A"/>
    <w:rsid w:val="00942D2E"/>
    <w:rsid w:val="00942D34"/>
    <w:rsid w:val="00942F6B"/>
    <w:rsid w:val="009433A6"/>
    <w:rsid w:val="009434FC"/>
    <w:rsid w:val="00943557"/>
    <w:rsid w:val="009437AD"/>
    <w:rsid w:val="00943A75"/>
    <w:rsid w:val="00943ACD"/>
    <w:rsid w:val="00943BE0"/>
    <w:rsid w:val="00943F8A"/>
    <w:rsid w:val="00944A25"/>
    <w:rsid w:val="0094517F"/>
    <w:rsid w:val="0094602F"/>
    <w:rsid w:val="009462ED"/>
    <w:rsid w:val="00946363"/>
    <w:rsid w:val="009464CA"/>
    <w:rsid w:val="00946745"/>
    <w:rsid w:val="0094699D"/>
    <w:rsid w:val="00946C08"/>
    <w:rsid w:val="00947596"/>
    <w:rsid w:val="0095049A"/>
    <w:rsid w:val="0095050C"/>
    <w:rsid w:val="009508CD"/>
    <w:rsid w:val="00950A6E"/>
    <w:rsid w:val="00950EEA"/>
    <w:rsid w:val="00950FBD"/>
    <w:rsid w:val="009510A4"/>
    <w:rsid w:val="00951200"/>
    <w:rsid w:val="0095150F"/>
    <w:rsid w:val="009515B2"/>
    <w:rsid w:val="009517C2"/>
    <w:rsid w:val="00951B1A"/>
    <w:rsid w:val="00951C2E"/>
    <w:rsid w:val="00951EC5"/>
    <w:rsid w:val="009528AE"/>
    <w:rsid w:val="009528EE"/>
    <w:rsid w:val="009532E6"/>
    <w:rsid w:val="00953449"/>
    <w:rsid w:val="0095358B"/>
    <w:rsid w:val="00953900"/>
    <w:rsid w:val="00953E86"/>
    <w:rsid w:val="009542F2"/>
    <w:rsid w:val="00954433"/>
    <w:rsid w:val="009544C1"/>
    <w:rsid w:val="00954CE0"/>
    <w:rsid w:val="00955E53"/>
    <w:rsid w:val="00956324"/>
    <w:rsid w:val="009563FA"/>
    <w:rsid w:val="00956552"/>
    <w:rsid w:val="0095686B"/>
    <w:rsid w:val="00956D63"/>
    <w:rsid w:val="0095778B"/>
    <w:rsid w:val="00957A0F"/>
    <w:rsid w:val="00957C47"/>
    <w:rsid w:val="0096059D"/>
    <w:rsid w:val="009608B2"/>
    <w:rsid w:val="00961962"/>
    <w:rsid w:val="00961FF2"/>
    <w:rsid w:val="00963B92"/>
    <w:rsid w:val="00963C34"/>
    <w:rsid w:val="00963FF1"/>
    <w:rsid w:val="0096472A"/>
    <w:rsid w:val="00964826"/>
    <w:rsid w:val="00964E6E"/>
    <w:rsid w:val="00964EA7"/>
    <w:rsid w:val="009654E3"/>
    <w:rsid w:val="00965C5B"/>
    <w:rsid w:val="009666A4"/>
    <w:rsid w:val="00966FE7"/>
    <w:rsid w:val="009672FC"/>
    <w:rsid w:val="009675A8"/>
    <w:rsid w:val="009675C6"/>
    <w:rsid w:val="00967893"/>
    <w:rsid w:val="0097059B"/>
    <w:rsid w:val="00970743"/>
    <w:rsid w:val="00970D83"/>
    <w:rsid w:val="00970FC8"/>
    <w:rsid w:val="0097148C"/>
    <w:rsid w:val="009716B1"/>
    <w:rsid w:val="00971C39"/>
    <w:rsid w:val="00971FB6"/>
    <w:rsid w:val="00972416"/>
    <w:rsid w:val="009724D5"/>
    <w:rsid w:val="009738C3"/>
    <w:rsid w:val="00973AE9"/>
    <w:rsid w:val="00974588"/>
    <w:rsid w:val="00974967"/>
    <w:rsid w:val="009757AE"/>
    <w:rsid w:val="009770BD"/>
    <w:rsid w:val="0097725D"/>
    <w:rsid w:val="0097752A"/>
    <w:rsid w:val="00977878"/>
    <w:rsid w:val="0098011D"/>
    <w:rsid w:val="00980DD5"/>
    <w:rsid w:val="009810E9"/>
    <w:rsid w:val="00981439"/>
    <w:rsid w:val="0098400B"/>
    <w:rsid w:val="0098420F"/>
    <w:rsid w:val="00984BE9"/>
    <w:rsid w:val="00985407"/>
    <w:rsid w:val="0098576D"/>
    <w:rsid w:val="00985C2B"/>
    <w:rsid w:val="00985E3A"/>
    <w:rsid w:val="00986DB1"/>
    <w:rsid w:val="00986FBC"/>
    <w:rsid w:val="009871D8"/>
    <w:rsid w:val="00987399"/>
    <w:rsid w:val="00987988"/>
    <w:rsid w:val="00990788"/>
    <w:rsid w:val="00991876"/>
    <w:rsid w:val="009919A7"/>
    <w:rsid w:val="00991B21"/>
    <w:rsid w:val="009921F8"/>
    <w:rsid w:val="009929A4"/>
    <w:rsid w:val="00992E11"/>
    <w:rsid w:val="00994371"/>
    <w:rsid w:val="00994706"/>
    <w:rsid w:val="00994D31"/>
    <w:rsid w:val="0099512D"/>
    <w:rsid w:val="009953B5"/>
    <w:rsid w:val="00995622"/>
    <w:rsid w:val="00995675"/>
    <w:rsid w:val="00995890"/>
    <w:rsid w:val="00995A71"/>
    <w:rsid w:val="00995BE5"/>
    <w:rsid w:val="00995DA9"/>
    <w:rsid w:val="00995E07"/>
    <w:rsid w:val="00996067"/>
    <w:rsid w:val="00996A54"/>
    <w:rsid w:val="00996B69"/>
    <w:rsid w:val="009970B6"/>
    <w:rsid w:val="00997718"/>
    <w:rsid w:val="00997722"/>
    <w:rsid w:val="009977F0"/>
    <w:rsid w:val="00997824"/>
    <w:rsid w:val="009A0AAD"/>
    <w:rsid w:val="009A1008"/>
    <w:rsid w:val="009A1434"/>
    <w:rsid w:val="009A252F"/>
    <w:rsid w:val="009A298C"/>
    <w:rsid w:val="009A2EF8"/>
    <w:rsid w:val="009A30CD"/>
    <w:rsid w:val="009A392D"/>
    <w:rsid w:val="009A3C6C"/>
    <w:rsid w:val="009A40E2"/>
    <w:rsid w:val="009A4278"/>
    <w:rsid w:val="009A4629"/>
    <w:rsid w:val="009A471E"/>
    <w:rsid w:val="009A4C01"/>
    <w:rsid w:val="009A52ED"/>
    <w:rsid w:val="009A53F4"/>
    <w:rsid w:val="009A53FB"/>
    <w:rsid w:val="009A5485"/>
    <w:rsid w:val="009A57CD"/>
    <w:rsid w:val="009A5CEB"/>
    <w:rsid w:val="009A6317"/>
    <w:rsid w:val="009A6401"/>
    <w:rsid w:val="009A64AA"/>
    <w:rsid w:val="009A716C"/>
    <w:rsid w:val="009A7266"/>
    <w:rsid w:val="009A7C77"/>
    <w:rsid w:val="009B0484"/>
    <w:rsid w:val="009B0E1C"/>
    <w:rsid w:val="009B1762"/>
    <w:rsid w:val="009B1B87"/>
    <w:rsid w:val="009B1B9F"/>
    <w:rsid w:val="009B2843"/>
    <w:rsid w:val="009B30D2"/>
    <w:rsid w:val="009B426A"/>
    <w:rsid w:val="009B440D"/>
    <w:rsid w:val="009B4A43"/>
    <w:rsid w:val="009B4D3B"/>
    <w:rsid w:val="009B527B"/>
    <w:rsid w:val="009B579F"/>
    <w:rsid w:val="009B5C50"/>
    <w:rsid w:val="009B5D88"/>
    <w:rsid w:val="009B61F6"/>
    <w:rsid w:val="009B72CD"/>
    <w:rsid w:val="009B7A1F"/>
    <w:rsid w:val="009C0829"/>
    <w:rsid w:val="009C0956"/>
    <w:rsid w:val="009C0C7A"/>
    <w:rsid w:val="009C0FA1"/>
    <w:rsid w:val="009C11B9"/>
    <w:rsid w:val="009C1327"/>
    <w:rsid w:val="009C140A"/>
    <w:rsid w:val="009C17E6"/>
    <w:rsid w:val="009C181F"/>
    <w:rsid w:val="009C1A94"/>
    <w:rsid w:val="009C1EBD"/>
    <w:rsid w:val="009C2CD6"/>
    <w:rsid w:val="009C401E"/>
    <w:rsid w:val="009C4370"/>
    <w:rsid w:val="009C476F"/>
    <w:rsid w:val="009C478B"/>
    <w:rsid w:val="009C5C6B"/>
    <w:rsid w:val="009C6024"/>
    <w:rsid w:val="009C6167"/>
    <w:rsid w:val="009C62F9"/>
    <w:rsid w:val="009C63C7"/>
    <w:rsid w:val="009C6A45"/>
    <w:rsid w:val="009C6BFB"/>
    <w:rsid w:val="009C6E6E"/>
    <w:rsid w:val="009C7D57"/>
    <w:rsid w:val="009C7EA1"/>
    <w:rsid w:val="009D00FB"/>
    <w:rsid w:val="009D07E8"/>
    <w:rsid w:val="009D0C80"/>
    <w:rsid w:val="009D0DC3"/>
    <w:rsid w:val="009D13C0"/>
    <w:rsid w:val="009D1417"/>
    <w:rsid w:val="009D2C42"/>
    <w:rsid w:val="009D4338"/>
    <w:rsid w:val="009D4735"/>
    <w:rsid w:val="009D495E"/>
    <w:rsid w:val="009D514F"/>
    <w:rsid w:val="009D5E0B"/>
    <w:rsid w:val="009D6819"/>
    <w:rsid w:val="009D6E5A"/>
    <w:rsid w:val="009D6E6A"/>
    <w:rsid w:val="009D6F27"/>
    <w:rsid w:val="009D72A6"/>
    <w:rsid w:val="009D7449"/>
    <w:rsid w:val="009D7D7E"/>
    <w:rsid w:val="009E0698"/>
    <w:rsid w:val="009E0981"/>
    <w:rsid w:val="009E0C88"/>
    <w:rsid w:val="009E0F71"/>
    <w:rsid w:val="009E1227"/>
    <w:rsid w:val="009E12A5"/>
    <w:rsid w:val="009E1584"/>
    <w:rsid w:val="009E17EA"/>
    <w:rsid w:val="009E1E71"/>
    <w:rsid w:val="009E299C"/>
    <w:rsid w:val="009E2B86"/>
    <w:rsid w:val="009E348B"/>
    <w:rsid w:val="009E3E59"/>
    <w:rsid w:val="009E4A3B"/>
    <w:rsid w:val="009E514D"/>
    <w:rsid w:val="009E569F"/>
    <w:rsid w:val="009E65E1"/>
    <w:rsid w:val="009E6620"/>
    <w:rsid w:val="009E6757"/>
    <w:rsid w:val="009E67AF"/>
    <w:rsid w:val="009E6BF3"/>
    <w:rsid w:val="009E7704"/>
    <w:rsid w:val="009E78F8"/>
    <w:rsid w:val="009E7E2B"/>
    <w:rsid w:val="009F02E7"/>
    <w:rsid w:val="009F0B06"/>
    <w:rsid w:val="009F0C88"/>
    <w:rsid w:val="009F1C96"/>
    <w:rsid w:val="009F1D74"/>
    <w:rsid w:val="009F2F02"/>
    <w:rsid w:val="009F30B7"/>
    <w:rsid w:val="009F3154"/>
    <w:rsid w:val="009F3623"/>
    <w:rsid w:val="009F3744"/>
    <w:rsid w:val="009F3788"/>
    <w:rsid w:val="009F45FC"/>
    <w:rsid w:val="009F4686"/>
    <w:rsid w:val="009F48C7"/>
    <w:rsid w:val="009F497A"/>
    <w:rsid w:val="009F4F05"/>
    <w:rsid w:val="009F5204"/>
    <w:rsid w:val="009F5B98"/>
    <w:rsid w:val="009F5CB2"/>
    <w:rsid w:val="009F5CBD"/>
    <w:rsid w:val="009F606B"/>
    <w:rsid w:val="009F6497"/>
    <w:rsid w:val="009F64EA"/>
    <w:rsid w:val="009F65FC"/>
    <w:rsid w:val="009F6C49"/>
    <w:rsid w:val="009F6D2A"/>
    <w:rsid w:val="009F7210"/>
    <w:rsid w:val="009F765E"/>
    <w:rsid w:val="009F7D91"/>
    <w:rsid w:val="00A001A7"/>
    <w:rsid w:val="00A0047D"/>
    <w:rsid w:val="00A00692"/>
    <w:rsid w:val="00A007B3"/>
    <w:rsid w:val="00A007E1"/>
    <w:rsid w:val="00A011EC"/>
    <w:rsid w:val="00A015C6"/>
    <w:rsid w:val="00A017A4"/>
    <w:rsid w:val="00A02091"/>
    <w:rsid w:val="00A02771"/>
    <w:rsid w:val="00A02F36"/>
    <w:rsid w:val="00A03287"/>
    <w:rsid w:val="00A035EB"/>
    <w:rsid w:val="00A038AF"/>
    <w:rsid w:val="00A04515"/>
    <w:rsid w:val="00A04549"/>
    <w:rsid w:val="00A047FC"/>
    <w:rsid w:val="00A04FC3"/>
    <w:rsid w:val="00A05327"/>
    <w:rsid w:val="00A05349"/>
    <w:rsid w:val="00A054D5"/>
    <w:rsid w:val="00A05745"/>
    <w:rsid w:val="00A05ADB"/>
    <w:rsid w:val="00A05B65"/>
    <w:rsid w:val="00A05E9D"/>
    <w:rsid w:val="00A06D07"/>
    <w:rsid w:val="00A078D3"/>
    <w:rsid w:val="00A079A7"/>
    <w:rsid w:val="00A10065"/>
    <w:rsid w:val="00A106B1"/>
    <w:rsid w:val="00A107BF"/>
    <w:rsid w:val="00A109C2"/>
    <w:rsid w:val="00A11B1D"/>
    <w:rsid w:val="00A11C10"/>
    <w:rsid w:val="00A11FD1"/>
    <w:rsid w:val="00A121F4"/>
    <w:rsid w:val="00A123B9"/>
    <w:rsid w:val="00A12978"/>
    <w:rsid w:val="00A12B2A"/>
    <w:rsid w:val="00A1342B"/>
    <w:rsid w:val="00A1397F"/>
    <w:rsid w:val="00A13A23"/>
    <w:rsid w:val="00A14157"/>
    <w:rsid w:val="00A14CC7"/>
    <w:rsid w:val="00A14DD6"/>
    <w:rsid w:val="00A14E18"/>
    <w:rsid w:val="00A1513F"/>
    <w:rsid w:val="00A155A0"/>
    <w:rsid w:val="00A156F1"/>
    <w:rsid w:val="00A15A22"/>
    <w:rsid w:val="00A160E2"/>
    <w:rsid w:val="00A16A1F"/>
    <w:rsid w:val="00A16AB8"/>
    <w:rsid w:val="00A16CE8"/>
    <w:rsid w:val="00A16F80"/>
    <w:rsid w:val="00A17780"/>
    <w:rsid w:val="00A200B9"/>
    <w:rsid w:val="00A2132E"/>
    <w:rsid w:val="00A2133A"/>
    <w:rsid w:val="00A2178A"/>
    <w:rsid w:val="00A21B18"/>
    <w:rsid w:val="00A21CA1"/>
    <w:rsid w:val="00A22120"/>
    <w:rsid w:val="00A223DD"/>
    <w:rsid w:val="00A2244E"/>
    <w:rsid w:val="00A23632"/>
    <w:rsid w:val="00A23636"/>
    <w:rsid w:val="00A240FE"/>
    <w:rsid w:val="00A2474E"/>
    <w:rsid w:val="00A24D81"/>
    <w:rsid w:val="00A24DB7"/>
    <w:rsid w:val="00A253FD"/>
    <w:rsid w:val="00A257CF"/>
    <w:rsid w:val="00A257F6"/>
    <w:rsid w:val="00A258BF"/>
    <w:rsid w:val="00A27535"/>
    <w:rsid w:val="00A27646"/>
    <w:rsid w:val="00A278D1"/>
    <w:rsid w:val="00A278DD"/>
    <w:rsid w:val="00A30107"/>
    <w:rsid w:val="00A303B9"/>
    <w:rsid w:val="00A30974"/>
    <w:rsid w:val="00A30AEC"/>
    <w:rsid w:val="00A30CD5"/>
    <w:rsid w:val="00A30E6D"/>
    <w:rsid w:val="00A31CB3"/>
    <w:rsid w:val="00A3238A"/>
    <w:rsid w:val="00A323F3"/>
    <w:rsid w:val="00A327B4"/>
    <w:rsid w:val="00A327C9"/>
    <w:rsid w:val="00A32FC2"/>
    <w:rsid w:val="00A334E1"/>
    <w:rsid w:val="00A33765"/>
    <w:rsid w:val="00A34E6D"/>
    <w:rsid w:val="00A350BF"/>
    <w:rsid w:val="00A35599"/>
    <w:rsid w:val="00A362D4"/>
    <w:rsid w:val="00A368DE"/>
    <w:rsid w:val="00A36E0B"/>
    <w:rsid w:val="00A36ED9"/>
    <w:rsid w:val="00A36F28"/>
    <w:rsid w:val="00A374DF"/>
    <w:rsid w:val="00A37DD1"/>
    <w:rsid w:val="00A401B0"/>
    <w:rsid w:val="00A408BB"/>
    <w:rsid w:val="00A40952"/>
    <w:rsid w:val="00A40975"/>
    <w:rsid w:val="00A41055"/>
    <w:rsid w:val="00A412CE"/>
    <w:rsid w:val="00A42122"/>
    <w:rsid w:val="00A421EB"/>
    <w:rsid w:val="00A42AC1"/>
    <w:rsid w:val="00A4311B"/>
    <w:rsid w:val="00A434A5"/>
    <w:rsid w:val="00A43BB2"/>
    <w:rsid w:val="00A4450F"/>
    <w:rsid w:val="00A4581E"/>
    <w:rsid w:val="00A45A6C"/>
    <w:rsid w:val="00A46340"/>
    <w:rsid w:val="00A463ED"/>
    <w:rsid w:val="00A46A4F"/>
    <w:rsid w:val="00A46C8E"/>
    <w:rsid w:val="00A46F2A"/>
    <w:rsid w:val="00A478E0"/>
    <w:rsid w:val="00A478E9"/>
    <w:rsid w:val="00A47AF6"/>
    <w:rsid w:val="00A47E08"/>
    <w:rsid w:val="00A506D0"/>
    <w:rsid w:val="00A50E45"/>
    <w:rsid w:val="00A51210"/>
    <w:rsid w:val="00A513D4"/>
    <w:rsid w:val="00A51823"/>
    <w:rsid w:val="00A51C7A"/>
    <w:rsid w:val="00A52A85"/>
    <w:rsid w:val="00A53253"/>
    <w:rsid w:val="00A53551"/>
    <w:rsid w:val="00A535E1"/>
    <w:rsid w:val="00A53FB2"/>
    <w:rsid w:val="00A54108"/>
    <w:rsid w:val="00A546E2"/>
    <w:rsid w:val="00A5479E"/>
    <w:rsid w:val="00A55367"/>
    <w:rsid w:val="00A556FE"/>
    <w:rsid w:val="00A55782"/>
    <w:rsid w:val="00A56009"/>
    <w:rsid w:val="00A56107"/>
    <w:rsid w:val="00A56310"/>
    <w:rsid w:val="00A56584"/>
    <w:rsid w:val="00A566FA"/>
    <w:rsid w:val="00A57288"/>
    <w:rsid w:val="00A573F0"/>
    <w:rsid w:val="00A57DE7"/>
    <w:rsid w:val="00A57F2D"/>
    <w:rsid w:val="00A60B3E"/>
    <w:rsid w:val="00A610F2"/>
    <w:rsid w:val="00A613DB"/>
    <w:rsid w:val="00A6157E"/>
    <w:rsid w:val="00A618C6"/>
    <w:rsid w:val="00A61EC1"/>
    <w:rsid w:val="00A6206F"/>
    <w:rsid w:val="00A62072"/>
    <w:rsid w:val="00A620B4"/>
    <w:rsid w:val="00A6348D"/>
    <w:rsid w:val="00A6363F"/>
    <w:rsid w:val="00A63912"/>
    <w:rsid w:val="00A63B04"/>
    <w:rsid w:val="00A63B19"/>
    <w:rsid w:val="00A63D0B"/>
    <w:rsid w:val="00A64AFB"/>
    <w:rsid w:val="00A64B25"/>
    <w:rsid w:val="00A64D03"/>
    <w:rsid w:val="00A64E4F"/>
    <w:rsid w:val="00A65C23"/>
    <w:rsid w:val="00A6647A"/>
    <w:rsid w:val="00A6672F"/>
    <w:rsid w:val="00A66AE2"/>
    <w:rsid w:val="00A67F5B"/>
    <w:rsid w:val="00A67FD9"/>
    <w:rsid w:val="00A70238"/>
    <w:rsid w:val="00A70461"/>
    <w:rsid w:val="00A704CB"/>
    <w:rsid w:val="00A706E6"/>
    <w:rsid w:val="00A70F01"/>
    <w:rsid w:val="00A719A0"/>
    <w:rsid w:val="00A71C25"/>
    <w:rsid w:val="00A71E21"/>
    <w:rsid w:val="00A72C44"/>
    <w:rsid w:val="00A7322C"/>
    <w:rsid w:val="00A734A0"/>
    <w:rsid w:val="00A73C8B"/>
    <w:rsid w:val="00A742A5"/>
    <w:rsid w:val="00A74403"/>
    <w:rsid w:val="00A74449"/>
    <w:rsid w:val="00A753AA"/>
    <w:rsid w:val="00A75F86"/>
    <w:rsid w:val="00A75F8E"/>
    <w:rsid w:val="00A774B1"/>
    <w:rsid w:val="00A77AF1"/>
    <w:rsid w:val="00A77B8F"/>
    <w:rsid w:val="00A77C22"/>
    <w:rsid w:val="00A8043D"/>
    <w:rsid w:val="00A80748"/>
    <w:rsid w:val="00A807D5"/>
    <w:rsid w:val="00A80D93"/>
    <w:rsid w:val="00A80FCD"/>
    <w:rsid w:val="00A81159"/>
    <w:rsid w:val="00A81376"/>
    <w:rsid w:val="00A817F6"/>
    <w:rsid w:val="00A81B72"/>
    <w:rsid w:val="00A82508"/>
    <w:rsid w:val="00A82539"/>
    <w:rsid w:val="00A829ED"/>
    <w:rsid w:val="00A82AF9"/>
    <w:rsid w:val="00A82D1F"/>
    <w:rsid w:val="00A82E9F"/>
    <w:rsid w:val="00A832EB"/>
    <w:rsid w:val="00A833FB"/>
    <w:rsid w:val="00A8366A"/>
    <w:rsid w:val="00A8441E"/>
    <w:rsid w:val="00A84762"/>
    <w:rsid w:val="00A84A65"/>
    <w:rsid w:val="00A84AEA"/>
    <w:rsid w:val="00A84CB6"/>
    <w:rsid w:val="00A8559D"/>
    <w:rsid w:val="00A855C0"/>
    <w:rsid w:val="00A85735"/>
    <w:rsid w:val="00A861A3"/>
    <w:rsid w:val="00A867BB"/>
    <w:rsid w:val="00A868F0"/>
    <w:rsid w:val="00A86B82"/>
    <w:rsid w:val="00A86B98"/>
    <w:rsid w:val="00A86ED9"/>
    <w:rsid w:val="00A87623"/>
    <w:rsid w:val="00A8780C"/>
    <w:rsid w:val="00A87AC7"/>
    <w:rsid w:val="00A87BA8"/>
    <w:rsid w:val="00A904B6"/>
    <w:rsid w:val="00A90A5A"/>
    <w:rsid w:val="00A914F1"/>
    <w:rsid w:val="00A918C1"/>
    <w:rsid w:val="00A91E93"/>
    <w:rsid w:val="00A9205A"/>
    <w:rsid w:val="00A92383"/>
    <w:rsid w:val="00A92EAC"/>
    <w:rsid w:val="00A9350C"/>
    <w:rsid w:val="00A93C5D"/>
    <w:rsid w:val="00A93C84"/>
    <w:rsid w:val="00A93CB1"/>
    <w:rsid w:val="00A93CEB"/>
    <w:rsid w:val="00A942E7"/>
    <w:rsid w:val="00A94BC6"/>
    <w:rsid w:val="00A94E14"/>
    <w:rsid w:val="00A94F6E"/>
    <w:rsid w:val="00A95CE8"/>
    <w:rsid w:val="00A964FB"/>
    <w:rsid w:val="00A966D7"/>
    <w:rsid w:val="00A96B0C"/>
    <w:rsid w:val="00A96D97"/>
    <w:rsid w:val="00A96DAC"/>
    <w:rsid w:val="00A974FE"/>
    <w:rsid w:val="00A976D5"/>
    <w:rsid w:val="00A9795C"/>
    <w:rsid w:val="00A97A50"/>
    <w:rsid w:val="00AA00A9"/>
    <w:rsid w:val="00AA048E"/>
    <w:rsid w:val="00AA0B6D"/>
    <w:rsid w:val="00AA0D94"/>
    <w:rsid w:val="00AA0F23"/>
    <w:rsid w:val="00AA1231"/>
    <w:rsid w:val="00AA1741"/>
    <w:rsid w:val="00AA20BC"/>
    <w:rsid w:val="00AA21F0"/>
    <w:rsid w:val="00AA2FBF"/>
    <w:rsid w:val="00AA305D"/>
    <w:rsid w:val="00AA32E6"/>
    <w:rsid w:val="00AA3667"/>
    <w:rsid w:val="00AA3946"/>
    <w:rsid w:val="00AA39F8"/>
    <w:rsid w:val="00AA3D23"/>
    <w:rsid w:val="00AA3ECB"/>
    <w:rsid w:val="00AA4192"/>
    <w:rsid w:val="00AA4591"/>
    <w:rsid w:val="00AA45EB"/>
    <w:rsid w:val="00AA4FF3"/>
    <w:rsid w:val="00AA506E"/>
    <w:rsid w:val="00AA5726"/>
    <w:rsid w:val="00AA5DA3"/>
    <w:rsid w:val="00AA5EB8"/>
    <w:rsid w:val="00AA6198"/>
    <w:rsid w:val="00AA6A93"/>
    <w:rsid w:val="00AA7372"/>
    <w:rsid w:val="00AA74CF"/>
    <w:rsid w:val="00AA78BB"/>
    <w:rsid w:val="00AB0C15"/>
    <w:rsid w:val="00AB10CA"/>
    <w:rsid w:val="00AB1559"/>
    <w:rsid w:val="00AB1792"/>
    <w:rsid w:val="00AB1A7A"/>
    <w:rsid w:val="00AB1B71"/>
    <w:rsid w:val="00AB1D2B"/>
    <w:rsid w:val="00AB2741"/>
    <w:rsid w:val="00AB2A75"/>
    <w:rsid w:val="00AB3CC6"/>
    <w:rsid w:val="00AB3E7A"/>
    <w:rsid w:val="00AB3FD1"/>
    <w:rsid w:val="00AB4B1F"/>
    <w:rsid w:val="00AB4C00"/>
    <w:rsid w:val="00AB4DD0"/>
    <w:rsid w:val="00AB4FCD"/>
    <w:rsid w:val="00AB58A4"/>
    <w:rsid w:val="00AB58FF"/>
    <w:rsid w:val="00AB5DE2"/>
    <w:rsid w:val="00AB72EE"/>
    <w:rsid w:val="00AB75AD"/>
    <w:rsid w:val="00AB7AAD"/>
    <w:rsid w:val="00AB7D0D"/>
    <w:rsid w:val="00AB7F8F"/>
    <w:rsid w:val="00AC0361"/>
    <w:rsid w:val="00AC0857"/>
    <w:rsid w:val="00AC0B03"/>
    <w:rsid w:val="00AC0CF3"/>
    <w:rsid w:val="00AC1998"/>
    <w:rsid w:val="00AC2186"/>
    <w:rsid w:val="00AC22C7"/>
    <w:rsid w:val="00AC2501"/>
    <w:rsid w:val="00AC27B6"/>
    <w:rsid w:val="00AC3699"/>
    <w:rsid w:val="00AC3CC1"/>
    <w:rsid w:val="00AC4A82"/>
    <w:rsid w:val="00AC4C78"/>
    <w:rsid w:val="00AC5032"/>
    <w:rsid w:val="00AC5259"/>
    <w:rsid w:val="00AC52DF"/>
    <w:rsid w:val="00AC5996"/>
    <w:rsid w:val="00AC64AE"/>
    <w:rsid w:val="00AC654C"/>
    <w:rsid w:val="00AC6AAC"/>
    <w:rsid w:val="00AC6C65"/>
    <w:rsid w:val="00AC76D8"/>
    <w:rsid w:val="00AC79F1"/>
    <w:rsid w:val="00AC7A52"/>
    <w:rsid w:val="00AC7FD1"/>
    <w:rsid w:val="00AD005E"/>
    <w:rsid w:val="00AD0F15"/>
    <w:rsid w:val="00AD0F96"/>
    <w:rsid w:val="00AD11EB"/>
    <w:rsid w:val="00AD13A1"/>
    <w:rsid w:val="00AD2E55"/>
    <w:rsid w:val="00AD3296"/>
    <w:rsid w:val="00AD361B"/>
    <w:rsid w:val="00AD3BDE"/>
    <w:rsid w:val="00AD56A3"/>
    <w:rsid w:val="00AD750B"/>
    <w:rsid w:val="00AD7907"/>
    <w:rsid w:val="00AD7B8F"/>
    <w:rsid w:val="00AD7EE8"/>
    <w:rsid w:val="00AD7F7A"/>
    <w:rsid w:val="00AD7FFC"/>
    <w:rsid w:val="00AE017A"/>
    <w:rsid w:val="00AE0982"/>
    <w:rsid w:val="00AE0BD3"/>
    <w:rsid w:val="00AE12F1"/>
    <w:rsid w:val="00AE1412"/>
    <w:rsid w:val="00AE1FE4"/>
    <w:rsid w:val="00AE2027"/>
    <w:rsid w:val="00AE2049"/>
    <w:rsid w:val="00AE20BC"/>
    <w:rsid w:val="00AE2183"/>
    <w:rsid w:val="00AE24FF"/>
    <w:rsid w:val="00AE276F"/>
    <w:rsid w:val="00AE2B35"/>
    <w:rsid w:val="00AE2D57"/>
    <w:rsid w:val="00AE3B55"/>
    <w:rsid w:val="00AE3BCC"/>
    <w:rsid w:val="00AE3E22"/>
    <w:rsid w:val="00AE432E"/>
    <w:rsid w:val="00AE4475"/>
    <w:rsid w:val="00AE4A06"/>
    <w:rsid w:val="00AE4A96"/>
    <w:rsid w:val="00AE4DD4"/>
    <w:rsid w:val="00AE4ED7"/>
    <w:rsid w:val="00AE5BD0"/>
    <w:rsid w:val="00AE5C26"/>
    <w:rsid w:val="00AE6268"/>
    <w:rsid w:val="00AE6379"/>
    <w:rsid w:val="00AE729B"/>
    <w:rsid w:val="00AE74B7"/>
    <w:rsid w:val="00AE76FB"/>
    <w:rsid w:val="00AE77AA"/>
    <w:rsid w:val="00AE78E6"/>
    <w:rsid w:val="00AE7C2C"/>
    <w:rsid w:val="00AE7E25"/>
    <w:rsid w:val="00AF06C1"/>
    <w:rsid w:val="00AF0899"/>
    <w:rsid w:val="00AF0AFA"/>
    <w:rsid w:val="00AF3071"/>
    <w:rsid w:val="00AF31E4"/>
    <w:rsid w:val="00AF330C"/>
    <w:rsid w:val="00AF3F66"/>
    <w:rsid w:val="00AF42F3"/>
    <w:rsid w:val="00AF43D7"/>
    <w:rsid w:val="00AF4E27"/>
    <w:rsid w:val="00AF5105"/>
    <w:rsid w:val="00AF5265"/>
    <w:rsid w:val="00AF567C"/>
    <w:rsid w:val="00AF5C84"/>
    <w:rsid w:val="00AF5DED"/>
    <w:rsid w:val="00AF6477"/>
    <w:rsid w:val="00AF657E"/>
    <w:rsid w:val="00AF67C3"/>
    <w:rsid w:val="00AF6918"/>
    <w:rsid w:val="00AF6DDB"/>
    <w:rsid w:val="00AF7AD7"/>
    <w:rsid w:val="00AF7FC2"/>
    <w:rsid w:val="00B000E9"/>
    <w:rsid w:val="00B00663"/>
    <w:rsid w:val="00B00C58"/>
    <w:rsid w:val="00B01085"/>
    <w:rsid w:val="00B01939"/>
    <w:rsid w:val="00B020BA"/>
    <w:rsid w:val="00B02FE1"/>
    <w:rsid w:val="00B0329B"/>
    <w:rsid w:val="00B03593"/>
    <w:rsid w:val="00B035E0"/>
    <w:rsid w:val="00B0369F"/>
    <w:rsid w:val="00B037B7"/>
    <w:rsid w:val="00B03982"/>
    <w:rsid w:val="00B039F9"/>
    <w:rsid w:val="00B03E44"/>
    <w:rsid w:val="00B049A7"/>
    <w:rsid w:val="00B04BFD"/>
    <w:rsid w:val="00B053DE"/>
    <w:rsid w:val="00B05B2E"/>
    <w:rsid w:val="00B05F27"/>
    <w:rsid w:val="00B060F9"/>
    <w:rsid w:val="00B069BE"/>
    <w:rsid w:val="00B06C4E"/>
    <w:rsid w:val="00B104A9"/>
    <w:rsid w:val="00B10622"/>
    <w:rsid w:val="00B106CC"/>
    <w:rsid w:val="00B10DFB"/>
    <w:rsid w:val="00B111FA"/>
    <w:rsid w:val="00B11767"/>
    <w:rsid w:val="00B11912"/>
    <w:rsid w:val="00B12AAD"/>
    <w:rsid w:val="00B12EDD"/>
    <w:rsid w:val="00B132A5"/>
    <w:rsid w:val="00B13ABA"/>
    <w:rsid w:val="00B1457E"/>
    <w:rsid w:val="00B14972"/>
    <w:rsid w:val="00B15584"/>
    <w:rsid w:val="00B15A81"/>
    <w:rsid w:val="00B16222"/>
    <w:rsid w:val="00B165F0"/>
    <w:rsid w:val="00B1725E"/>
    <w:rsid w:val="00B17DDC"/>
    <w:rsid w:val="00B203E7"/>
    <w:rsid w:val="00B20451"/>
    <w:rsid w:val="00B20AD6"/>
    <w:rsid w:val="00B20D6D"/>
    <w:rsid w:val="00B20E2A"/>
    <w:rsid w:val="00B21B92"/>
    <w:rsid w:val="00B21DA5"/>
    <w:rsid w:val="00B22152"/>
    <w:rsid w:val="00B2226F"/>
    <w:rsid w:val="00B224DA"/>
    <w:rsid w:val="00B23089"/>
    <w:rsid w:val="00B2308D"/>
    <w:rsid w:val="00B2313B"/>
    <w:rsid w:val="00B243B2"/>
    <w:rsid w:val="00B245AC"/>
    <w:rsid w:val="00B2491E"/>
    <w:rsid w:val="00B24F14"/>
    <w:rsid w:val="00B250B7"/>
    <w:rsid w:val="00B25870"/>
    <w:rsid w:val="00B25C94"/>
    <w:rsid w:val="00B26690"/>
    <w:rsid w:val="00B26708"/>
    <w:rsid w:val="00B267AF"/>
    <w:rsid w:val="00B26AD3"/>
    <w:rsid w:val="00B26C40"/>
    <w:rsid w:val="00B279E8"/>
    <w:rsid w:val="00B300C2"/>
    <w:rsid w:val="00B31761"/>
    <w:rsid w:val="00B31CCA"/>
    <w:rsid w:val="00B324B0"/>
    <w:rsid w:val="00B3263C"/>
    <w:rsid w:val="00B334CB"/>
    <w:rsid w:val="00B33933"/>
    <w:rsid w:val="00B339C5"/>
    <w:rsid w:val="00B33CC7"/>
    <w:rsid w:val="00B34093"/>
    <w:rsid w:val="00B345A9"/>
    <w:rsid w:val="00B34DA1"/>
    <w:rsid w:val="00B34E74"/>
    <w:rsid w:val="00B35590"/>
    <w:rsid w:val="00B3581F"/>
    <w:rsid w:val="00B359F1"/>
    <w:rsid w:val="00B35B36"/>
    <w:rsid w:val="00B36130"/>
    <w:rsid w:val="00B36312"/>
    <w:rsid w:val="00B36600"/>
    <w:rsid w:val="00B369DE"/>
    <w:rsid w:val="00B3702F"/>
    <w:rsid w:val="00B37162"/>
    <w:rsid w:val="00B37733"/>
    <w:rsid w:val="00B379DC"/>
    <w:rsid w:val="00B37EA0"/>
    <w:rsid w:val="00B4077D"/>
    <w:rsid w:val="00B4097A"/>
    <w:rsid w:val="00B409A8"/>
    <w:rsid w:val="00B4118A"/>
    <w:rsid w:val="00B415F9"/>
    <w:rsid w:val="00B4190C"/>
    <w:rsid w:val="00B41C42"/>
    <w:rsid w:val="00B42159"/>
    <w:rsid w:val="00B42230"/>
    <w:rsid w:val="00B4246A"/>
    <w:rsid w:val="00B42783"/>
    <w:rsid w:val="00B430A6"/>
    <w:rsid w:val="00B432DF"/>
    <w:rsid w:val="00B43316"/>
    <w:rsid w:val="00B4369C"/>
    <w:rsid w:val="00B43E56"/>
    <w:rsid w:val="00B4453A"/>
    <w:rsid w:val="00B44779"/>
    <w:rsid w:val="00B44B77"/>
    <w:rsid w:val="00B45D3B"/>
    <w:rsid w:val="00B46624"/>
    <w:rsid w:val="00B46812"/>
    <w:rsid w:val="00B46C26"/>
    <w:rsid w:val="00B47364"/>
    <w:rsid w:val="00B47DD8"/>
    <w:rsid w:val="00B50384"/>
    <w:rsid w:val="00B5084D"/>
    <w:rsid w:val="00B5097C"/>
    <w:rsid w:val="00B50CFE"/>
    <w:rsid w:val="00B50DA3"/>
    <w:rsid w:val="00B50DC4"/>
    <w:rsid w:val="00B5116B"/>
    <w:rsid w:val="00B513FA"/>
    <w:rsid w:val="00B5142C"/>
    <w:rsid w:val="00B5196E"/>
    <w:rsid w:val="00B519FB"/>
    <w:rsid w:val="00B525D6"/>
    <w:rsid w:val="00B5325C"/>
    <w:rsid w:val="00B53560"/>
    <w:rsid w:val="00B53782"/>
    <w:rsid w:val="00B537BC"/>
    <w:rsid w:val="00B53902"/>
    <w:rsid w:val="00B5441F"/>
    <w:rsid w:val="00B54864"/>
    <w:rsid w:val="00B54E3F"/>
    <w:rsid w:val="00B54E64"/>
    <w:rsid w:val="00B5525E"/>
    <w:rsid w:val="00B559F9"/>
    <w:rsid w:val="00B55C86"/>
    <w:rsid w:val="00B55D2A"/>
    <w:rsid w:val="00B572E1"/>
    <w:rsid w:val="00B576AB"/>
    <w:rsid w:val="00B57926"/>
    <w:rsid w:val="00B57CB6"/>
    <w:rsid w:val="00B603CC"/>
    <w:rsid w:val="00B60424"/>
    <w:rsid w:val="00B60CA6"/>
    <w:rsid w:val="00B60D15"/>
    <w:rsid w:val="00B60D22"/>
    <w:rsid w:val="00B615E9"/>
    <w:rsid w:val="00B6181D"/>
    <w:rsid w:val="00B61BA5"/>
    <w:rsid w:val="00B628C4"/>
    <w:rsid w:val="00B629A4"/>
    <w:rsid w:val="00B63409"/>
    <w:rsid w:val="00B63B17"/>
    <w:rsid w:val="00B63D4E"/>
    <w:rsid w:val="00B63FEB"/>
    <w:rsid w:val="00B64626"/>
    <w:rsid w:val="00B64F8F"/>
    <w:rsid w:val="00B653E7"/>
    <w:rsid w:val="00B65655"/>
    <w:rsid w:val="00B656F0"/>
    <w:rsid w:val="00B65D7A"/>
    <w:rsid w:val="00B65E20"/>
    <w:rsid w:val="00B6637B"/>
    <w:rsid w:val="00B6658C"/>
    <w:rsid w:val="00B66D34"/>
    <w:rsid w:val="00B673C6"/>
    <w:rsid w:val="00B6775F"/>
    <w:rsid w:val="00B67F8B"/>
    <w:rsid w:val="00B70ABA"/>
    <w:rsid w:val="00B70D33"/>
    <w:rsid w:val="00B71B15"/>
    <w:rsid w:val="00B71D2E"/>
    <w:rsid w:val="00B7294E"/>
    <w:rsid w:val="00B729A8"/>
    <w:rsid w:val="00B72EF6"/>
    <w:rsid w:val="00B73227"/>
    <w:rsid w:val="00B7339E"/>
    <w:rsid w:val="00B741A8"/>
    <w:rsid w:val="00B74B32"/>
    <w:rsid w:val="00B76965"/>
    <w:rsid w:val="00B774BF"/>
    <w:rsid w:val="00B77D90"/>
    <w:rsid w:val="00B801CA"/>
    <w:rsid w:val="00B807A8"/>
    <w:rsid w:val="00B80A2A"/>
    <w:rsid w:val="00B80B3A"/>
    <w:rsid w:val="00B80EB4"/>
    <w:rsid w:val="00B8127C"/>
    <w:rsid w:val="00B827DC"/>
    <w:rsid w:val="00B828A6"/>
    <w:rsid w:val="00B83274"/>
    <w:rsid w:val="00B83313"/>
    <w:rsid w:val="00B836E8"/>
    <w:rsid w:val="00B8466A"/>
    <w:rsid w:val="00B84A7D"/>
    <w:rsid w:val="00B85985"/>
    <w:rsid w:val="00B85D87"/>
    <w:rsid w:val="00B85F22"/>
    <w:rsid w:val="00B86290"/>
    <w:rsid w:val="00B8666A"/>
    <w:rsid w:val="00B86A85"/>
    <w:rsid w:val="00B86EE2"/>
    <w:rsid w:val="00B87298"/>
    <w:rsid w:val="00B874E1"/>
    <w:rsid w:val="00B87978"/>
    <w:rsid w:val="00B87A47"/>
    <w:rsid w:val="00B90286"/>
    <w:rsid w:val="00B90F63"/>
    <w:rsid w:val="00B9181D"/>
    <w:rsid w:val="00B91A25"/>
    <w:rsid w:val="00B91B13"/>
    <w:rsid w:val="00B91FAA"/>
    <w:rsid w:val="00B929F6"/>
    <w:rsid w:val="00B92B72"/>
    <w:rsid w:val="00B942DD"/>
    <w:rsid w:val="00B9442E"/>
    <w:rsid w:val="00B945FA"/>
    <w:rsid w:val="00B946B4"/>
    <w:rsid w:val="00B94A81"/>
    <w:rsid w:val="00B94B65"/>
    <w:rsid w:val="00B950EB"/>
    <w:rsid w:val="00B95443"/>
    <w:rsid w:val="00B95555"/>
    <w:rsid w:val="00B957BD"/>
    <w:rsid w:val="00B95968"/>
    <w:rsid w:val="00B95C26"/>
    <w:rsid w:val="00B96A06"/>
    <w:rsid w:val="00B96C18"/>
    <w:rsid w:val="00BA002D"/>
    <w:rsid w:val="00BA1683"/>
    <w:rsid w:val="00BA16AE"/>
    <w:rsid w:val="00BA1728"/>
    <w:rsid w:val="00BA1DED"/>
    <w:rsid w:val="00BA2041"/>
    <w:rsid w:val="00BA249D"/>
    <w:rsid w:val="00BA25C3"/>
    <w:rsid w:val="00BA27FD"/>
    <w:rsid w:val="00BA2CEA"/>
    <w:rsid w:val="00BA305E"/>
    <w:rsid w:val="00BA364A"/>
    <w:rsid w:val="00BA3A7D"/>
    <w:rsid w:val="00BA3F16"/>
    <w:rsid w:val="00BA4043"/>
    <w:rsid w:val="00BA5016"/>
    <w:rsid w:val="00BA503F"/>
    <w:rsid w:val="00BA53A4"/>
    <w:rsid w:val="00BA55D0"/>
    <w:rsid w:val="00BA57D7"/>
    <w:rsid w:val="00BA59A4"/>
    <w:rsid w:val="00BA60FC"/>
    <w:rsid w:val="00BA62AB"/>
    <w:rsid w:val="00BA64A9"/>
    <w:rsid w:val="00BA6D71"/>
    <w:rsid w:val="00BA6E29"/>
    <w:rsid w:val="00BA7022"/>
    <w:rsid w:val="00BA70FA"/>
    <w:rsid w:val="00BA76C3"/>
    <w:rsid w:val="00BA7705"/>
    <w:rsid w:val="00BB0099"/>
    <w:rsid w:val="00BB0D28"/>
    <w:rsid w:val="00BB1C1E"/>
    <w:rsid w:val="00BB1D7E"/>
    <w:rsid w:val="00BB2257"/>
    <w:rsid w:val="00BB2274"/>
    <w:rsid w:val="00BB2B34"/>
    <w:rsid w:val="00BB2BC3"/>
    <w:rsid w:val="00BB3605"/>
    <w:rsid w:val="00BB36DB"/>
    <w:rsid w:val="00BB36F5"/>
    <w:rsid w:val="00BB3E1C"/>
    <w:rsid w:val="00BB45A6"/>
    <w:rsid w:val="00BB4688"/>
    <w:rsid w:val="00BB4AE3"/>
    <w:rsid w:val="00BB4BC8"/>
    <w:rsid w:val="00BB4F7E"/>
    <w:rsid w:val="00BB51E7"/>
    <w:rsid w:val="00BB534A"/>
    <w:rsid w:val="00BB617C"/>
    <w:rsid w:val="00BB66FC"/>
    <w:rsid w:val="00BB6A51"/>
    <w:rsid w:val="00BB6E96"/>
    <w:rsid w:val="00BB6F52"/>
    <w:rsid w:val="00BB70A5"/>
    <w:rsid w:val="00BB7229"/>
    <w:rsid w:val="00BB79EA"/>
    <w:rsid w:val="00BB7C3D"/>
    <w:rsid w:val="00BC018E"/>
    <w:rsid w:val="00BC03D4"/>
    <w:rsid w:val="00BC0974"/>
    <w:rsid w:val="00BC0BC6"/>
    <w:rsid w:val="00BC0E24"/>
    <w:rsid w:val="00BC1139"/>
    <w:rsid w:val="00BC1C74"/>
    <w:rsid w:val="00BC1CF8"/>
    <w:rsid w:val="00BC1D91"/>
    <w:rsid w:val="00BC2005"/>
    <w:rsid w:val="00BC2AB0"/>
    <w:rsid w:val="00BC2B82"/>
    <w:rsid w:val="00BC2CF2"/>
    <w:rsid w:val="00BC31FA"/>
    <w:rsid w:val="00BC3370"/>
    <w:rsid w:val="00BC37B2"/>
    <w:rsid w:val="00BC44CB"/>
    <w:rsid w:val="00BC47E7"/>
    <w:rsid w:val="00BC4D1B"/>
    <w:rsid w:val="00BC4F2D"/>
    <w:rsid w:val="00BC5BA0"/>
    <w:rsid w:val="00BC66AE"/>
    <w:rsid w:val="00BC67BC"/>
    <w:rsid w:val="00BC6A98"/>
    <w:rsid w:val="00BC6AB7"/>
    <w:rsid w:val="00BC6CEA"/>
    <w:rsid w:val="00BC6E11"/>
    <w:rsid w:val="00BC70A4"/>
    <w:rsid w:val="00BC7523"/>
    <w:rsid w:val="00BC7819"/>
    <w:rsid w:val="00BD05D0"/>
    <w:rsid w:val="00BD075D"/>
    <w:rsid w:val="00BD0D18"/>
    <w:rsid w:val="00BD0E12"/>
    <w:rsid w:val="00BD166C"/>
    <w:rsid w:val="00BD1CAC"/>
    <w:rsid w:val="00BD1CD6"/>
    <w:rsid w:val="00BD29EF"/>
    <w:rsid w:val="00BD2F65"/>
    <w:rsid w:val="00BD3647"/>
    <w:rsid w:val="00BD36E2"/>
    <w:rsid w:val="00BD3B55"/>
    <w:rsid w:val="00BD4EB9"/>
    <w:rsid w:val="00BD53B2"/>
    <w:rsid w:val="00BD568B"/>
    <w:rsid w:val="00BD57D4"/>
    <w:rsid w:val="00BD5D57"/>
    <w:rsid w:val="00BD5D75"/>
    <w:rsid w:val="00BD5D83"/>
    <w:rsid w:val="00BD6317"/>
    <w:rsid w:val="00BD653A"/>
    <w:rsid w:val="00BD6575"/>
    <w:rsid w:val="00BD6994"/>
    <w:rsid w:val="00BE0301"/>
    <w:rsid w:val="00BE0802"/>
    <w:rsid w:val="00BE0B59"/>
    <w:rsid w:val="00BE1B02"/>
    <w:rsid w:val="00BE1C4A"/>
    <w:rsid w:val="00BE2481"/>
    <w:rsid w:val="00BE2B70"/>
    <w:rsid w:val="00BE2F61"/>
    <w:rsid w:val="00BE34B3"/>
    <w:rsid w:val="00BE361F"/>
    <w:rsid w:val="00BE3D6A"/>
    <w:rsid w:val="00BE3EC4"/>
    <w:rsid w:val="00BE41E2"/>
    <w:rsid w:val="00BE4647"/>
    <w:rsid w:val="00BE47D7"/>
    <w:rsid w:val="00BE4B0F"/>
    <w:rsid w:val="00BE511F"/>
    <w:rsid w:val="00BE527C"/>
    <w:rsid w:val="00BE5342"/>
    <w:rsid w:val="00BE6822"/>
    <w:rsid w:val="00BE6CDF"/>
    <w:rsid w:val="00BE6D5F"/>
    <w:rsid w:val="00BE7334"/>
    <w:rsid w:val="00BE7479"/>
    <w:rsid w:val="00BE7507"/>
    <w:rsid w:val="00BE7C70"/>
    <w:rsid w:val="00BF04F5"/>
    <w:rsid w:val="00BF0599"/>
    <w:rsid w:val="00BF0762"/>
    <w:rsid w:val="00BF0CB9"/>
    <w:rsid w:val="00BF0D2E"/>
    <w:rsid w:val="00BF0F3A"/>
    <w:rsid w:val="00BF1B82"/>
    <w:rsid w:val="00BF202C"/>
    <w:rsid w:val="00BF22F4"/>
    <w:rsid w:val="00BF2853"/>
    <w:rsid w:val="00BF2BA2"/>
    <w:rsid w:val="00BF2D46"/>
    <w:rsid w:val="00BF33F2"/>
    <w:rsid w:val="00BF36CF"/>
    <w:rsid w:val="00BF3AB6"/>
    <w:rsid w:val="00BF3CEB"/>
    <w:rsid w:val="00BF3DDB"/>
    <w:rsid w:val="00BF3E66"/>
    <w:rsid w:val="00BF44A9"/>
    <w:rsid w:val="00BF49EE"/>
    <w:rsid w:val="00BF4F96"/>
    <w:rsid w:val="00BF5450"/>
    <w:rsid w:val="00BF5806"/>
    <w:rsid w:val="00BF5A0A"/>
    <w:rsid w:val="00BF5DA9"/>
    <w:rsid w:val="00BF64EE"/>
    <w:rsid w:val="00BF65F3"/>
    <w:rsid w:val="00BF6F07"/>
    <w:rsid w:val="00BF73D9"/>
    <w:rsid w:val="00BF7921"/>
    <w:rsid w:val="00BF795D"/>
    <w:rsid w:val="00BF7C62"/>
    <w:rsid w:val="00BF7CA1"/>
    <w:rsid w:val="00C00909"/>
    <w:rsid w:val="00C00DD0"/>
    <w:rsid w:val="00C01C7A"/>
    <w:rsid w:val="00C02D8F"/>
    <w:rsid w:val="00C02E9B"/>
    <w:rsid w:val="00C02E9C"/>
    <w:rsid w:val="00C0341F"/>
    <w:rsid w:val="00C0342D"/>
    <w:rsid w:val="00C034DC"/>
    <w:rsid w:val="00C03770"/>
    <w:rsid w:val="00C03FCA"/>
    <w:rsid w:val="00C04011"/>
    <w:rsid w:val="00C04373"/>
    <w:rsid w:val="00C0440C"/>
    <w:rsid w:val="00C04A1A"/>
    <w:rsid w:val="00C04B86"/>
    <w:rsid w:val="00C04D9B"/>
    <w:rsid w:val="00C053E2"/>
    <w:rsid w:val="00C05F3B"/>
    <w:rsid w:val="00C0645D"/>
    <w:rsid w:val="00C0697B"/>
    <w:rsid w:val="00C06AB3"/>
    <w:rsid w:val="00C06EA5"/>
    <w:rsid w:val="00C07205"/>
    <w:rsid w:val="00C072E1"/>
    <w:rsid w:val="00C07642"/>
    <w:rsid w:val="00C077AD"/>
    <w:rsid w:val="00C07995"/>
    <w:rsid w:val="00C07D20"/>
    <w:rsid w:val="00C07E99"/>
    <w:rsid w:val="00C10707"/>
    <w:rsid w:val="00C1140B"/>
    <w:rsid w:val="00C1142D"/>
    <w:rsid w:val="00C1239B"/>
    <w:rsid w:val="00C12CFF"/>
    <w:rsid w:val="00C1353D"/>
    <w:rsid w:val="00C13B47"/>
    <w:rsid w:val="00C13C19"/>
    <w:rsid w:val="00C14B29"/>
    <w:rsid w:val="00C14C9E"/>
    <w:rsid w:val="00C14E72"/>
    <w:rsid w:val="00C1507E"/>
    <w:rsid w:val="00C15401"/>
    <w:rsid w:val="00C15517"/>
    <w:rsid w:val="00C1575C"/>
    <w:rsid w:val="00C1596C"/>
    <w:rsid w:val="00C16544"/>
    <w:rsid w:val="00C1698B"/>
    <w:rsid w:val="00C172C9"/>
    <w:rsid w:val="00C176C2"/>
    <w:rsid w:val="00C17C6C"/>
    <w:rsid w:val="00C20524"/>
    <w:rsid w:val="00C2097B"/>
    <w:rsid w:val="00C20A05"/>
    <w:rsid w:val="00C20DF9"/>
    <w:rsid w:val="00C2173B"/>
    <w:rsid w:val="00C2190E"/>
    <w:rsid w:val="00C21E72"/>
    <w:rsid w:val="00C23303"/>
    <w:rsid w:val="00C23475"/>
    <w:rsid w:val="00C23FD4"/>
    <w:rsid w:val="00C2464C"/>
    <w:rsid w:val="00C24F44"/>
    <w:rsid w:val="00C25101"/>
    <w:rsid w:val="00C253A4"/>
    <w:rsid w:val="00C267F2"/>
    <w:rsid w:val="00C26D75"/>
    <w:rsid w:val="00C270C3"/>
    <w:rsid w:val="00C27C9A"/>
    <w:rsid w:val="00C27CC3"/>
    <w:rsid w:val="00C2B0C5"/>
    <w:rsid w:val="00C3055C"/>
    <w:rsid w:val="00C306B4"/>
    <w:rsid w:val="00C306B8"/>
    <w:rsid w:val="00C30977"/>
    <w:rsid w:val="00C30A31"/>
    <w:rsid w:val="00C30D82"/>
    <w:rsid w:val="00C31309"/>
    <w:rsid w:val="00C315BD"/>
    <w:rsid w:val="00C317D6"/>
    <w:rsid w:val="00C31D64"/>
    <w:rsid w:val="00C320BF"/>
    <w:rsid w:val="00C349A2"/>
    <w:rsid w:val="00C349E0"/>
    <w:rsid w:val="00C34AC7"/>
    <w:rsid w:val="00C34FC2"/>
    <w:rsid w:val="00C35265"/>
    <w:rsid w:val="00C35677"/>
    <w:rsid w:val="00C35C8C"/>
    <w:rsid w:val="00C35EBF"/>
    <w:rsid w:val="00C36B98"/>
    <w:rsid w:val="00C36D90"/>
    <w:rsid w:val="00C40506"/>
    <w:rsid w:val="00C407BF"/>
    <w:rsid w:val="00C407D0"/>
    <w:rsid w:val="00C40906"/>
    <w:rsid w:val="00C40B59"/>
    <w:rsid w:val="00C40BC8"/>
    <w:rsid w:val="00C40E79"/>
    <w:rsid w:val="00C4101C"/>
    <w:rsid w:val="00C41AA1"/>
    <w:rsid w:val="00C41CE8"/>
    <w:rsid w:val="00C4280E"/>
    <w:rsid w:val="00C42E15"/>
    <w:rsid w:val="00C42FCA"/>
    <w:rsid w:val="00C4307E"/>
    <w:rsid w:val="00C4339D"/>
    <w:rsid w:val="00C44A58"/>
    <w:rsid w:val="00C44CC2"/>
    <w:rsid w:val="00C44D02"/>
    <w:rsid w:val="00C44D8A"/>
    <w:rsid w:val="00C452C5"/>
    <w:rsid w:val="00C45382"/>
    <w:rsid w:val="00C45CC0"/>
    <w:rsid w:val="00C4605D"/>
    <w:rsid w:val="00C461C3"/>
    <w:rsid w:val="00C4656F"/>
    <w:rsid w:val="00C465F4"/>
    <w:rsid w:val="00C46A30"/>
    <w:rsid w:val="00C472F8"/>
    <w:rsid w:val="00C4778E"/>
    <w:rsid w:val="00C47D91"/>
    <w:rsid w:val="00C50344"/>
    <w:rsid w:val="00C503FC"/>
    <w:rsid w:val="00C505ED"/>
    <w:rsid w:val="00C50DDA"/>
    <w:rsid w:val="00C51128"/>
    <w:rsid w:val="00C51918"/>
    <w:rsid w:val="00C5195C"/>
    <w:rsid w:val="00C51BF6"/>
    <w:rsid w:val="00C52516"/>
    <w:rsid w:val="00C52548"/>
    <w:rsid w:val="00C52A29"/>
    <w:rsid w:val="00C53A47"/>
    <w:rsid w:val="00C53D78"/>
    <w:rsid w:val="00C540BB"/>
    <w:rsid w:val="00C5440E"/>
    <w:rsid w:val="00C54B2D"/>
    <w:rsid w:val="00C550E0"/>
    <w:rsid w:val="00C553C4"/>
    <w:rsid w:val="00C55851"/>
    <w:rsid w:val="00C55BE1"/>
    <w:rsid w:val="00C55DB8"/>
    <w:rsid w:val="00C56075"/>
    <w:rsid w:val="00C563EF"/>
    <w:rsid w:val="00C57957"/>
    <w:rsid w:val="00C603A9"/>
    <w:rsid w:val="00C608BB"/>
    <w:rsid w:val="00C61241"/>
    <w:rsid w:val="00C61261"/>
    <w:rsid w:val="00C61CDF"/>
    <w:rsid w:val="00C61E2F"/>
    <w:rsid w:val="00C62263"/>
    <w:rsid w:val="00C62B13"/>
    <w:rsid w:val="00C62B39"/>
    <w:rsid w:val="00C62DA9"/>
    <w:rsid w:val="00C63407"/>
    <w:rsid w:val="00C63CD8"/>
    <w:rsid w:val="00C63DA0"/>
    <w:rsid w:val="00C6441A"/>
    <w:rsid w:val="00C646F5"/>
    <w:rsid w:val="00C64BAD"/>
    <w:rsid w:val="00C64CA3"/>
    <w:rsid w:val="00C64F70"/>
    <w:rsid w:val="00C65865"/>
    <w:rsid w:val="00C6589A"/>
    <w:rsid w:val="00C658D7"/>
    <w:rsid w:val="00C65EEB"/>
    <w:rsid w:val="00C66D3F"/>
    <w:rsid w:val="00C67077"/>
    <w:rsid w:val="00C674F2"/>
    <w:rsid w:val="00C67566"/>
    <w:rsid w:val="00C67C05"/>
    <w:rsid w:val="00C70567"/>
    <w:rsid w:val="00C70A78"/>
    <w:rsid w:val="00C70E70"/>
    <w:rsid w:val="00C711FF"/>
    <w:rsid w:val="00C72706"/>
    <w:rsid w:val="00C729F4"/>
    <w:rsid w:val="00C72E85"/>
    <w:rsid w:val="00C733D6"/>
    <w:rsid w:val="00C7356E"/>
    <w:rsid w:val="00C746D3"/>
    <w:rsid w:val="00C74B3F"/>
    <w:rsid w:val="00C75817"/>
    <w:rsid w:val="00C75BA3"/>
    <w:rsid w:val="00C75BB4"/>
    <w:rsid w:val="00C75D8D"/>
    <w:rsid w:val="00C7623A"/>
    <w:rsid w:val="00C76529"/>
    <w:rsid w:val="00C769E4"/>
    <w:rsid w:val="00C76B75"/>
    <w:rsid w:val="00C76CD3"/>
    <w:rsid w:val="00C76F94"/>
    <w:rsid w:val="00C7702B"/>
    <w:rsid w:val="00C77681"/>
    <w:rsid w:val="00C801A1"/>
    <w:rsid w:val="00C8029C"/>
    <w:rsid w:val="00C805E5"/>
    <w:rsid w:val="00C81921"/>
    <w:rsid w:val="00C81C20"/>
    <w:rsid w:val="00C81FD1"/>
    <w:rsid w:val="00C81FE7"/>
    <w:rsid w:val="00C82628"/>
    <w:rsid w:val="00C84333"/>
    <w:rsid w:val="00C85038"/>
    <w:rsid w:val="00C850C9"/>
    <w:rsid w:val="00C85FFA"/>
    <w:rsid w:val="00C864D6"/>
    <w:rsid w:val="00C87498"/>
    <w:rsid w:val="00C8798F"/>
    <w:rsid w:val="00C87F34"/>
    <w:rsid w:val="00C90334"/>
    <w:rsid w:val="00C91141"/>
    <w:rsid w:val="00C915CE"/>
    <w:rsid w:val="00C917D4"/>
    <w:rsid w:val="00C91966"/>
    <w:rsid w:val="00C91A9F"/>
    <w:rsid w:val="00C928AB"/>
    <w:rsid w:val="00C92B82"/>
    <w:rsid w:val="00C92DB9"/>
    <w:rsid w:val="00C93581"/>
    <w:rsid w:val="00C935BC"/>
    <w:rsid w:val="00C93670"/>
    <w:rsid w:val="00C93C99"/>
    <w:rsid w:val="00C93CA7"/>
    <w:rsid w:val="00C943ED"/>
    <w:rsid w:val="00C94B1A"/>
    <w:rsid w:val="00C94E8B"/>
    <w:rsid w:val="00C94E9A"/>
    <w:rsid w:val="00C94EA1"/>
    <w:rsid w:val="00C94FD7"/>
    <w:rsid w:val="00C95050"/>
    <w:rsid w:val="00C9516C"/>
    <w:rsid w:val="00C95E98"/>
    <w:rsid w:val="00C96E6B"/>
    <w:rsid w:val="00C975FB"/>
    <w:rsid w:val="00C97966"/>
    <w:rsid w:val="00C97977"/>
    <w:rsid w:val="00C979C0"/>
    <w:rsid w:val="00CA0CA4"/>
    <w:rsid w:val="00CA0F0E"/>
    <w:rsid w:val="00CA1724"/>
    <w:rsid w:val="00CA18F8"/>
    <w:rsid w:val="00CA1C3C"/>
    <w:rsid w:val="00CA3283"/>
    <w:rsid w:val="00CA3B1F"/>
    <w:rsid w:val="00CA4403"/>
    <w:rsid w:val="00CA5457"/>
    <w:rsid w:val="00CA57DB"/>
    <w:rsid w:val="00CA5C80"/>
    <w:rsid w:val="00CA5C89"/>
    <w:rsid w:val="00CA5FAF"/>
    <w:rsid w:val="00CA64F0"/>
    <w:rsid w:val="00CA65F7"/>
    <w:rsid w:val="00CA6F4E"/>
    <w:rsid w:val="00CA71C6"/>
    <w:rsid w:val="00CB0071"/>
    <w:rsid w:val="00CB00CC"/>
    <w:rsid w:val="00CB0977"/>
    <w:rsid w:val="00CB1100"/>
    <w:rsid w:val="00CB116A"/>
    <w:rsid w:val="00CB1C09"/>
    <w:rsid w:val="00CB2761"/>
    <w:rsid w:val="00CB27DE"/>
    <w:rsid w:val="00CB3D38"/>
    <w:rsid w:val="00CB3DC0"/>
    <w:rsid w:val="00CB426F"/>
    <w:rsid w:val="00CB437F"/>
    <w:rsid w:val="00CB4480"/>
    <w:rsid w:val="00CB4927"/>
    <w:rsid w:val="00CB54BB"/>
    <w:rsid w:val="00CB56BA"/>
    <w:rsid w:val="00CB5DDA"/>
    <w:rsid w:val="00CB622C"/>
    <w:rsid w:val="00CB6232"/>
    <w:rsid w:val="00CB63F2"/>
    <w:rsid w:val="00CB6768"/>
    <w:rsid w:val="00CB6D79"/>
    <w:rsid w:val="00CB6E25"/>
    <w:rsid w:val="00CB6E90"/>
    <w:rsid w:val="00CB6EA7"/>
    <w:rsid w:val="00CB6EDF"/>
    <w:rsid w:val="00CB7502"/>
    <w:rsid w:val="00CB775D"/>
    <w:rsid w:val="00CB7A1B"/>
    <w:rsid w:val="00CB7C75"/>
    <w:rsid w:val="00CB7EB1"/>
    <w:rsid w:val="00CC0844"/>
    <w:rsid w:val="00CC099A"/>
    <w:rsid w:val="00CC0DB5"/>
    <w:rsid w:val="00CC1A1B"/>
    <w:rsid w:val="00CC1D1F"/>
    <w:rsid w:val="00CC1EC4"/>
    <w:rsid w:val="00CC1F75"/>
    <w:rsid w:val="00CC2786"/>
    <w:rsid w:val="00CC2B9D"/>
    <w:rsid w:val="00CC2CFA"/>
    <w:rsid w:val="00CC3496"/>
    <w:rsid w:val="00CC4840"/>
    <w:rsid w:val="00CC4BBB"/>
    <w:rsid w:val="00CC4E16"/>
    <w:rsid w:val="00CC507A"/>
    <w:rsid w:val="00CC511B"/>
    <w:rsid w:val="00CC5E52"/>
    <w:rsid w:val="00CC62BE"/>
    <w:rsid w:val="00CC6FE6"/>
    <w:rsid w:val="00CC757E"/>
    <w:rsid w:val="00CC79E6"/>
    <w:rsid w:val="00CD05C1"/>
    <w:rsid w:val="00CD0721"/>
    <w:rsid w:val="00CD0A83"/>
    <w:rsid w:val="00CD0CCF"/>
    <w:rsid w:val="00CD1885"/>
    <w:rsid w:val="00CD1B76"/>
    <w:rsid w:val="00CD1C69"/>
    <w:rsid w:val="00CD1D5F"/>
    <w:rsid w:val="00CD2367"/>
    <w:rsid w:val="00CD28C4"/>
    <w:rsid w:val="00CD2A8B"/>
    <w:rsid w:val="00CD333B"/>
    <w:rsid w:val="00CD374E"/>
    <w:rsid w:val="00CD37B7"/>
    <w:rsid w:val="00CD3F41"/>
    <w:rsid w:val="00CD428F"/>
    <w:rsid w:val="00CD44BE"/>
    <w:rsid w:val="00CD508B"/>
    <w:rsid w:val="00CD5448"/>
    <w:rsid w:val="00CD5815"/>
    <w:rsid w:val="00CD586A"/>
    <w:rsid w:val="00CD5C3B"/>
    <w:rsid w:val="00CD669D"/>
    <w:rsid w:val="00CD7021"/>
    <w:rsid w:val="00CD7298"/>
    <w:rsid w:val="00CE0051"/>
    <w:rsid w:val="00CE0204"/>
    <w:rsid w:val="00CE090A"/>
    <w:rsid w:val="00CE0FCF"/>
    <w:rsid w:val="00CE1026"/>
    <w:rsid w:val="00CE12D6"/>
    <w:rsid w:val="00CE1728"/>
    <w:rsid w:val="00CE1AC2"/>
    <w:rsid w:val="00CE1B8E"/>
    <w:rsid w:val="00CE2581"/>
    <w:rsid w:val="00CE259F"/>
    <w:rsid w:val="00CE27FB"/>
    <w:rsid w:val="00CE31C2"/>
    <w:rsid w:val="00CE3660"/>
    <w:rsid w:val="00CE367A"/>
    <w:rsid w:val="00CE379A"/>
    <w:rsid w:val="00CE3A5F"/>
    <w:rsid w:val="00CE3E0D"/>
    <w:rsid w:val="00CE4739"/>
    <w:rsid w:val="00CE47A1"/>
    <w:rsid w:val="00CE4905"/>
    <w:rsid w:val="00CE5A9D"/>
    <w:rsid w:val="00CE6182"/>
    <w:rsid w:val="00CE6427"/>
    <w:rsid w:val="00CE6943"/>
    <w:rsid w:val="00CE69DA"/>
    <w:rsid w:val="00CE6B01"/>
    <w:rsid w:val="00CE6C1F"/>
    <w:rsid w:val="00CE7481"/>
    <w:rsid w:val="00CE77C3"/>
    <w:rsid w:val="00CE7DDA"/>
    <w:rsid w:val="00CF00C7"/>
    <w:rsid w:val="00CF05B9"/>
    <w:rsid w:val="00CF0D27"/>
    <w:rsid w:val="00CF226B"/>
    <w:rsid w:val="00CF240B"/>
    <w:rsid w:val="00CF2419"/>
    <w:rsid w:val="00CF2453"/>
    <w:rsid w:val="00CF2540"/>
    <w:rsid w:val="00CF2A5F"/>
    <w:rsid w:val="00CF2ACC"/>
    <w:rsid w:val="00CF2B55"/>
    <w:rsid w:val="00CF3195"/>
    <w:rsid w:val="00CF3BDB"/>
    <w:rsid w:val="00CF4156"/>
    <w:rsid w:val="00CF4566"/>
    <w:rsid w:val="00CF58EF"/>
    <w:rsid w:val="00CF5FAC"/>
    <w:rsid w:val="00CF64F5"/>
    <w:rsid w:val="00CF6DE3"/>
    <w:rsid w:val="00CF6E3F"/>
    <w:rsid w:val="00CF6ECC"/>
    <w:rsid w:val="00CF7092"/>
    <w:rsid w:val="00CF7435"/>
    <w:rsid w:val="00CF78D0"/>
    <w:rsid w:val="00CF7A4A"/>
    <w:rsid w:val="00CF7B92"/>
    <w:rsid w:val="00D003F4"/>
    <w:rsid w:val="00D0075D"/>
    <w:rsid w:val="00D00D79"/>
    <w:rsid w:val="00D01547"/>
    <w:rsid w:val="00D01AEE"/>
    <w:rsid w:val="00D01DD8"/>
    <w:rsid w:val="00D01F66"/>
    <w:rsid w:val="00D02390"/>
    <w:rsid w:val="00D0287C"/>
    <w:rsid w:val="00D02BFF"/>
    <w:rsid w:val="00D032B6"/>
    <w:rsid w:val="00D033B1"/>
    <w:rsid w:val="00D03660"/>
    <w:rsid w:val="00D0413A"/>
    <w:rsid w:val="00D041CE"/>
    <w:rsid w:val="00D04F69"/>
    <w:rsid w:val="00D053CB"/>
    <w:rsid w:val="00D06321"/>
    <w:rsid w:val="00D064FF"/>
    <w:rsid w:val="00D06856"/>
    <w:rsid w:val="00D100B1"/>
    <w:rsid w:val="00D10502"/>
    <w:rsid w:val="00D10A93"/>
    <w:rsid w:val="00D10BEE"/>
    <w:rsid w:val="00D10C0F"/>
    <w:rsid w:val="00D1133E"/>
    <w:rsid w:val="00D114D4"/>
    <w:rsid w:val="00D115E3"/>
    <w:rsid w:val="00D11A52"/>
    <w:rsid w:val="00D12F34"/>
    <w:rsid w:val="00D1316C"/>
    <w:rsid w:val="00D13DBF"/>
    <w:rsid w:val="00D14736"/>
    <w:rsid w:val="00D1519E"/>
    <w:rsid w:val="00D159A5"/>
    <w:rsid w:val="00D159DE"/>
    <w:rsid w:val="00D15B48"/>
    <w:rsid w:val="00D16527"/>
    <w:rsid w:val="00D165C3"/>
    <w:rsid w:val="00D16A26"/>
    <w:rsid w:val="00D17280"/>
    <w:rsid w:val="00D173A6"/>
    <w:rsid w:val="00D17615"/>
    <w:rsid w:val="00D176BD"/>
    <w:rsid w:val="00D17801"/>
    <w:rsid w:val="00D17C0D"/>
    <w:rsid w:val="00D17F2B"/>
    <w:rsid w:val="00D20136"/>
    <w:rsid w:val="00D20231"/>
    <w:rsid w:val="00D2046C"/>
    <w:rsid w:val="00D20638"/>
    <w:rsid w:val="00D206FD"/>
    <w:rsid w:val="00D20AB2"/>
    <w:rsid w:val="00D20FB6"/>
    <w:rsid w:val="00D2138C"/>
    <w:rsid w:val="00D21B2F"/>
    <w:rsid w:val="00D21FDE"/>
    <w:rsid w:val="00D2219B"/>
    <w:rsid w:val="00D22B57"/>
    <w:rsid w:val="00D22E4F"/>
    <w:rsid w:val="00D22EBB"/>
    <w:rsid w:val="00D23FB0"/>
    <w:rsid w:val="00D258F7"/>
    <w:rsid w:val="00D2633C"/>
    <w:rsid w:val="00D26489"/>
    <w:rsid w:val="00D265C9"/>
    <w:rsid w:val="00D26B95"/>
    <w:rsid w:val="00D26FE6"/>
    <w:rsid w:val="00D2716D"/>
    <w:rsid w:val="00D271B3"/>
    <w:rsid w:val="00D2764D"/>
    <w:rsid w:val="00D279AF"/>
    <w:rsid w:val="00D27B30"/>
    <w:rsid w:val="00D300FF"/>
    <w:rsid w:val="00D307B0"/>
    <w:rsid w:val="00D317BC"/>
    <w:rsid w:val="00D31C00"/>
    <w:rsid w:val="00D32D2F"/>
    <w:rsid w:val="00D32D74"/>
    <w:rsid w:val="00D33CC6"/>
    <w:rsid w:val="00D33CCA"/>
    <w:rsid w:val="00D33EEB"/>
    <w:rsid w:val="00D34299"/>
    <w:rsid w:val="00D34CD3"/>
    <w:rsid w:val="00D34D1F"/>
    <w:rsid w:val="00D3516E"/>
    <w:rsid w:val="00D3540E"/>
    <w:rsid w:val="00D358B4"/>
    <w:rsid w:val="00D368A5"/>
    <w:rsid w:val="00D36CFE"/>
    <w:rsid w:val="00D3722D"/>
    <w:rsid w:val="00D37247"/>
    <w:rsid w:val="00D372F9"/>
    <w:rsid w:val="00D373BC"/>
    <w:rsid w:val="00D37BB5"/>
    <w:rsid w:val="00D37C4C"/>
    <w:rsid w:val="00D37D38"/>
    <w:rsid w:val="00D37F8E"/>
    <w:rsid w:val="00D4062C"/>
    <w:rsid w:val="00D41557"/>
    <w:rsid w:val="00D41B32"/>
    <w:rsid w:val="00D42DAD"/>
    <w:rsid w:val="00D42EEC"/>
    <w:rsid w:val="00D430AA"/>
    <w:rsid w:val="00D43DDE"/>
    <w:rsid w:val="00D4402D"/>
    <w:rsid w:val="00D44255"/>
    <w:rsid w:val="00D4443D"/>
    <w:rsid w:val="00D4494B"/>
    <w:rsid w:val="00D44AD0"/>
    <w:rsid w:val="00D451B1"/>
    <w:rsid w:val="00D45CA8"/>
    <w:rsid w:val="00D461DB"/>
    <w:rsid w:val="00D461F4"/>
    <w:rsid w:val="00D46321"/>
    <w:rsid w:val="00D4660D"/>
    <w:rsid w:val="00D468B1"/>
    <w:rsid w:val="00D46F9B"/>
    <w:rsid w:val="00D50335"/>
    <w:rsid w:val="00D50A25"/>
    <w:rsid w:val="00D50AAA"/>
    <w:rsid w:val="00D50CFF"/>
    <w:rsid w:val="00D51246"/>
    <w:rsid w:val="00D515E5"/>
    <w:rsid w:val="00D517CE"/>
    <w:rsid w:val="00D518F4"/>
    <w:rsid w:val="00D51A3F"/>
    <w:rsid w:val="00D51AB7"/>
    <w:rsid w:val="00D52161"/>
    <w:rsid w:val="00D521CF"/>
    <w:rsid w:val="00D52828"/>
    <w:rsid w:val="00D5294D"/>
    <w:rsid w:val="00D53072"/>
    <w:rsid w:val="00D53A7C"/>
    <w:rsid w:val="00D54B83"/>
    <w:rsid w:val="00D54BDB"/>
    <w:rsid w:val="00D54D61"/>
    <w:rsid w:val="00D54EE2"/>
    <w:rsid w:val="00D54F31"/>
    <w:rsid w:val="00D5505F"/>
    <w:rsid w:val="00D55FA0"/>
    <w:rsid w:val="00D56057"/>
    <w:rsid w:val="00D561AF"/>
    <w:rsid w:val="00D575D9"/>
    <w:rsid w:val="00D5770A"/>
    <w:rsid w:val="00D57BE9"/>
    <w:rsid w:val="00D603C6"/>
    <w:rsid w:val="00D60837"/>
    <w:rsid w:val="00D60B25"/>
    <w:rsid w:val="00D60F32"/>
    <w:rsid w:val="00D61164"/>
    <w:rsid w:val="00D61176"/>
    <w:rsid w:val="00D6118D"/>
    <w:rsid w:val="00D619A4"/>
    <w:rsid w:val="00D61E0F"/>
    <w:rsid w:val="00D61E37"/>
    <w:rsid w:val="00D61E68"/>
    <w:rsid w:val="00D6221D"/>
    <w:rsid w:val="00D62418"/>
    <w:rsid w:val="00D624F2"/>
    <w:rsid w:val="00D6322B"/>
    <w:rsid w:val="00D634DA"/>
    <w:rsid w:val="00D637C9"/>
    <w:rsid w:val="00D63999"/>
    <w:rsid w:val="00D63F3A"/>
    <w:rsid w:val="00D64181"/>
    <w:rsid w:val="00D6443A"/>
    <w:rsid w:val="00D64790"/>
    <w:rsid w:val="00D64A35"/>
    <w:rsid w:val="00D66CB9"/>
    <w:rsid w:val="00D66E3F"/>
    <w:rsid w:val="00D66FBD"/>
    <w:rsid w:val="00D67466"/>
    <w:rsid w:val="00D67B72"/>
    <w:rsid w:val="00D7073F"/>
    <w:rsid w:val="00D719C6"/>
    <w:rsid w:val="00D71BDD"/>
    <w:rsid w:val="00D72327"/>
    <w:rsid w:val="00D72E43"/>
    <w:rsid w:val="00D74013"/>
    <w:rsid w:val="00D740FB"/>
    <w:rsid w:val="00D7432A"/>
    <w:rsid w:val="00D75159"/>
    <w:rsid w:val="00D75AD1"/>
    <w:rsid w:val="00D75EE7"/>
    <w:rsid w:val="00D760B3"/>
    <w:rsid w:val="00D76C0E"/>
    <w:rsid w:val="00D77204"/>
    <w:rsid w:val="00D774B2"/>
    <w:rsid w:val="00D776F1"/>
    <w:rsid w:val="00D77914"/>
    <w:rsid w:val="00D77E48"/>
    <w:rsid w:val="00D77ED0"/>
    <w:rsid w:val="00D804A8"/>
    <w:rsid w:val="00D80737"/>
    <w:rsid w:val="00D80945"/>
    <w:rsid w:val="00D80A4B"/>
    <w:rsid w:val="00D80D81"/>
    <w:rsid w:val="00D8100B"/>
    <w:rsid w:val="00D8100C"/>
    <w:rsid w:val="00D8154E"/>
    <w:rsid w:val="00D82395"/>
    <w:rsid w:val="00D825E6"/>
    <w:rsid w:val="00D826D8"/>
    <w:rsid w:val="00D828B2"/>
    <w:rsid w:val="00D8291D"/>
    <w:rsid w:val="00D83442"/>
    <w:rsid w:val="00D83A2F"/>
    <w:rsid w:val="00D83E35"/>
    <w:rsid w:val="00D83FD7"/>
    <w:rsid w:val="00D8424F"/>
    <w:rsid w:val="00D84405"/>
    <w:rsid w:val="00D848CA"/>
    <w:rsid w:val="00D84A22"/>
    <w:rsid w:val="00D86192"/>
    <w:rsid w:val="00D877CA"/>
    <w:rsid w:val="00D87C32"/>
    <w:rsid w:val="00D90180"/>
    <w:rsid w:val="00D907D6"/>
    <w:rsid w:val="00D918BF"/>
    <w:rsid w:val="00D91C82"/>
    <w:rsid w:val="00D921DF"/>
    <w:rsid w:val="00D92658"/>
    <w:rsid w:val="00D92820"/>
    <w:rsid w:val="00D92D87"/>
    <w:rsid w:val="00D92F5B"/>
    <w:rsid w:val="00D93C00"/>
    <w:rsid w:val="00D93D43"/>
    <w:rsid w:val="00D94334"/>
    <w:rsid w:val="00D944BC"/>
    <w:rsid w:val="00D945BD"/>
    <w:rsid w:val="00D94600"/>
    <w:rsid w:val="00D94CA9"/>
    <w:rsid w:val="00D94F8D"/>
    <w:rsid w:val="00D95B0C"/>
    <w:rsid w:val="00D965E2"/>
    <w:rsid w:val="00D9670E"/>
    <w:rsid w:val="00D96AD7"/>
    <w:rsid w:val="00D96D8D"/>
    <w:rsid w:val="00D9703B"/>
    <w:rsid w:val="00D97378"/>
    <w:rsid w:val="00D975FB"/>
    <w:rsid w:val="00D97642"/>
    <w:rsid w:val="00D97D3A"/>
    <w:rsid w:val="00D97F54"/>
    <w:rsid w:val="00DA00FE"/>
    <w:rsid w:val="00DA01FE"/>
    <w:rsid w:val="00DA04A2"/>
    <w:rsid w:val="00DA05FC"/>
    <w:rsid w:val="00DA0B72"/>
    <w:rsid w:val="00DA0EAA"/>
    <w:rsid w:val="00DA0F76"/>
    <w:rsid w:val="00DA17FE"/>
    <w:rsid w:val="00DA1830"/>
    <w:rsid w:val="00DA1AF3"/>
    <w:rsid w:val="00DA1C1E"/>
    <w:rsid w:val="00DA1E57"/>
    <w:rsid w:val="00DA20FA"/>
    <w:rsid w:val="00DA23D8"/>
    <w:rsid w:val="00DA2774"/>
    <w:rsid w:val="00DA2D8D"/>
    <w:rsid w:val="00DA307C"/>
    <w:rsid w:val="00DA30BE"/>
    <w:rsid w:val="00DA32C4"/>
    <w:rsid w:val="00DA3B7F"/>
    <w:rsid w:val="00DA3EFD"/>
    <w:rsid w:val="00DA46FB"/>
    <w:rsid w:val="00DA54AA"/>
    <w:rsid w:val="00DA5851"/>
    <w:rsid w:val="00DA5BFA"/>
    <w:rsid w:val="00DA5D39"/>
    <w:rsid w:val="00DA6111"/>
    <w:rsid w:val="00DA6888"/>
    <w:rsid w:val="00DA7157"/>
    <w:rsid w:val="00DA7228"/>
    <w:rsid w:val="00DA7836"/>
    <w:rsid w:val="00DA7886"/>
    <w:rsid w:val="00DA7B49"/>
    <w:rsid w:val="00DB013A"/>
    <w:rsid w:val="00DB076A"/>
    <w:rsid w:val="00DB0EB5"/>
    <w:rsid w:val="00DB0F0C"/>
    <w:rsid w:val="00DB1601"/>
    <w:rsid w:val="00DB1A0D"/>
    <w:rsid w:val="00DB1ACD"/>
    <w:rsid w:val="00DB1D47"/>
    <w:rsid w:val="00DB2719"/>
    <w:rsid w:val="00DB2888"/>
    <w:rsid w:val="00DB29CE"/>
    <w:rsid w:val="00DB2D0E"/>
    <w:rsid w:val="00DB338B"/>
    <w:rsid w:val="00DB3506"/>
    <w:rsid w:val="00DB3969"/>
    <w:rsid w:val="00DB4708"/>
    <w:rsid w:val="00DB5332"/>
    <w:rsid w:val="00DB62A8"/>
    <w:rsid w:val="00DB6410"/>
    <w:rsid w:val="00DB6566"/>
    <w:rsid w:val="00DB687D"/>
    <w:rsid w:val="00DB7369"/>
    <w:rsid w:val="00DB7430"/>
    <w:rsid w:val="00DB795E"/>
    <w:rsid w:val="00DB7D6E"/>
    <w:rsid w:val="00DBB439"/>
    <w:rsid w:val="00DC0B12"/>
    <w:rsid w:val="00DC2609"/>
    <w:rsid w:val="00DC2B4A"/>
    <w:rsid w:val="00DC2B7E"/>
    <w:rsid w:val="00DC2FC0"/>
    <w:rsid w:val="00DC3235"/>
    <w:rsid w:val="00DC37ED"/>
    <w:rsid w:val="00DC4563"/>
    <w:rsid w:val="00DC4771"/>
    <w:rsid w:val="00DC4AEE"/>
    <w:rsid w:val="00DC4BD0"/>
    <w:rsid w:val="00DC4DD6"/>
    <w:rsid w:val="00DC50AC"/>
    <w:rsid w:val="00DC520D"/>
    <w:rsid w:val="00DC53B1"/>
    <w:rsid w:val="00DC55D9"/>
    <w:rsid w:val="00DC596E"/>
    <w:rsid w:val="00DC5E4A"/>
    <w:rsid w:val="00DC5F41"/>
    <w:rsid w:val="00DC67CB"/>
    <w:rsid w:val="00DC6841"/>
    <w:rsid w:val="00DC6996"/>
    <w:rsid w:val="00DC73A2"/>
    <w:rsid w:val="00DC7DDC"/>
    <w:rsid w:val="00DC7FC9"/>
    <w:rsid w:val="00DD0593"/>
    <w:rsid w:val="00DD0736"/>
    <w:rsid w:val="00DD0F83"/>
    <w:rsid w:val="00DD10C9"/>
    <w:rsid w:val="00DD1540"/>
    <w:rsid w:val="00DD180F"/>
    <w:rsid w:val="00DD1AD3"/>
    <w:rsid w:val="00DD1B23"/>
    <w:rsid w:val="00DD1BF4"/>
    <w:rsid w:val="00DD220A"/>
    <w:rsid w:val="00DD224C"/>
    <w:rsid w:val="00DD2F61"/>
    <w:rsid w:val="00DD3548"/>
    <w:rsid w:val="00DD3A7D"/>
    <w:rsid w:val="00DD3DAA"/>
    <w:rsid w:val="00DD3ED5"/>
    <w:rsid w:val="00DD3F91"/>
    <w:rsid w:val="00DD40FC"/>
    <w:rsid w:val="00DD479E"/>
    <w:rsid w:val="00DD47FB"/>
    <w:rsid w:val="00DD5820"/>
    <w:rsid w:val="00DD5D29"/>
    <w:rsid w:val="00DD5D2D"/>
    <w:rsid w:val="00DD6569"/>
    <w:rsid w:val="00DD69FD"/>
    <w:rsid w:val="00DD7939"/>
    <w:rsid w:val="00DD7D7C"/>
    <w:rsid w:val="00DE0B93"/>
    <w:rsid w:val="00DE0CCA"/>
    <w:rsid w:val="00DE129B"/>
    <w:rsid w:val="00DE13BD"/>
    <w:rsid w:val="00DE195A"/>
    <w:rsid w:val="00DE19BC"/>
    <w:rsid w:val="00DE1D69"/>
    <w:rsid w:val="00DE1F37"/>
    <w:rsid w:val="00DE2099"/>
    <w:rsid w:val="00DE216A"/>
    <w:rsid w:val="00DE2241"/>
    <w:rsid w:val="00DE2A73"/>
    <w:rsid w:val="00DE2C2C"/>
    <w:rsid w:val="00DE2DDC"/>
    <w:rsid w:val="00DE30AD"/>
    <w:rsid w:val="00DE30E3"/>
    <w:rsid w:val="00DE33D2"/>
    <w:rsid w:val="00DE3729"/>
    <w:rsid w:val="00DE3DE2"/>
    <w:rsid w:val="00DE405D"/>
    <w:rsid w:val="00DE4C9E"/>
    <w:rsid w:val="00DE4EEE"/>
    <w:rsid w:val="00DE5005"/>
    <w:rsid w:val="00DE55FE"/>
    <w:rsid w:val="00DE5AD4"/>
    <w:rsid w:val="00DE5E29"/>
    <w:rsid w:val="00DE7226"/>
    <w:rsid w:val="00DE777C"/>
    <w:rsid w:val="00DE7AC9"/>
    <w:rsid w:val="00DE7E39"/>
    <w:rsid w:val="00DF006C"/>
    <w:rsid w:val="00DF02AB"/>
    <w:rsid w:val="00DF032A"/>
    <w:rsid w:val="00DF03D4"/>
    <w:rsid w:val="00DF03F0"/>
    <w:rsid w:val="00DF07E0"/>
    <w:rsid w:val="00DF08BB"/>
    <w:rsid w:val="00DF0A6A"/>
    <w:rsid w:val="00DF0DE2"/>
    <w:rsid w:val="00DF0F5A"/>
    <w:rsid w:val="00DF10BE"/>
    <w:rsid w:val="00DF11ED"/>
    <w:rsid w:val="00DF155E"/>
    <w:rsid w:val="00DF16AC"/>
    <w:rsid w:val="00DF1CF5"/>
    <w:rsid w:val="00DF2673"/>
    <w:rsid w:val="00DF28D7"/>
    <w:rsid w:val="00DF2CC2"/>
    <w:rsid w:val="00DF3F90"/>
    <w:rsid w:val="00DF41B3"/>
    <w:rsid w:val="00DF489C"/>
    <w:rsid w:val="00DF4C13"/>
    <w:rsid w:val="00DF4E05"/>
    <w:rsid w:val="00DF5213"/>
    <w:rsid w:val="00DF668D"/>
    <w:rsid w:val="00DF6F93"/>
    <w:rsid w:val="00DF71AA"/>
    <w:rsid w:val="00DF7525"/>
    <w:rsid w:val="00DF7FC8"/>
    <w:rsid w:val="00E001B0"/>
    <w:rsid w:val="00E0068A"/>
    <w:rsid w:val="00E00756"/>
    <w:rsid w:val="00E010D0"/>
    <w:rsid w:val="00E020A0"/>
    <w:rsid w:val="00E02289"/>
    <w:rsid w:val="00E0255E"/>
    <w:rsid w:val="00E027E2"/>
    <w:rsid w:val="00E02A40"/>
    <w:rsid w:val="00E0382D"/>
    <w:rsid w:val="00E039AE"/>
    <w:rsid w:val="00E039E2"/>
    <w:rsid w:val="00E04F3D"/>
    <w:rsid w:val="00E05CF7"/>
    <w:rsid w:val="00E06301"/>
    <w:rsid w:val="00E063D9"/>
    <w:rsid w:val="00E0673D"/>
    <w:rsid w:val="00E07146"/>
    <w:rsid w:val="00E072B7"/>
    <w:rsid w:val="00E07A79"/>
    <w:rsid w:val="00E07B90"/>
    <w:rsid w:val="00E10AFF"/>
    <w:rsid w:val="00E10F52"/>
    <w:rsid w:val="00E10F8C"/>
    <w:rsid w:val="00E11887"/>
    <w:rsid w:val="00E11CB9"/>
    <w:rsid w:val="00E124F9"/>
    <w:rsid w:val="00E12862"/>
    <w:rsid w:val="00E12A93"/>
    <w:rsid w:val="00E12D20"/>
    <w:rsid w:val="00E12F49"/>
    <w:rsid w:val="00E13246"/>
    <w:rsid w:val="00E134EB"/>
    <w:rsid w:val="00E136D9"/>
    <w:rsid w:val="00E13C72"/>
    <w:rsid w:val="00E1445B"/>
    <w:rsid w:val="00E1470E"/>
    <w:rsid w:val="00E148AD"/>
    <w:rsid w:val="00E14A10"/>
    <w:rsid w:val="00E14AF2"/>
    <w:rsid w:val="00E15034"/>
    <w:rsid w:val="00E150ED"/>
    <w:rsid w:val="00E155D8"/>
    <w:rsid w:val="00E15931"/>
    <w:rsid w:val="00E161C9"/>
    <w:rsid w:val="00E1649A"/>
    <w:rsid w:val="00E167BA"/>
    <w:rsid w:val="00E16D4E"/>
    <w:rsid w:val="00E16E24"/>
    <w:rsid w:val="00E17070"/>
    <w:rsid w:val="00E170E1"/>
    <w:rsid w:val="00E17BF1"/>
    <w:rsid w:val="00E17E98"/>
    <w:rsid w:val="00E20267"/>
    <w:rsid w:val="00E20C31"/>
    <w:rsid w:val="00E2110D"/>
    <w:rsid w:val="00E21C5C"/>
    <w:rsid w:val="00E21D61"/>
    <w:rsid w:val="00E22523"/>
    <w:rsid w:val="00E225E1"/>
    <w:rsid w:val="00E2292A"/>
    <w:rsid w:val="00E22B62"/>
    <w:rsid w:val="00E238B9"/>
    <w:rsid w:val="00E23A96"/>
    <w:rsid w:val="00E23B7E"/>
    <w:rsid w:val="00E23BEB"/>
    <w:rsid w:val="00E24907"/>
    <w:rsid w:val="00E24966"/>
    <w:rsid w:val="00E24A0D"/>
    <w:rsid w:val="00E251B2"/>
    <w:rsid w:val="00E25574"/>
    <w:rsid w:val="00E2565D"/>
    <w:rsid w:val="00E256A0"/>
    <w:rsid w:val="00E256E9"/>
    <w:rsid w:val="00E26243"/>
    <w:rsid w:val="00E2693B"/>
    <w:rsid w:val="00E26A7A"/>
    <w:rsid w:val="00E26B68"/>
    <w:rsid w:val="00E2709B"/>
    <w:rsid w:val="00E277B9"/>
    <w:rsid w:val="00E278A4"/>
    <w:rsid w:val="00E27D42"/>
    <w:rsid w:val="00E27DC6"/>
    <w:rsid w:val="00E27F2E"/>
    <w:rsid w:val="00E31947"/>
    <w:rsid w:val="00E31A6B"/>
    <w:rsid w:val="00E3225A"/>
    <w:rsid w:val="00E32C48"/>
    <w:rsid w:val="00E32FC9"/>
    <w:rsid w:val="00E33146"/>
    <w:rsid w:val="00E337B2"/>
    <w:rsid w:val="00E34673"/>
    <w:rsid w:val="00E34F77"/>
    <w:rsid w:val="00E351EC"/>
    <w:rsid w:val="00E35A9F"/>
    <w:rsid w:val="00E35EA9"/>
    <w:rsid w:val="00E35EAA"/>
    <w:rsid w:val="00E35FFE"/>
    <w:rsid w:val="00E36028"/>
    <w:rsid w:val="00E36692"/>
    <w:rsid w:val="00E36C16"/>
    <w:rsid w:val="00E36C96"/>
    <w:rsid w:val="00E37881"/>
    <w:rsid w:val="00E40052"/>
    <w:rsid w:val="00E40152"/>
    <w:rsid w:val="00E402CE"/>
    <w:rsid w:val="00E40C40"/>
    <w:rsid w:val="00E41072"/>
    <w:rsid w:val="00E4136A"/>
    <w:rsid w:val="00E416EA"/>
    <w:rsid w:val="00E41913"/>
    <w:rsid w:val="00E41D18"/>
    <w:rsid w:val="00E420D4"/>
    <w:rsid w:val="00E4212A"/>
    <w:rsid w:val="00E4233F"/>
    <w:rsid w:val="00E423B9"/>
    <w:rsid w:val="00E42586"/>
    <w:rsid w:val="00E42663"/>
    <w:rsid w:val="00E433E7"/>
    <w:rsid w:val="00E439C9"/>
    <w:rsid w:val="00E43FBA"/>
    <w:rsid w:val="00E4505D"/>
    <w:rsid w:val="00E45872"/>
    <w:rsid w:val="00E45A37"/>
    <w:rsid w:val="00E45D11"/>
    <w:rsid w:val="00E46537"/>
    <w:rsid w:val="00E46722"/>
    <w:rsid w:val="00E4714C"/>
    <w:rsid w:val="00E476EC"/>
    <w:rsid w:val="00E47C89"/>
    <w:rsid w:val="00E503F3"/>
    <w:rsid w:val="00E5075B"/>
    <w:rsid w:val="00E50A29"/>
    <w:rsid w:val="00E50FE6"/>
    <w:rsid w:val="00E516D4"/>
    <w:rsid w:val="00E51C09"/>
    <w:rsid w:val="00E52404"/>
    <w:rsid w:val="00E52DAC"/>
    <w:rsid w:val="00E53684"/>
    <w:rsid w:val="00E539FA"/>
    <w:rsid w:val="00E54358"/>
    <w:rsid w:val="00E5471C"/>
    <w:rsid w:val="00E5476E"/>
    <w:rsid w:val="00E54C35"/>
    <w:rsid w:val="00E54F25"/>
    <w:rsid w:val="00E5572A"/>
    <w:rsid w:val="00E5573C"/>
    <w:rsid w:val="00E56EE8"/>
    <w:rsid w:val="00E56F9C"/>
    <w:rsid w:val="00E57791"/>
    <w:rsid w:val="00E57A3E"/>
    <w:rsid w:val="00E57D95"/>
    <w:rsid w:val="00E60355"/>
    <w:rsid w:val="00E60957"/>
    <w:rsid w:val="00E60CEF"/>
    <w:rsid w:val="00E61095"/>
    <w:rsid w:val="00E610CD"/>
    <w:rsid w:val="00E6123D"/>
    <w:rsid w:val="00E616A5"/>
    <w:rsid w:val="00E6198C"/>
    <w:rsid w:val="00E61A5D"/>
    <w:rsid w:val="00E62624"/>
    <w:rsid w:val="00E62F27"/>
    <w:rsid w:val="00E62FD5"/>
    <w:rsid w:val="00E6456A"/>
    <w:rsid w:val="00E64A07"/>
    <w:rsid w:val="00E64E79"/>
    <w:rsid w:val="00E65C5B"/>
    <w:rsid w:val="00E65EE7"/>
    <w:rsid w:val="00E674F3"/>
    <w:rsid w:val="00E67A30"/>
    <w:rsid w:val="00E67A75"/>
    <w:rsid w:val="00E70425"/>
    <w:rsid w:val="00E70C3B"/>
    <w:rsid w:val="00E70F36"/>
    <w:rsid w:val="00E7116E"/>
    <w:rsid w:val="00E7167F"/>
    <w:rsid w:val="00E716F6"/>
    <w:rsid w:val="00E717A6"/>
    <w:rsid w:val="00E717B0"/>
    <w:rsid w:val="00E719AE"/>
    <w:rsid w:val="00E71AC1"/>
    <w:rsid w:val="00E71E2A"/>
    <w:rsid w:val="00E72119"/>
    <w:rsid w:val="00E72231"/>
    <w:rsid w:val="00E728FE"/>
    <w:rsid w:val="00E72931"/>
    <w:rsid w:val="00E72A68"/>
    <w:rsid w:val="00E72A80"/>
    <w:rsid w:val="00E72F7A"/>
    <w:rsid w:val="00E730B8"/>
    <w:rsid w:val="00E73174"/>
    <w:rsid w:val="00E735B6"/>
    <w:rsid w:val="00E73CF4"/>
    <w:rsid w:val="00E73F08"/>
    <w:rsid w:val="00E74098"/>
    <w:rsid w:val="00E74BBA"/>
    <w:rsid w:val="00E7563A"/>
    <w:rsid w:val="00E766C1"/>
    <w:rsid w:val="00E76AB5"/>
    <w:rsid w:val="00E7741F"/>
    <w:rsid w:val="00E77440"/>
    <w:rsid w:val="00E77753"/>
    <w:rsid w:val="00E8077D"/>
    <w:rsid w:val="00E81016"/>
    <w:rsid w:val="00E8113C"/>
    <w:rsid w:val="00E81411"/>
    <w:rsid w:val="00E818FA"/>
    <w:rsid w:val="00E81938"/>
    <w:rsid w:val="00E819BA"/>
    <w:rsid w:val="00E82260"/>
    <w:rsid w:val="00E831ED"/>
    <w:rsid w:val="00E83450"/>
    <w:rsid w:val="00E8360E"/>
    <w:rsid w:val="00E83DA0"/>
    <w:rsid w:val="00E84107"/>
    <w:rsid w:val="00E8414F"/>
    <w:rsid w:val="00E844F4"/>
    <w:rsid w:val="00E84BD5"/>
    <w:rsid w:val="00E84E83"/>
    <w:rsid w:val="00E85325"/>
    <w:rsid w:val="00E8672D"/>
    <w:rsid w:val="00E8702A"/>
    <w:rsid w:val="00E870A9"/>
    <w:rsid w:val="00E903DD"/>
    <w:rsid w:val="00E90416"/>
    <w:rsid w:val="00E90591"/>
    <w:rsid w:val="00E9075F"/>
    <w:rsid w:val="00E911EC"/>
    <w:rsid w:val="00E91295"/>
    <w:rsid w:val="00E9166F"/>
    <w:rsid w:val="00E918B3"/>
    <w:rsid w:val="00E91A78"/>
    <w:rsid w:val="00E921B5"/>
    <w:rsid w:val="00E92971"/>
    <w:rsid w:val="00E93261"/>
    <w:rsid w:val="00E93572"/>
    <w:rsid w:val="00E93677"/>
    <w:rsid w:val="00E93817"/>
    <w:rsid w:val="00E93B22"/>
    <w:rsid w:val="00E9405F"/>
    <w:rsid w:val="00E94582"/>
    <w:rsid w:val="00E94B27"/>
    <w:rsid w:val="00E94B7F"/>
    <w:rsid w:val="00E94BE3"/>
    <w:rsid w:val="00E94F5D"/>
    <w:rsid w:val="00E95314"/>
    <w:rsid w:val="00E9586C"/>
    <w:rsid w:val="00E95B38"/>
    <w:rsid w:val="00E95E10"/>
    <w:rsid w:val="00E967B9"/>
    <w:rsid w:val="00E96BBE"/>
    <w:rsid w:val="00E96C9D"/>
    <w:rsid w:val="00E97301"/>
    <w:rsid w:val="00E9779E"/>
    <w:rsid w:val="00EA0055"/>
    <w:rsid w:val="00EA086B"/>
    <w:rsid w:val="00EA0B84"/>
    <w:rsid w:val="00EA0ED9"/>
    <w:rsid w:val="00EA15E8"/>
    <w:rsid w:val="00EA166E"/>
    <w:rsid w:val="00EA19F2"/>
    <w:rsid w:val="00EA1A43"/>
    <w:rsid w:val="00EA22CD"/>
    <w:rsid w:val="00EA24F8"/>
    <w:rsid w:val="00EA2CFD"/>
    <w:rsid w:val="00EA2E15"/>
    <w:rsid w:val="00EA3069"/>
    <w:rsid w:val="00EA3431"/>
    <w:rsid w:val="00EA37F0"/>
    <w:rsid w:val="00EA3CED"/>
    <w:rsid w:val="00EA438C"/>
    <w:rsid w:val="00EA49CC"/>
    <w:rsid w:val="00EA5201"/>
    <w:rsid w:val="00EA556F"/>
    <w:rsid w:val="00EA5781"/>
    <w:rsid w:val="00EA596E"/>
    <w:rsid w:val="00EA6022"/>
    <w:rsid w:val="00EA6187"/>
    <w:rsid w:val="00EA6A3C"/>
    <w:rsid w:val="00EA6CDC"/>
    <w:rsid w:val="00EA6D07"/>
    <w:rsid w:val="00EA6F46"/>
    <w:rsid w:val="00EA7309"/>
    <w:rsid w:val="00EB0397"/>
    <w:rsid w:val="00EB03D8"/>
    <w:rsid w:val="00EB083B"/>
    <w:rsid w:val="00EB0934"/>
    <w:rsid w:val="00EB0FEA"/>
    <w:rsid w:val="00EB10EE"/>
    <w:rsid w:val="00EB1B08"/>
    <w:rsid w:val="00EB1F98"/>
    <w:rsid w:val="00EB1FC6"/>
    <w:rsid w:val="00EB2174"/>
    <w:rsid w:val="00EB30A0"/>
    <w:rsid w:val="00EB3745"/>
    <w:rsid w:val="00EB44DA"/>
    <w:rsid w:val="00EB48A2"/>
    <w:rsid w:val="00EB49C8"/>
    <w:rsid w:val="00EB4E00"/>
    <w:rsid w:val="00EB4FA2"/>
    <w:rsid w:val="00EB507B"/>
    <w:rsid w:val="00EB509C"/>
    <w:rsid w:val="00EB5216"/>
    <w:rsid w:val="00EB5549"/>
    <w:rsid w:val="00EB583B"/>
    <w:rsid w:val="00EB5D30"/>
    <w:rsid w:val="00EB5FF7"/>
    <w:rsid w:val="00EB6086"/>
    <w:rsid w:val="00EB6459"/>
    <w:rsid w:val="00EB647A"/>
    <w:rsid w:val="00EB6AD7"/>
    <w:rsid w:val="00EB755C"/>
    <w:rsid w:val="00EB78B0"/>
    <w:rsid w:val="00EB7E15"/>
    <w:rsid w:val="00EB7E37"/>
    <w:rsid w:val="00EC007A"/>
    <w:rsid w:val="00EC09F0"/>
    <w:rsid w:val="00EC0A71"/>
    <w:rsid w:val="00EC1066"/>
    <w:rsid w:val="00EC112A"/>
    <w:rsid w:val="00EC17C2"/>
    <w:rsid w:val="00EC191D"/>
    <w:rsid w:val="00EC1B54"/>
    <w:rsid w:val="00EC25CA"/>
    <w:rsid w:val="00EC2AAF"/>
    <w:rsid w:val="00EC2C03"/>
    <w:rsid w:val="00EC2DB7"/>
    <w:rsid w:val="00EC30C6"/>
    <w:rsid w:val="00EC346A"/>
    <w:rsid w:val="00EC3B48"/>
    <w:rsid w:val="00EC4959"/>
    <w:rsid w:val="00EC4B7D"/>
    <w:rsid w:val="00EC4ED7"/>
    <w:rsid w:val="00EC5CA6"/>
    <w:rsid w:val="00EC5D62"/>
    <w:rsid w:val="00EC6100"/>
    <w:rsid w:val="00EC6186"/>
    <w:rsid w:val="00EC62A3"/>
    <w:rsid w:val="00EC65AC"/>
    <w:rsid w:val="00EC681A"/>
    <w:rsid w:val="00EC6FF5"/>
    <w:rsid w:val="00EC7107"/>
    <w:rsid w:val="00EC7143"/>
    <w:rsid w:val="00EC75CE"/>
    <w:rsid w:val="00EC7D3A"/>
    <w:rsid w:val="00EC7E34"/>
    <w:rsid w:val="00ED0654"/>
    <w:rsid w:val="00ED08C7"/>
    <w:rsid w:val="00ED0932"/>
    <w:rsid w:val="00ED16A5"/>
    <w:rsid w:val="00ED16E6"/>
    <w:rsid w:val="00ED18EC"/>
    <w:rsid w:val="00ED1A8C"/>
    <w:rsid w:val="00ED1E32"/>
    <w:rsid w:val="00ED271A"/>
    <w:rsid w:val="00ED28AC"/>
    <w:rsid w:val="00ED2C45"/>
    <w:rsid w:val="00ED2D5F"/>
    <w:rsid w:val="00ED3155"/>
    <w:rsid w:val="00ED34E4"/>
    <w:rsid w:val="00ED46BA"/>
    <w:rsid w:val="00ED46F7"/>
    <w:rsid w:val="00ED4F11"/>
    <w:rsid w:val="00ED5243"/>
    <w:rsid w:val="00ED5466"/>
    <w:rsid w:val="00ED5B9F"/>
    <w:rsid w:val="00ED5E5D"/>
    <w:rsid w:val="00ED5FF0"/>
    <w:rsid w:val="00ED6135"/>
    <w:rsid w:val="00ED6C11"/>
    <w:rsid w:val="00ED6E8F"/>
    <w:rsid w:val="00ED71E1"/>
    <w:rsid w:val="00ED727E"/>
    <w:rsid w:val="00ED7618"/>
    <w:rsid w:val="00ED783F"/>
    <w:rsid w:val="00ED7B2F"/>
    <w:rsid w:val="00ED7BED"/>
    <w:rsid w:val="00ED7F57"/>
    <w:rsid w:val="00EE0232"/>
    <w:rsid w:val="00EE058A"/>
    <w:rsid w:val="00EE07E3"/>
    <w:rsid w:val="00EE12CC"/>
    <w:rsid w:val="00EE1439"/>
    <w:rsid w:val="00EE1D40"/>
    <w:rsid w:val="00EE1F3D"/>
    <w:rsid w:val="00EE29F9"/>
    <w:rsid w:val="00EE2C28"/>
    <w:rsid w:val="00EE30F9"/>
    <w:rsid w:val="00EE3268"/>
    <w:rsid w:val="00EE356F"/>
    <w:rsid w:val="00EE44ED"/>
    <w:rsid w:val="00EE4AA7"/>
    <w:rsid w:val="00EE5672"/>
    <w:rsid w:val="00EE5691"/>
    <w:rsid w:val="00EE56E4"/>
    <w:rsid w:val="00EE5765"/>
    <w:rsid w:val="00EE5B6F"/>
    <w:rsid w:val="00EE5D36"/>
    <w:rsid w:val="00EE5D59"/>
    <w:rsid w:val="00EE61FF"/>
    <w:rsid w:val="00EE6288"/>
    <w:rsid w:val="00EE6B3E"/>
    <w:rsid w:val="00EE6E35"/>
    <w:rsid w:val="00EE6E4B"/>
    <w:rsid w:val="00EF1165"/>
    <w:rsid w:val="00EF14A0"/>
    <w:rsid w:val="00EF14BA"/>
    <w:rsid w:val="00EF1508"/>
    <w:rsid w:val="00EF166A"/>
    <w:rsid w:val="00EF1D8A"/>
    <w:rsid w:val="00EF206B"/>
    <w:rsid w:val="00EF2307"/>
    <w:rsid w:val="00EF2442"/>
    <w:rsid w:val="00EF382A"/>
    <w:rsid w:val="00EF39E0"/>
    <w:rsid w:val="00EF3BB2"/>
    <w:rsid w:val="00EF3D1B"/>
    <w:rsid w:val="00EF40E0"/>
    <w:rsid w:val="00EF420E"/>
    <w:rsid w:val="00EF4853"/>
    <w:rsid w:val="00EF4AF3"/>
    <w:rsid w:val="00EF4DC0"/>
    <w:rsid w:val="00EF51C6"/>
    <w:rsid w:val="00EF535A"/>
    <w:rsid w:val="00EF64C3"/>
    <w:rsid w:val="00EF7188"/>
    <w:rsid w:val="00F01517"/>
    <w:rsid w:val="00F01A62"/>
    <w:rsid w:val="00F0264B"/>
    <w:rsid w:val="00F02685"/>
    <w:rsid w:val="00F02BFF"/>
    <w:rsid w:val="00F02DB4"/>
    <w:rsid w:val="00F02DBE"/>
    <w:rsid w:val="00F03067"/>
    <w:rsid w:val="00F035AB"/>
    <w:rsid w:val="00F038AB"/>
    <w:rsid w:val="00F043A5"/>
    <w:rsid w:val="00F04469"/>
    <w:rsid w:val="00F04700"/>
    <w:rsid w:val="00F04CA5"/>
    <w:rsid w:val="00F04FFD"/>
    <w:rsid w:val="00F05022"/>
    <w:rsid w:val="00F05476"/>
    <w:rsid w:val="00F054C4"/>
    <w:rsid w:val="00F055FF"/>
    <w:rsid w:val="00F0573C"/>
    <w:rsid w:val="00F059D7"/>
    <w:rsid w:val="00F06419"/>
    <w:rsid w:val="00F068AE"/>
    <w:rsid w:val="00F068B8"/>
    <w:rsid w:val="00F06A01"/>
    <w:rsid w:val="00F07242"/>
    <w:rsid w:val="00F07A1D"/>
    <w:rsid w:val="00F07A69"/>
    <w:rsid w:val="00F07FEF"/>
    <w:rsid w:val="00F100B2"/>
    <w:rsid w:val="00F10A40"/>
    <w:rsid w:val="00F111E7"/>
    <w:rsid w:val="00F1131B"/>
    <w:rsid w:val="00F11410"/>
    <w:rsid w:val="00F11C93"/>
    <w:rsid w:val="00F12203"/>
    <w:rsid w:val="00F12318"/>
    <w:rsid w:val="00F12FDF"/>
    <w:rsid w:val="00F130AB"/>
    <w:rsid w:val="00F132AA"/>
    <w:rsid w:val="00F133AF"/>
    <w:rsid w:val="00F13756"/>
    <w:rsid w:val="00F13BAE"/>
    <w:rsid w:val="00F14794"/>
    <w:rsid w:val="00F14F97"/>
    <w:rsid w:val="00F15813"/>
    <w:rsid w:val="00F15B7D"/>
    <w:rsid w:val="00F15C49"/>
    <w:rsid w:val="00F1628E"/>
    <w:rsid w:val="00F1648E"/>
    <w:rsid w:val="00F16BC0"/>
    <w:rsid w:val="00F16E70"/>
    <w:rsid w:val="00F1736B"/>
    <w:rsid w:val="00F17387"/>
    <w:rsid w:val="00F17F83"/>
    <w:rsid w:val="00F2143B"/>
    <w:rsid w:val="00F21695"/>
    <w:rsid w:val="00F21DAA"/>
    <w:rsid w:val="00F22276"/>
    <w:rsid w:val="00F22909"/>
    <w:rsid w:val="00F22A61"/>
    <w:rsid w:val="00F22B6F"/>
    <w:rsid w:val="00F23638"/>
    <w:rsid w:val="00F24326"/>
    <w:rsid w:val="00F243FB"/>
    <w:rsid w:val="00F2445B"/>
    <w:rsid w:val="00F24511"/>
    <w:rsid w:val="00F245F9"/>
    <w:rsid w:val="00F24D81"/>
    <w:rsid w:val="00F24E40"/>
    <w:rsid w:val="00F257B8"/>
    <w:rsid w:val="00F261D4"/>
    <w:rsid w:val="00F2639D"/>
    <w:rsid w:val="00F27293"/>
    <w:rsid w:val="00F277AD"/>
    <w:rsid w:val="00F27A55"/>
    <w:rsid w:val="00F300DA"/>
    <w:rsid w:val="00F31893"/>
    <w:rsid w:val="00F31D2E"/>
    <w:rsid w:val="00F32324"/>
    <w:rsid w:val="00F32418"/>
    <w:rsid w:val="00F32874"/>
    <w:rsid w:val="00F3361C"/>
    <w:rsid w:val="00F3363E"/>
    <w:rsid w:val="00F34089"/>
    <w:rsid w:val="00F344F9"/>
    <w:rsid w:val="00F34957"/>
    <w:rsid w:val="00F34A84"/>
    <w:rsid w:val="00F34AF4"/>
    <w:rsid w:val="00F34CBD"/>
    <w:rsid w:val="00F35244"/>
    <w:rsid w:val="00F35473"/>
    <w:rsid w:val="00F365E7"/>
    <w:rsid w:val="00F3704C"/>
    <w:rsid w:val="00F373C6"/>
    <w:rsid w:val="00F37637"/>
    <w:rsid w:val="00F3780A"/>
    <w:rsid w:val="00F379FB"/>
    <w:rsid w:val="00F40121"/>
    <w:rsid w:val="00F402F1"/>
    <w:rsid w:val="00F40889"/>
    <w:rsid w:val="00F40F36"/>
    <w:rsid w:val="00F40F81"/>
    <w:rsid w:val="00F4152E"/>
    <w:rsid w:val="00F41751"/>
    <w:rsid w:val="00F41819"/>
    <w:rsid w:val="00F418D9"/>
    <w:rsid w:val="00F41C3F"/>
    <w:rsid w:val="00F41F77"/>
    <w:rsid w:val="00F42483"/>
    <w:rsid w:val="00F42530"/>
    <w:rsid w:val="00F4287C"/>
    <w:rsid w:val="00F42C0E"/>
    <w:rsid w:val="00F43057"/>
    <w:rsid w:val="00F43257"/>
    <w:rsid w:val="00F43931"/>
    <w:rsid w:val="00F43A30"/>
    <w:rsid w:val="00F44793"/>
    <w:rsid w:val="00F44C0D"/>
    <w:rsid w:val="00F44E7C"/>
    <w:rsid w:val="00F44FF5"/>
    <w:rsid w:val="00F4510F"/>
    <w:rsid w:val="00F45425"/>
    <w:rsid w:val="00F45734"/>
    <w:rsid w:val="00F458EB"/>
    <w:rsid w:val="00F4615C"/>
    <w:rsid w:val="00F462BD"/>
    <w:rsid w:val="00F4688E"/>
    <w:rsid w:val="00F4725D"/>
    <w:rsid w:val="00F47792"/>
    <w:rsid w:val="00F478DF"/>
    <w:rsid w:val="00F47A1A"/>
    <w:rsid w:val="00F47F54"/>
    <w:rsid w:val="00F50665"/>
    <w:rsid w:val="00F509BA"/>
    <w:rsid w:val="00F50A25"/>
    <w:rsid w:val="00F50DDD"/>
    <w:rsid w:val="00F50F41"/>
    <w:rsid w:val="00F51976"/>
    <w:rsid w:val="00F527F9"/>
    <w:rsid w:val="00F53000"/>
    <w:rsid w:val="00F5351F"/>
    <w:rsid w:val="00F5357F"/>
    <w:rsid w:val="00F53772"/>
    <w:rsid w:val="00F5378A"/>
    <w:rsid w:val="00F53D70"/>
    <w:rsid w:val="00F53E5A"/>
    <w:rsid w:val="00F54424"/>
    <w:rsid w:val="00F54655"/>
    <w:rsid w:val="00F54838"/>
    <w:rsid w:val="00F54B3A"/>
    <w:rsid w:val="00F54D42"/>
    <w:rsid w:val="00F54DAB"/>
    <w:rsid w:val="00F5596D"/>
    <w:rsid w:val="00F55A94"/>
    <w:rsid w:val="00F55D22"/>
    <w:rsid w:val="00F55FD1"/>
    <w:rsid w:val="00F56062"/>
    <w:rsid w:val="00F56B01"/>
    <w:rsid w:val="00F5713F"/>
    <w:rsid w:val="00F57230"/>
    <w:rsid w:val="00F57955"/>
    <w:rsid w:val="00F603A9"/>
    <w:rsid w:val="00F60739"/>
    <w:rsid w:val="00F60F5D"/>
    <w:rsid w:val="00F61502"/>
    <w:rsid w:val="00F61FAB"/>
    <w:rsid w:val="00F62035"/>
    <w:rsid w:val="00F62D3F"/>
    <w:rsid w:val="00F638FA"/>
    <w:rsid w:val="00F64327"/>
    <w:rsid w:val="00F64423"/>
    <w:rsid w:val="00F64BF1"/>
    <w:rsid w:val="00F6560E"/>
    <w:rsid w:val="00F65E49"/>
    <w:rsid w:val="00F66157"/>
    <w:rsid w:val="00F6618E"/>
    <w:rsid w:val="00F66389"/>
    <w:rsid w:val="00F67099"/>
    <w:rsid w:val="00F67D45"/>
    <w:rsid w:val="00F67E27"/>
    <w:rsid w:val="00F700A2"/>
    <w:rsid w:val="00F70129"/>
    <w:rsid w:val="00F703BD"/>
    <w:rsid w:val="00F70487"/>
    <w:rsid w:val="00F704B6"/>
    <w:rsid w:val="00F70AF4"/>
    <w:rsid w:val="00F70C98"/>
    <w:rsid w:val="00F70ED9"/>
    <w:rsid w:val="00F71083"/>
    <w:rsid w:val="00F711A0"/>
    <w:rsid w:val="00F71218"/>
    <w:rsid w:val="00F716C1"/>
    <w:rsid w:val="00F71746"/>
    <w:rsid w:val="00F71E54"/>
    <w:rsid w:val="00F71F4F"/>
    <w:rsid w:val="00F72FFF"/>
    <w:rsid w:val="00F7381B"/>
    <w:rsid w:val="00F74494"/>
    <w:rsid w:val="00F74E77"/>
    <w:rsid w:val="00F752A2"/>
    <w:rsid w:val="00F752BF"/>
    <w:rsid w:val="00F75548"/>
    <w:rsid w:val="00F755A3"/>
    <w:rsid w:val="00F7566E"/>
    <w:rsid w:val="00F757FD"/>
    <w:rsid w:val="00F75E9D"/>
    <w:rsid w:val="00F760BF"/>
    <w:rsid w:val="00F7613E"/>
    <w:rsid w:val="00F76357"/>
    <w:rsid w:val="00F7648B"/>
    <w:rsid w:val="00F7650B"/>
    <w:rsid w:val="00F76843"/>
    <w:rsid w:val="00F76F92"/>
    <w:rsid w:val="00F773B8"/>
    <w:rsid w:val="00F7790D"/>
    <w:rsid w:val="00F80238"/>
    <w:rsid w:val="00F803B8"/>
    <w:rsid w:val="00F809CF"/>
    <w:rsid w:val="00F80B8D"/>
    <w:rsid w:val="00F80DFF"/>
    <w:rsid w:val="00F80FCA"/>
    <w:rsid w:val="00F81D81"/>
    <w:rsid w:val="00F82250"/>
    <w:rsid w:val="00F82AE4"/>
    <w:rsid w:val="00F83212"/>
    <w:rsid w:val="00F83B81"/>
    <w:rsid w:val="00F83D4A"/>
    <w:rsid w:val="00F83ECD"/>
    <w:rsid w:val="00F84995"/>
    <w:rsid w:val="00F84B97"/>
    <w:rsid w:val="00F84BBA"/>
    <w:rsid w:val="00F84FA4"/>
    <w:rsid w:val="00F85AB6"/>
    <w:rsid w:val="00F85E67"/>
    <w:rsid w:val="00F86749"/>
    <w:rsid w:val="00F8685B"/>
    <w:rsid w:val="00F87107"/>
    <w:rsid w:val="00F87D17"/>
    <w:rsid w:val="00F908ED"/>
    <w:rsid w:val="00F90F38"/>
    <w:rsid w:val="00F91642"/>
    <w:rsid w:val="00F918CE"/>
    <w:rsid w:val="00F928D1"/>
    <w:rsid w:val="00F92D1F"/>
    <w:rsid w:val="00F92EB2"/>
    <w:rsid w:val="00F93154"/>
    <w:rsid w:val="00F939B1"/>
    <w:rsid w:val="00F93A05"/>
    <w:rsid w:val="00F93C07"/>
    <w:rsid w:val="00F940FD"/>
    <w:rsid w:val="00F941E5"/>
    <w:rsid w:val="00F944B6"/>
    <w:rsid w:val="00F948FF"/>
    <w:rsid w:val="00F949F4"/>
    <w:rsid w:val="00F9513C"/>
    <w:rsid w:val="00F95452"/>
    <w:rsid w:val="00F954E8"/>
    <w:rsid w:val="00F9621C"/>
    <w:rsid w:val="00F962D1"/>
    <w:rsid w:val="00F96395"/>
    <w:rsid w:val="00F975EF"/>
    <w:rsid w:val="00F977FC"/>
    <w:rsid w:val="00F97C2B"/>
    <w:rsid w:val="00FA0DAC"/>
    <w:rsid w:val="00FA0E26"/>
    <w:rsid w:val="00FA0EA6"/>
    <w:rsid w:val="00FA1555"/>
    <w:rsid w:val="00FA25CE"/>
    <w:rsid w:val="00FA2676"/>
    <w:rsid w:val="00FA2A26"/>
    <w:rsid w:val="00FA2BD1"/>
    <w:rsid w:val="00FA2BF8"/>
    <w:rsid w:val="00FA3134"/>
    <w:rsid w:val="00FA3B02"/>
    <w:rsid w:val="00FA41D7"/>
    <w:rsid w:val="00FA4E98"/>
    <w:rsid w:val="00FA5030"/>
    <w:rsid w:val="00FA5442"/>
    <w:rsid w:val="00FA558E"/>
    <w:rsid w:val="00FA5B27"/>
    <w:rsid w:val="00FA68AA"/>
    <w:rsid w:val="00FA6D78"/>
    <w:rsid w:val="00FA73E9"/>
    <w:rsid w:val="00FA7530"/>
    <w:rsid w:val="00FA7A30"/>
    <w:rsid w:val="00FA7B61"/>
    <w:rsid w:val="00FA7DF7"/>
    <w:rsid w:val="00FA7E1D"/>
    <w:rsid w:val="00FB0FC5"/>
    <w:rsid w:val="00FB133A"/>
    <w:rsid w:val="00FB16DA"/>
    <w:rsid w:val="00FB18A7"/>
    <w:rsid w:val="00FB18EF"/>
    <w:rsid w:val="00FB1E3F"/>
    <w:rsid w:val="00FB2085"/>
    <w:rsid w:val="00FB264D"/>
    <w:rsid w:val="00FB3626"/>
    <w:rsid w:val="00FB439C"/>
    <w:rsid w:val="00FB46EC"/>
    <w:rsid w:val="00FB4AAA"/>
    <w:rsid w:val="00FB4D8C"/>
    <w:rsid w:val="00FB5055"/>
    <w:rsid w:val="00FB5916"/>
    <w:rsid w:val="00FB5E02"/>
    <w:rsid w:val="00FB62A4"/>
    <w:rsid w:val="00FB6804"/>
    <w:rsid w:val="00FB71BB"/>
    <w:rsid w:val="00FB7CB4"/>
    <w:rsid w:val="00FC0050"/>
    <w:rsid w:val="00FC0BF9"/>
    <w:rsid w:val="00FC1059"/>
    <w:rsid w:val="00FC1667"/>
    <w:rsid w:val="00FC20F2"/>
    <w:rsid w:val="00FC2280"/>
    <w:rsid w:val="00FC2497"/>
    <w:rsid w:val="00FC2BA3"/>
    <w:rsid w:val="00FC2EE9"/>
    <w:rsid w:val="00FC3957"/>
    <w:rsid w:val="00FC4180"/>
    <w:rsid w:val="00FC469D"/>
    <w:rsid w:val="00FC47E4"/>
    <w:rsid w:val="00FC4E88"/>
    <w:rsid w:val="00FC51EC"/>
    <w:rsid w:val="00FC520F"/>
    <w:rsid w:val="00FC5518"/>
    <w:rsid w:val="00FC5A70"/>
    <w:rsid w:val="00FC5DDA"/>
    <w:rsid w:val="00FC61D3"/>
    <w:rsid w:val="00FC654A"/>
    <w:rsid w:val="00FC65D6"/>
    <w:rsid w:val="00FC66F8"/>
    <w:rsid w:val="00FC6E17"/>
    <w:rsid w:val="00FC71EA"/>
    <w:rsid w:val="00FC7DA1"/>
    <w:rsid w:val="00FC7E58"/>
    <w:rsid w:val="00FCCDFE"/>
    <w:rsid w:val="00FD03B1"/>
    <w:rsid w:val="00FD0FD8"/>
    <w:rsid w:val="00FD1B13"/>
    <w:rsid w:val="00FD1E5D"/>
    <w:rsid w:val="00FD25B7"/>
    <w:rsid w:val="00FD28D6"/>
    <w:rsid w:val="00FD3912"/>
    <w:rsid w:val="00FD3B73"/>
    <w:rsid w:val="00FD44C3"/>
    <w:rsid w:val="00FD4A33"/>
    <w:rsid w:val="00FD56D1"/>
    <w:rsid w:val="00FD5CA3"/>
    <w:rsid w:val="00FD6177"/>
    <w:rsid w:val="00FD72B9"/>
    <w:rsid w:val="00FD7593"/>
    <w:rsid w:val="00FD75AD"/>
    <w:rsid w:val="00FD79FD"/>
    <w:rsid w:val="00FE03F9"/>
    <w:rsid w:val="00FE0A11"/>
    <w:rsid w:val="00FE1057"/>
    <w:rsid w:val="00FE1191"/>
    <w:rsid w:val="00FE1364"/>
    <w:rsid w:val="00FE1538"/>
    <w:rsid w:val="00FE1627"/>
    <w:rsid w:val="00FE276D"/>
    <w:rsid w:val="00FE2F2F"/>
    <w:rsid w:val="00FE3634"/>
    <w:rsid w:val="00FE3BAC"/>
    <w:rsid w:val="00FE40DE"/>
    <w:rsid w:val="00FE41A0"/>
    <w:rsid w:val="00FE47BA"/>
    <w:rsid w:val="00FE509E"/>
    <w:rsid w:val="00FE528C"/>
    <w:rsid w:val="00FE5315"/>
    <w:rsid w:val="00FE5393"/>
    <w:rsid w:val="00FE53E8"/>
    <w:rsid w:val="00FE5C24"/>
    <w:rsid w:val="00FE6094"/>
    <w:rsid w:val="00FE681A"/>
    <w:rsid w:val="00FE6CC8"/>
    <w:rsid w:val="00FE73E4"/>
    <w:rsid w:val="00FE7688"/>
    <w:rsid w:val="00FE7801"/>
    <w:rsid w:val="00FE7829"/>
    <w:rsid w:val="00FE7963"/>
    <w:rsid w:val="00FF0FB5"/>
    <w:rsid w:val="00FF1021"/>
    <w:rsid w:val="00FF114A"/>
    <w:rsid w:val="00FF1657"/>
    <w:rsid w:val="00FF1701"/>
    <w:rsid w:val="00FF1FCE"/>
    <w:rsid w:val="00FF218C"/>
    <w:rsid w:val="00FF2993"/>
    <w:rsid w:val="00FF2B3D"/>
    <w:rsid w:val="00FF2C1E"/>
    <w:rsid w:val="00FF2DEC"/>
    <w:rsid w:val="00FF2EC9"/>
    <w:rsid w:val="00FF324C"/>
    <w:rsid w:val="00FF3505"/>
    <w:rsid w:val="00FF369D"/>
    <w:rsid w:val="00FF385E"/>
    <w:rsid w:val="00FF3C17"/>
    <w:rsid w:val="00FF43CF"/>
    <w:rsid w:val="00FF4BAB"/>
    <w:rsid w:val="00FF534C"/>
    <w:rsid w:val="00FF5748"/>
    <w:rsid w:val="00FF5ACC"/>
    <w:rsid w:val="00FF5DD3"/>
    <w:rsid w:val="00FF634D"/>
    <w:rsid w:val="00FF6362"/>
    <w:rsid w:val="00FF6954"/>
    <w:rsid w:val="00FF6CFD"/>
    <w:rsid w:val="00FF7376"/>
    <w:rsid w:val="00FF7A33"/>
    <w:rsid w:val="00FF7B64"/>
    <w:rsid w:val="00FF7CAC"/>
    <w:rsid w:val="01051F11"/>
    <w:rsid w:val="0119D719"/>
    <w:rsid w:val="01291CAF"/>
    <w:rsid w:val="01313D44"/>
    <w:rsid w:val="013C6748"/>
    <w:rsid w:val="015BAD12"/>
    <w:rsid w:val="016A2CC2"/>
    <w:rsid w:val="016FEAE8"/>
    <w:rsid w:val="01713247"/>
    <w:rsid w:val="018272D1"/>
    <w:rsid w:val="0183F83B"/>
    <w:rsid w:val="01BA2A3F"/>
    <w:rsid w:val="01CC3668"/>
    <w:rsid w:val="01DF3A5C"/>
    <w:rsid w:val="01F7CA93"/>
    <w:rsid w:val="020B88F9"/>
    <w:rsid w:val="02294E13"/>
    <w:rsid w:val="024A0972"/>
    <w:rsid w:val="0255B39F"/>
    <w:rsid w:val="025A1F5A"/>
    <w:rsid w:val="0264051E"/>
    <w:rsid w:val="029A5C09"/>
    <w:rsid w:val="029E0D1B"/>
    <w:rsid w:val="02A03849"/>
    <w:rsid w:val="02C8BC2D"/>
    <w:rsid w:val="02DA8BDF"/>
    <w:rsid w:val="02DBB9BC"/>
    <w:rsid w:val="02DEA33B"/>
    <w:rsid w:val="02DF884E"/>
    <w:rsid w:val="02E4774A"/>
    <w:rsid w:val="02FC1397"/>
    <w:rsid w:val="030937EC"/>
    <w:rsid w:val="032DAF7F"/>
    <w:rsid w:val="032FC073"/>
    <w:rsid w:val="0378BC4E"/>
    <w:rsid w:val="038F9F94"/>
    <w:rsid w:val="03BA409D"/>
    <w:rsid w:val="03C3FC2E"/>
    <w:rsid w:val="03DD4C04"/>
    <w:rsid w:val="0415112E"/>
    <w:rsid w:val="043D9B43"/>
    <w:rsid w:val="0440F370"/>
    <w:rsid w:val="0441A6A6"/>
    <w:rsid w:val="048087D2"/>
    <w:rsid w:val="04822941"/>
    <w:rsid w:val="04827ACB"/>
    <w:rsid w:val="0483D9D8"/>
    <w:rsid w:val="04898E2E"/>
    <w:rsid w:val="04919947"/>
    <w:rsid w:val="0496D77A"/>
    <w:rsid w:val="049CA6FD"/>
    <w:rsid w:val="049E49C2"/>
    <w:rsid w:val="04A824FC"/>
    <w:rsid w:val="04C3EC60"/>
    <w:rsid w:val="04C82F04"/>
    <w:rsid w:val="04DBA2DC"/>
    <w:rsid w:val="04DDA37D"/>
    <w:rsid w:val="04E835EB"/>
    <w:rsid w:val="04F1D20A"/>
    <w:rsid w:val="0508579B"/>
    <w:rsid w:val="050B4191"/>
    <w:rsid w:val="050B5CB0"/>
    <w:rsid w:val="05124A14"/>
    <w:rsid w:val="05191A6B"/>
    <w:rsid w:val="051C2C09"/>
    <w:rsid w:val="053CB440"/>
    <w:rsid w:val="055610FE"/>
    <w:rsid w:val="055A08D8"/>
    <w:rsid w:val="056A5726"/>
    <w:rsid w:val="0574CFD3"/>
    <w:rsid w:val="05905E8D"/>
    <w:rsid w:val="05961E36"/>
    <w:rsid w:val="05988608"/>
    <w:rsid w:val="05A4A4FD"/>
    <w:rsid w:val="05B33171"/>
    <w:rsid w:val="05D3047E"/>
    <w:rsid w:val="05E59434"/>
    <w:rsid w:val="05F7D87F"/>
    <w:rsid w:val="05FC25CB"/>
    <w:rsid w:val="062332CE"/>
    <w:rsid w:val="062A6D2E"/>
    <w:rsid w:val="0635C9C7"/>
    <w:rsid w:val="06495592"/>
    <w:rsid w:val="065E45BA"/>
    <w:rsid w:val="066AA063"/>
    <w:rsid w:val="067C7D03"/>
    <w:rsid w:val="067C996A"/>
    <w:rsid w:val="06808992"/>
    <w:rsid w:val="069D4330"/>
    <w:rsid w:val="069ED785"/>
    <w:rsid w:val="06A2D552"/>
    <w:rsid w:val="06A65B00"/>
    <w:rsid w:val="06B08245"/>
    <w:rsid w:val="06BBC478"/>
    <w:rsid w:val="06CE1725"/>
    <w:rsid w:val="06EA92C7"/>
    <w:rsid w:val="06EC544F"/>
    <w:rsid w:val="06F74710"/>
    <w:rsid w:val="07034D25"/>
    <w:rsid w:val="070BC5B8"/>
    <w:rsid w:val="0729992D"/>
    <w:rsid w:val="073D106B"/>
    <w:rsid w:val="0747F9C8"/>
    <w:rsid w:val="074CEA7D"/>
    <w:rsid w:val="074F5FD8"/>
    <w:rsid w:val="07595477"/>
    <w:rsid w:val="07607382"/>
    <w:rsid w:val="0772549B"/>
    <w:rsid w:val="077977D8"/>
    <w:rsid w:val="07888A01"/>
    <w:rsid w:val="07B68BF1"/>
    <w:rsid w:val="07BF7AAC"/>
    <w:rsid w:val="07CDF6F2"/>
    <w:rsid w:val="07F616B5"/>
    <w:rsid w:val="080A4B8A"/>
    <w:rsid w:val="080C74CF"/>
    <w:rsid w:val="0842A2AC"/>
    <w:rsid w:val="0846BE3A"/>
    <w:rsid w:val="085019AB"/>
    <w:rsid w:val="086B0B43"/>
    <w:rsid w:val="086B23B2"/>
    <w:rsid w:val="0895D92B"/>
    <w:rsid w:val="08AA2E81"/>
    <w:rsid w:val="08C14182"/>
    <w:rsid w:val="08C23DA1"/>
    <w:rsid w:val="08C531AA"/>
    <w:rsid w:val="091B0637"/>
    <w:rsid w:val="09406573"/>
    <w:rsid w:val="095356F9"/>
    <w:rsid w:val="095ACB8C"/>
    <w:rsid w:val="096F1F7B"/>
    <w:rsid w:val="09882B7B"/>
    <w:rsid w:val="09A1C36F"/>
    <w:rsid w:val="09B3177A"/>
    <w:rsid w:val="09E4ABF8"/>
    <w:rsid w:val="09EB8943"/>
    <w:rsid w:val="09F6F425"/>
    <w:rsid w:val="0A030C47"/>
    <w:rsid w:val="0A046F6B"/>
    <w:rsid w:val="0A3CEE82"/>
    <w:rsid w:val="0A6415DC"/>
    <w:rsid w:val="0A805434"/>
    <w:rsid w:val="0A81A816"/>
    <w:rsid w:val="0A8BAF86"/>
    <w:rsid w:val="0A94787B"/>
    <w:rsid w:val="0A995DA0"/>
    <w:rsid w:val="0A9CC27B"/>
    <w:rsid w:val="0A9F838E"/>
    <w:rsid w:val="0ACBA540"/>
    <w:rsid w:val="0ACD424D"/>
    <w:rsid w:val="0AD618FE"/>
    <w:rsid w:val="0AEEEAFD"/>
    <w:rsid w:val="0AFAD007"/>
    <w:rsid w:val="0AFAE845"/>
    <w:rsid w:val="0B0DC2B4"/>
    <w:rsid w:val="0B5D91D9"/>
    <w:rsid w:val="0B88ED2B"/>
    <w:rsid w:val="0BBD4455"/>
    <w:rsid w:val="0BE27C77"/>
    <w:rsid w:val="0C0329E4"/>
    <w:rsid w:val="0C38937C"/>
    <w:rsid w:val="0C53D3F0"/>
    <w:rsid w:val="0C710D9E"/>
    <w:rsid w:val="0C798087"/>
    <w:rsid w:val="0C839821"/>
    <w:rsid w:val="0C960A8C"/>
    <w:rsid w:val="0C9700E8"/>
    <w:rsid w:val="0CA93B36"/>
    <w:rsid w:val="0CC165B5"/>
    <w:rsid w:val="0CC70600"/>
    <w:rsid w:val="0CD6A2B9"/>
    <w:rsid w:val="0CDF699E"/>
    <w:rsid w:val="0CE1E391"/>
    <w:rsid w:val="0D11B2A4"/>
    <w:rsid w:val="0D2CB376"/>
    <w:rsid w:val="0D3DC160"/>
    <w:rsid w:val="0D429374"/>
    <w:rsid w:val="0D47C19D"/>
    <w:rsid w:val="0D4B766A"/>
    <w:rsid w:val="0D4F6249"/>
    <w:rsid w:val="0D5385CF"/>
    <w:rsid w:val="0D630C53"/>
    <w:rsid w:val="0D6C4E9D"/>
    <w:rsid w:val="0D70FA3A"/>
    <w:rsid w:val="0D75CB2D"/>
    <w:rsid w:val="0D915FC3"/>
    <w:rsid w:val="0D94B2A5"/>
    <w:rsid w:val="0DA2AE67"/>
    <w:rsid w:val="0DA61F1D"/>
    <w:rsid w:val="0DCA0104"/>
    <w:rsid w:val="0DD06049"/>
    <w:rsid w:val="0DDF4FE0"/>
    <w:rsid w:val="0DE9877C"/>
    <w:rsid w:val="0E166D17"/>
    <w:rsid w:val="0E18171F"/>
    <w:rsid w:val="0E2B687E"/>
    <w:rsid w:val="0E36051C"/>
    <w:rsid w:val="0E417975"/>
    <w:rsid w:val="0E55F29B"/>
    <w:rsid w:val="0EB25FE0"/>
    <w:rsid w:val="0EB8010F"/>
    <w:rsid w:val="0EBDDA11"/>
    <w:rsid w:val="0ED56C32"/>
    <w:rsid w:val="0EDE1733"/>
    <w:rsid w:val="0EF310D5"/>
    <w:rsid w:val="0F06E9AD"/>
    <w:rsid w:val="0F18A107"/>
    <w:rsid w:val="0F38333C"/>
    <w:rsid w:val="0F50A8DE"/>
    <w:rsid w:val="0F53139E"/>
    <w:rsid w:val="0F66962A"/>
    <w:rsid w:val="0F67311D"/>
    <w:rsid w:val="0F8BBE73"/>
    <w:rsid w:val="0F95DC1E"/>
    <w:rsid w:val="0F9EA6B6"/>
    <w:rsid w:val="0FB3874F"/>
    <w:rsid w:val="0FD33871"/>
    <w:rsid w:val="0FE653E2"/>
    <w:rsid w:val="0FEC0F11"/>
    <w:rsid w:val="0FF1CFC6"/>
    <w:rsid w:val="10001EBC"/>
    <w:rsid w:val="100D3E13"/>
    <w:rsid w:val="101A2237"/>
    <w:rsid w:val="1038F4A9"/>
    <w:rsid w:val="104F3FAA"/>
    <w:rsid w:val="10524CA9"/>
    <w:rsid w:val="106197BB"/>
    <w:rsid w:val="1074ED7A"/>
    <w:rsid w:val="107BEEA6"/>
    <w:rsid w:val="10934EC1"/>
    <w:rsid w:val="109AC792"/>
    <w:rsid w:val="10AC5DC2"/>
    <w:rsid w:val="10CF9DB9"/>
    <w:rsid w:val="10D7FCFD"/>
    <w:rsid w:val="10E80F3E"/>
    <w:rsid w:val="11138F3D"/>
    <w:rsid w:val="1117ADA6"/>
    <w:rsid w:val="11186509"/>
    <w:rsid w:val="1124DDF8"/>
    <w:rsid w:val="1124F7A3"/>
    <w:rsid w:val="11299C05"/>
    <w:rsid w:val="113D2BA9"/>
    <w:rsid w:val="1145C394"/>
    <w:rsid w:val="1151FC8E"/>
    <w:rsid w:val="115B00C9"/>
    <w:rsid w:val="115C8A1F"/>
    <w:rsid w:val="116905E5"/>
    <w:rsid w:val="11A1BD38"/>
    <w:rsid w:val="11A8CF8C"/>
    <w:rsid w:val="11B031B1"/>
    <w:rsid w:val="11B6F7DC"/>
    <w:rsid w:val="11D08018"/>
    <w:rsid w:val="11DB21D2"/>
    <w:rsid w:val="11EC11F4"/>
    <w:rsid w:val="11F7E1AF"/>
    <w:rsid w:val="11F91542"/>
    <w:rsid w:val="1200E7AB"/>
    <w:rsid w:val="1206DD64"/>
    <w:rsid w:val="12152390"/>
    <w:rsid w:val="121F52B7"/>
    <w:rsid w:val="122DA205"/>
    <w:rsid w:val="123C217F"/>
    <w:rsid w:val="125DB811"/>
    <w:rsid w:val="126F6CE9"/>
    <w:rsid w:val="12713CD1"/>
    <w:rsid w:val="128470F5"/>
    <w:rsid w:val="12C72234"/>
    <w:rsid w:val="12CDF565"/>
    <w:rsid w:val="12CFC91A"/>
    <w:rsid w:val="12D81737"/>
    <w:rsid w:val="12EF60A4"/>
    <w:rsid w:val="1306346A"/>
    <w:rsid w:val="130B1D04"/>
    <w:rsid w:val="13298A06"/>
    <w:rsid w:val="133B6C2F"/>
    <w:rsid w:val="1356E7B9"/>
    <w:rsid w:val="1362683F"/>
    <w:rsid w:val="137775EF"/>
    <w:rsid w:val="13830A1B"/>
    <w:rsid w:val="13834087"/>
    <w:rsid w:val="13A54332"/>
    <w:rsid w:val="13AF0FA5"/>
    <w:rsid w:val="13B3DC8B"/>
    <w:rsid w:val="141451A2"/>
    <w:rsid w:val="141BB290"/>
    <w:rsid w:val="141CD9C5"/>
    <w:rsid w:val="143D0658"/>
    <w:rsid w:val="1441D113"/>
    <w:rsid w:val="1442FC9A"/>
    <w:rsid w:val="144A78FD"/>
    <w:rsid w:val="146556F8"/>
    <w:rsid w:val="147AD43F"/>
    <w:rsid w:val="147E9F48"/>
    <w:rsid w:val="148AC485"/>
    <w:rsid w:val="1496DC4F"/>
    <w:rsid w:val="149891D5"/>
    <w:rsid w:val="14ABE170"/>
    <w:rsid w:val="151576D7"/>
    <w:rsid w:val="15384AC0"/>
    <w:rsid w:val="1543F790"/>
    <w:rsid w:val="1552C411"/>
    <w:rsid w:val="1552E110"/>
    <w:rsid w:val="15536623"/>
    <w:rsid w:val="156064D4"/>
    <w:rsid w:val="1570D988"/>
    <w:rsid w:val="157E4222"/>
    <w:rsid w:val="159E86A0"/>
    <w:rsid w:val="15A49579"/>
    <w:rsid w:val="15AD1BD8"/>
    <w:rsid w:val="15AE6B6A"/>
    <w:rsid w:val="15C746D4"/>
    <w:rsid w:val="15EAA775"/>
    <w:rsid w:val="15EE9FEE"/>
    <w:rsid w:val="160F6D4D"/>
    <w:rsid w:val="1619D37F"/>
    <w:rsid w:val="161A4970"/>
    <w:rsid w:val="16231A33"/>
    <w:rsid w:val="165E23BE"/>
    <w:rsid w:val="166417B6"/>
    <w:rsid w:val="167A84A2"/>
    <w:rsid w:val="16AA1623"/>
    <w:rsid w:val="16B91D85"/>
    <w:rsid w:val="16BFFCE0"/>
    <w:rsid w:val="16D12ABF"/>
    <w:rsid w:val="171BB610"/>
    <w:rsid w:val="171DA2F4"/>
    <w:rsid w:val="171EEFA6"/>
    <w:rsid w:val="17239242"/>
    <w:rsid w:val="172911B1"/>
    <w:rsid w:val="1738ECAF"/>
    <w:rsid w:val="173E0E0E"/>
    <w:rsid w:val="174FBFFB"/>
    <w:rsid w:val="1761C525"/>
    <w:rsid w:val="176C43C4"/>
    <w:rsid w:val="176C9594"/>
    <w:rsid w:val="17776179"/>
    <w:rsid w:val="17776CF2"/>
    <w:rsid w:val="17986EDF"/>
    <w:rsid w:val="17A43D71"/>
    <w:rsid w:val="17C12C46"/>
    <w:rsid w:val="17E6B4A6"/>
    <w:rsid w:val="17E94F59"/>
    <w:rsid w:val="1815C201"/>
    <w:rsid w:val="181D551F"/>
    <w:rsid w:val="18540914"/>
    <w:rsid w:val="18559874"/>
    <w:rsid w:val="186B6BCC"/>
    <w:rsid w:val="1887D51D"/>
    <w:rsid w:val="189EED20"/>
    <w:rsid w:val="18A253A8"/>
    <w:rsid w:val="18BDBAB9"/>
    <w:rsid w:val="18ED7209"/>
    <w:rsid w:val="1902D21B"/>
    <w:rsid w:val="190DAA9F"/>
    <w:rsid w:val="19225088"/>
    <w:rsid w:val="19235DC2"/>
    <w:rsid w:val="194A9602"/>
    <w:rsid w:val="195ACC08"/>
    <w:rsid w:val="197FC8AB"/>
    <w:rsid w:val="199C3FE4"/>
    <w:rsid w:val="19E9458A"/>
    <w:rsid w:val="1A170F9A"/>
    <w:rsid w:val="1A360A97"/>
    <w:rsid w:val="1A3E4961"/>
    <w:rsid w:val="1A5D0159"/>
    <w:rsid w:val="1A6B1651"/>
    <w:rsid w:val="1A6E0194"/>
    <w:rsid w:val="1A94E20D"/>
    <w:rsid w:val="1A967BAF"/>
    <w:rsid w:val="1A96E975"/>
    <w:rsid w:val="1AA49F29"/>
    <w:rsid w:val="1AC07240"/>
    <w:rsid w:val="1AD393FF"/>
    <w:rsid w:val="1AD4DEB5"/>
    <w:rsid w:val="1AEA58F4"/>
    <w:rsid w:val="1AEEC9D8"/>
    <w:rsid w:val="1B11EEAA"/>
    <w:rsid w:val="1B20FB78"/>
    <w:rsid w:val="1B36A83C"/>
    <w:rsid w:val="1B3B00AA"/>
    <w:rsid w:val="1B54F5E1"/>
    <w:rsid w:val="1B5CA52F"/>
    <w:rsid w:val="1B6E9E7B"/>
    <w:rsid w:val="1BC306CC"/>
    <w:rsid w:val="1BC77663"/>
    <w:rsid w:val="1BED46DC"/>
    <w:rsid w:val="1BF5AE3C"/>
    <w:rsid w:val="1BFC23D3"/>
    <w:rsid w:val="1C23C5E8"/>
    <w:rsid w:val="1C310E90"/>
    <w:rsid w:val="1C454B61"/>
    <w:rsid w:val="1C4A127F"/>
    <w:rsid w:val="1C7AA54F"/>
    <w:rsid w:val="1C990609"/>
    <w:rsid w:val="1C991B0F"/>
    <w:rsid w:val="1CA2F220"/>
    <w:rsid w:val="1CA86D2D"/>
    <w:rsid w:val="1CABAE8D"/>
    <w:rsid w:val="1CC247F1"/>
    <w:rsid w:val="1CD53668"/>
    <w:rsid w:val="1CD53F44"/>
    <w:rsid w:val="1CE568AB"/>
    <w:rsid w:val="1CE6275A"/>
    <w:rsid w:val="1CE9A423"/>
    <w:rsid w:val="1CEB988E"/>
    <w:rsid w:val="1CF3B534"/>
    <w:rsid w:val="1D09EC3E"/>
    <w:rsid w:val="1D375B84"/>
    <w:rsid w:val="1D380515"/>
    <w:rsid w:val="1D3EC522"/>
    <w:rsid w:val="1D54BF47"/>
    <w:rsid w:val="1D69E0AE"/>
    <w:rsid w:val="1D89173D"/>
    <w:rsid w:val="1D89BFB5"/>
    <w:rsid w:val="1DA4A8E3"/>
    <w:rsid w:val="1DB40D57"/>
    <w:rsid w:val="1DE48264"/>
    <w:rsid w:val="1DF8EA31"/>
    <w:rsid w:val="1E0C66E7"/>
    <w:rsid w:val="1E0EDE08"/>
    <w:rsid w:val="1E31138E"/>
    <w:rsid w:val="1E3A85C9"/>
    <w:rsid w:val="1E45ED25"/>
    <w:rsid w:val="1E4E5349"/>
    <w:rsid w:val="1E6D6D00"/>
    <w:rsid w:val="1E7F7220"/>
    <w:rsid w:val="1E83345D"/>
    <w:rsid w:val="1E95CF47"/>
    <w:rsid w:val="1ECF4CDB"/>
    <w:rsid w:val="1ED388DB"/>
    <w:rsid w:val="1EFB7543"/>
    <w:rsid w:val="1EFD661A"/>
    <w:rsid w:val="1F0E2EA4"/>
    <w:rsid w:val="1F1091AA"/>
    <w:rsid w:val="1F5D7FDF"/>
    <w:rsid w:val="1F8E4D3F"/>
    <w:rsid w:val="1F9A7BB1"/>
    <w:rsid w:val="1F9EA4B1"/>
    <w:rsid w:val="1FA45537"/>
    <w:rsid w:val="1FC458B0"/>
    <w:rsid w:val="1FCA6DCD"/>
    <w:rsid w:val="1FCBF6DA"/>
    <w:rsid w:val="1FD0BD11"/>
    <w:rsid w:val="1FF5FA9F"/>
    <w:rsid w:val="2014DFFF"/>
    <w:rsid w:val="203EF2A0"/>
    <w:rsid w:val="20401358"/>
    <w:rsid w:val="20467A67"/>
    <w:rsid w:val="204E078A"/>
    <w:rsid w:val="2068ABB4"/>
    <w:rsid w:val="2069FBCD"/>
    <w:rsid w:val="208337F5"/>
    <w:rsid w:val="20CA4881"/>
    <w:rsid w:val="20D51036"/>
    <w:rsid w:val="20D9D9AF"/>
    <w:rsid w:val="21146B7D"/>
    <w:rsid w:val="21356DB9"/>
    <w:rsid w:val="214F1D41"/>
    <w:rsid w:val="2151DCD6"/>
    <w:rsid w:val="215852F1"/>
    <w:rsid w:val="215C47FD"/>
    <w:rsid w:val="216A072F"/>
    <w:rsid w:val="21784F5B"/>
    <w:rsid w:val="2188A8FA"/>
    <w:rsid w:val="21A45A43"/>
    <w:rsid w:val="21AD3ACC"/>
    <w:rsid w:val="21B1A850"/>
    <w:rsid w:val="21B7863D"/>
    <w:rsid w:val="21BBAD6A"/>
    <w:rsid w:val="21BD08C1"/>
    <w:rsid w:val="21DDF8B0"/>
    <w:rsid w:val="21EF3AEA"/>
    <w:rsid w:val="21F5E4BC"/>
    <w:rsid w:val="220C2842"/>
    <w:rsid w:val="220D4C33"/>
    <w:rsid w:val="2214964E"/>
    <w:rsid w:val="221B8249"/>
    <w:rsid w:val="2221BDA1"/>
    <w:rsid w:val="223672D5"/>
    <w:rsid w:val="22901B30"/>
    <w:rsid w:val="229B6488"/>
    <w:rsid w:val="22C45EA6"/>
    <w:rsid w:val="22DEB529"/>
    <w:rsid w:val="230A4B63"/>
    <w:rsid w:val="232F5DC1"/>
    <w:rsid w:val="2358E228"/>
    <w:rsid w:val="2362A00C"/>
    <w:rsid w:val="2365BAE6"/>
    <w:rsid w:val="237E0858"/>
    <w:rsid w:val="23966F3B"/>
    <w:rsid w:val="2398D11D"/>
    <w:rsid w:val="239A71B5"/>
    <w:rsid w:val="23ABECC0"/>
    <w:rsid w:val="23D26CEE"/>
    <w:rsid w:val="23D4B2D1"/>
    <w:rsid w:val="241E2438"/>
    <w:rsid w:val="24266795"/>
    <w:rsid w:val="2435980C"/>
    <w:rsid w:val="245A3BC1"/>
    <w:rsid w:val="246C320D"/>
    <w:rsid w:val="24745B1A"/>
    <w:rsid w:val="248175C2"/>
    <w:rsid w:val="248466A1"/>
    <w:rsid w:val="248E09DA"/>
    <w:rsid w:val="248E28AE"/>
    <w:rsid w:val="249AACED"/>
    <w:rsid w:val="24D2415A"/>
    <w:rsid w:val="24E00AE1"/>
    <w:rsid w:val="24FBC130"/>
    <w:rsid w:val="250265B1"/>
    <w:rsid w:val="251738BC"/>
    <w:rsid w:val="25411E71"/>
    <w:rsid w:val="25657F01"/>
    <w:rsid w:val="25780351"/>
    <w:rsid w:val="2581A54B"/>
    <w:rsid w:val="25A9F9B7"/>
    <w:rsid w:val="25E999D4"/>
    <w:rsid w:val="25FBB4B3"/>
    <w:rsid w:val="25FDBE57"/>
    <w:rsid w:val="25FE2766"/>
    <w:rsid w:val="2619A5AA"/>
    <w:rsid w:val="26A559E7"/>
    <w:rsid w:val="26A7F582"/>
    <w:rsid w:val="26E64BC2"/>
    <w:rsid w:val="26FCACD9"/>
    <w:rsid w:val="270D411F"/>
    <w:rsid w:val="272631A7"/>
    <w:rsid w:val="27268398"/>
    <w:rsid w:val="272AE3FD"/>
    <w:rsid w:val="27395AA1"/>
    <w:rsid w:val="274653C6"/>
    <w:rsid w:val="274812CE"/>
    <w:rsid w:val="274A6FFC"/>
    <w:rsid w:val="27655241"/>
    <w:rsid w:val="2779855F"/>
    <w:rsid w:val="27972C70"/>
    <w:rsid w:val="27A60191"/>
    <w:rsid w:val="27C0488F"/>
    <w:rsid w:val="27C44164"/>
    <w:rsid w:val="27C62C3B"/>
    <w:rsid w:val="27CFE81B"/>
    <w:rsid w:val="27DDEE6D"/>
    <w:rsid w:val="27DE7C56"/>
    <w:rsid w:val="27FD92B2"/>
    <w:rsid w:val="280B541D"/>
    <w:rsid w:val="28140726"/>
    <w:rsid w:val="2848803E"/>
    <w:rsid w:val="28550A99"/>
    <w:rsid w:val="28767910"/>
    <w:rsid w:val="287A7A86"/>
    <w:rsid w:val="287EA31F"/>
    <w:rsid w:val="28842F75"/>
    <w:rsid w:val="28882417"/>
    <w:rsid w:val="289FB8D4"/>
    <w:rsid w:val="28C44A3A"/>
    <w:rsid w:val="28D52B02"/>
    <w:rsid w:val="28D80C18"/>
    <w:rsid w:val="28EB957E"/>
    <w:rsid w:val="28FD2808"/>
    <w:rsid w:val="29184F5C"/>
    <w:rsid w:val="2924E43D"/>
    <w:rsid w:val="2928D8DD"/>
    <w:rsid w:val="29367C32"/>
    <w:rsid w:val="293C88ED"/>
    <w:rsid w:val="29448C08"/>
    <w:rsid w:val="294A32D4"/>
    <w:rsid w:val="295359B3"/>
    <w:rsid w:val="295E30CB"/>
    <w:rsid w:val="29641829"/>
    <w:rsid w:val="2979B3B8"/>
    <w:rsid w:val="297F3669"/>
    <w:rsid w:val="29969A97"/>
    <w:rsid w:val="29A34232"/>
    <w:rsid w:val="29A34A58"/>
    <w:rsid w:val="29AC479F"/>
    <w:rsid w:val="29CCCEAE"/>
    <w:rsid w:val="29D8213C"/>
    <w:rsid w:val="2A05ECC6"/>
    <w:rsid w:val="2A0F1C11"/>
    <w:rsid w:val="2A1B2E44"/>
    <w:rsid w:val="2A1B973A"/>
    <w:rsid w:val="2A3428A2"/>
    <w:rsid w:val="2A360C37"/>
    <w:rsid w:val="2A415DC3"/>
    <w:rsid w:val="2A70C04E"/>
    <w:rsid w:val="2A718606"/>
    <w:rsid w:val="2A7E4AA4"/>
    <w:rsid w:val="2A8E694F"/>
    <w:rsid w:val="2A8EAD46"/>
    <w:rsid w:val="2A99AA03"/>
    <w:rsid w:val="2A99F867"/>
    <w:rsid w:val="2AA59A00"/>
    <w:rsid w:val="2AA8ED57"/>
    <w:rsid w:val="2B1FECF5"/>
    <w:rsid w:val="2B26895E"/>
    <w:rsid w:val="2B2D4AC8"/>
    <w:rsid w:val="2B465C48"/>
    <w:rsid w:val="2B4BB1D6"/>
    <w:rsid w:val="2B532AEC"/>
    <w:rsid w:val="2B536E89"/>
    <w:rsid w:val="2B54E1C4"/>
    <w:rsid w:val="2B58A19C"/>
    <w:rsid w:val="2B60AF69"/>
    <w:rsid w:val="2B63E7B9"/>
    <w:rsid w:val="2B775DB0"/>
    <w:rsid w:val="2B8A5976"/>
    <w:rsid w:val="2B8CFB61"/>
    <w:rsid w:val="2BA84218"/>
    <w:rsid w:val="2BC71C2A"/>
    <w:rsid w:val="2BE9C336"/>
    <w:rsid w:val="2BEC5455"/>
    <w:rsid w:val="2BFE8E9B"/>
    <w:rsid w:val="2C1073B6"/>
    <w:rsid w:val="2C13EF01"/>
    <w:rsid w:val="2C307ABB"/>
    <w:rsid w:val="2C3DDDC5"/>
    <w:rsid w:val="2C5F1364"/>
    <w:rsid w:val="2C9536C2"/>
    <w:rsid w:val="2CB1E736"/>
    <w:rsid w:val="2CC3D02C"/>
    <w:rsid w:val="2CC9BFDD"/>
    <w:rsid w:val="2CF0B139"/>
    <w:rsid w:val="2D0D7C8E"/>
    <w:rsid w:val="2D0F7B5A"/>
    <w:rsid w:val="2D104BC9"/>
    <w:rsid w:val="2D19A1B5"/>
    <w:rsid w:val="2D229E56"/>
    <w:rsid w:val="2D43B4A6"/>
    <w:rsid w:val="2D4F7C24"/>
    <w:rsid w:val="2D5D642F"/>
    <w:rsid w:val="2D5E08F8"/>
    <w:rsid w:val="2D5EFB64"/>
    <w:rsid w:val="2D676045"/>
    <w:rsid w:val="2D6B18A7"/>
    <w:rsid w:val="2D742762"/>
    <w:rsid w:val="2D749AE3"/>
    <w:rsid w:val="2D7F406F"/>
    <w:rsid w:val="2D87232C"/>
    <w:rsid w:val="2DA73A00"/>
    <w:rsid w:val="2DEF7740"/>
    <w:rsid w:val="2DFF16E3"/>
    <w:rsid w:val="2E0BD777"/>
    <w:rsid w:val="2E1F198E"/>
    <w:rsid w:val="2E2356B2"/>
    <w:rsid w:val="2E3557AA"/>
    <w:rsid w:val="2E687459"/>
    <w:rsid w:val="2E7D83B3"/>
    <w:rsid w:val="2E7DFB4B"/>
    <w:rsid w:val="2E93DB39"/>
    <w:rsid w:val="2EC013A9"/>
    <w:rsid w:val="2EC52C57"/>
    <w:rsid w:val="2ECEFF86"/>
    <w:rsid w:val="2EE5A2F0"/>
    <w:rsid w:val="2F09A985"/>
    <w:rsid w:val="2F1113B2"/>
    <w:rsid w:val="2F36578E"/>
    <w:rsid w:val="2F41BD4E"/>
    <w:rsid w:val="2F638B91"/>
    <w:rsid w:val="2F69E114"/>
    <w:rsid w:val="2F71560F"/>
    <w:rsid w:val="2F819516"/>
    <w:rsid w:val="2F8BAF2A"/>
    <w:rsid w:val="2F945D4A"/>
    <w:rsid w:val="2F9F3AFC"/>
    <w:rsid w:val="2FB3F8CD"/>
    <w:rsid w:val="2FE045EF"/>
    <w:rsid w:val="2FFADF2F"/>
    <w:rsid w:val="30153404"/>
    <w:rsid w:val="30188FAA"/>
    <w:rsid w:val="30313DBE"/>
    <w:rsid w:val="30563F72"/>
    <w:rsid w:val="3082506C"/>
    <w:rsid w:val="308B7F6C"/>
    <w:rsid w:val="308CD030"/>
    <w:rsid w:val="309FD07C"/>
    <w:rsid w:val="30A2F100"/>
    <w:rsid w:val="30B2157E"/>
    <w:rsid w:val="30BF9823"/>
    <w:rsid w:val="30C84D78"/>
    <w:rsid w:val="30CB19D1"/>
    <w:rsid w:val="30DC154C"/>
    <w:rsid w:val="310FC31E"/>
    <w:rsid w:val="31226207"/>
    <w:rsid w:val="31245DFF"/>
    <w:rsid w:val="3133875F"/>
    <w:rsid w:val="31349CB7"/>
    <w:rsid w:val="3142314F"/>
    <w:rsid w:val="31529794"/>
    <w:rsid w:val="315FDF0B"/>
    <w:rsid w:val="316E17B2"/>
    <w:rsid w:val="316E51E9"/>
    <w:rsid w:val="31ADC69A"/>
    <w:rsid w:val="31BCA1BC"/>
    <w:rsid w:val="31CC871B"/>
    <w:rsid w:val="31D08F16"/>
    <w:rsid w:val="31D3ADF4"/>
    <w:rsid w:val="31F7D8DB"/>
    <w:rsid w:val="3201A9AC"/>
    <w:rsid w:val="3204563D"/>
    <w:rsid w:val="320E1353"/>
    <w:rsid w:val="321E0EDA"/>
    <w:rsid w:val="322D4A00"/>
    <w:rsid w:val="3263E0B6"/>
    <w:rsid w:val="326AB8FA"/>
    <w:rsid w:val="3281C870"/>
    <w:rsid w:val="328751D1"/>
    <w:rsid w:val="3290FA1A"/>
    <w:rsid w:val="32AC6EC1"/>
    <w:rsid w:val="32C879D6"/>
    <w:rsid w:val="32DE32A6"/>
    <w:rsid w:val="32E69896"/>
    <w:rsid w:val="32ED569B"/>
    <w:rsid w:val="32EEC587"/>
    <w:rsid w:val="3305A93D"/>
    <w:rsid w:val="334164A4"/>
    <w:rsid w:val="3343A0D9"/>
    <w:rsid w:val="3345A71A"/>
    <w:rsid w:val="3347092E"/>
    <w:rsid w:val="3363CDC4"/>
    <w:rsid w:val="3366ACFF"/>
    <w:rsid w:val="33684DFC"/>
    <w:rsid w:val="33892D41"/>
    <w:rsid w:val="338D4BC6"/>
    <w:rsid w:val="33AAD6CE"/>
    <w:rsid w:val="33B9EAA0"/>
    <w:rsid w:val="33D41314"/>
    <w:rsid w:val="3408DFAF"/>
    <w:rsid w:val="341E04C7"/>
    <w:rsid w:val="341F918A"/>
    <w:rsid w:val="341FBA17"/>
    <w:rsid w:val="3425A6F6"/>
    <w:rsid w:val="3439D812"/>
    <w:rsid w:val="343E9FFA"/>
    <w:rsid w:val="34611110"/>
    <w:rsid w:val="3462CDB7"/>
    <w:rsid w:val="3483586B"/>
    <w:rsid w:val="34845443"/>
    <w:rsid w:val="34A97216"/>
    <w:rsid w:val="34AE9056"/>
    <w:rsid w:val="34AED879"/>
    <w:rsid w:val="34B574B7"/>
    <w:rsid w:val="34B9C3A5"/>
    <w:rsid w:val="34CC6BE1"/>
    <w:rsid w:val="35138DDB"/>
    <w:rsid w:val="351A0D26"/>
    <w:rsid w:val="3522FBBD"/>
    <w:rsid w:val="353CA061"/>
    <w:rsid w:val="356D6EFF"/>
    <w:rsid w:val="358F9231"/>
    <w:rsid w:val="35938AA9"/>
    <w:rsid w:val="35AFE215"/>
    <w:rsid w:val="35C3BAEC"/>
    <w:rsid w:val="35E2DCA7"/>
    <w:rsid w:val="35EC9687"/>
    <w:rsid w:val="35EE523A"/>
    <w:rsid w:val="36008BAB"/>
    <w:rsid w:val="36146520"/>
    <w:rsid w:val="361550D3"/>
    <w:rsid w:val="36316553"/>
    <w:rsid w:val="364AA8DA"/>
    <w:rsid w:val="364AC081"/>
    <w:rsid w:val="3656E185"/>
    <w:rsid w:val="3679A6ED"/>
    <w:rsid w:val="3691ED41"/>
    <w:rsid w:val="36A4056F"/>
    <w:rsid w:val="36B4493A"/>
    <w:rsid w:val="36CE6622"/>
    <w:rsid w:val="36DE3387"/>
    <w:rsid w:val="36F205E4"/>
    <w:rsid w:val="36FF6D45"/>
    <w:rsid w:val="37013FE6"/>
    <w:rsid w:val="371DB077"/>
    <w:rsid w:val="3721AD89"/>
    <w:rsid w:val="3778E8FB"/>
    <w:rsid w:val="37845E51"/>
    <w:rsid w:val="3788F5B7"/>
    <w:rsid w:val="37A6438E"/>
    <w:rsid w:val="37A8B5F7"/>
    <w:rsid w:val="37B24F04"/>
    <w:rsid w:val="37C2010E"/>
    <w:rsid w:val="37C5C892"/>
    <w:rsid w:val="37CCA10B"/>
    <w:rsid w:val="37E4889D"/>
    <w:rsid w:val="3812D7D0"/>
    <w:rsid w:val="3835162B"/>
    <w:rsid w:val="383C879A"/>
    <w:rsid w:val="38507E57"/>
    <w:rsid w:val="3854B3E0"/>
    <w:rsid w:val="386C8BE0"/>
    <w:rsid w:val="389DE9AA"/>
    <w:rsid w:val="38A818D9"/>
    <w:rsid w:val="38C5F700"/>
    <w:rsid w:val="38CC8B90"/>
    <w:rsid w:val="38D3E49D"/>
    <w:rsid w:val="38F3A204"/>
    <w:rsid w:val="3948EB42"/>
    <w:rsid w:val="394A4035"/>
    <w:rsid w:val="394E41F0"/>
    <w:rsid w:val="39882D3A"/>
    <w:rsid w:val="39C1B91F"/>
    <w:rsid w:val="39E39B45"/>
    <w:rsid w:val="39E8F17F"/>
    <w:rsid w:val="3A047337"/>
    <w:rsid w:val="3A10EA65"/>
    <w:rsid w:val="3A114654"/>
    <w:rsid w:val="3A2F4A23"/>
    <w:rsid w:val="3A3257E8"/>
    <w:rsid w:val="3A45150B"/>
    <w:rsid w:val="3A60C138"/>
    <w:rsid w:val="3A868557"/>
    <w:rsid w:val="3A87D969"/>
    <w:rsid w:val="3AD6602B"/>
    <w:rsid w:val="3AEE5796"/>
    <w:rsid w:val="3B0CAD43"/>
    <w:rsid w:val="3B30564E"/>
    <w:rsid w:val="3B3DA102"/>
    <w:rsid w:val="3B52AECD"/>
    <w:rsid w:val="3B541F47"/>
    <w:rsid w:val="3B5B6605"/>
    <w:rsid w:val="3B735FFE"/>
    <w:rsid w:val="3B88AC33"/>
    <w:rsid w:val="3BC2B7F2"/>
    <w:rsid w:val="3BDCED48"/>
    <w:rsid w:val="3BDEE8AA"/>
    <w:rsid w:val="3C02A3A0"/>
    <w:rsid w:val="3C39B35D"/>
    <w:rsid w:val="3C44B657"/>
    <w:rsid w:val="3C4DC693"/>
    <w:rsid w:val="3C5FF5CF"/>
    <w:rsid w:val="3C6287D0"/>
    <w:rsid w:val="3C7A35BB"/>
    <w:rsid w:val="3C85194F"/>
    <w:rsid w:val="3C9C3D85"/>
    <w:rsid w:val="3CA37F55"/>
    <w:rsid w:val="3CBBBA0F"/>
    <w:rsid w:val="3CD4DADD"/>
    <w:rsid w:val="3CE82EE4"/>
    <w:rsid w:val="3CEEB9FD"/>
    <w:rsid w:val="3D16B281"/>
    <w:rsid w:val="3D222752"/>
    <w:rsid w:val="3D3773A7"/>
    <w:rsid w:val="3D59F8DA"/>
    <w:rsid w:val="3D7BAEBC"/>
    <w:rsid w:val="3D841500"/>
    <w:rsid w:val="3D862DD5"/>
    <w:rsid w:val="3D914F9F"/>
    <w:rsid w:val="3D9F8047"/>
    <w:rsid w:val="3DA96400"/>
    <w:rsid w:val="3DAA9561"/>
    <w:rsid w:val="3DBBCDF3"/>
    <w:rsid w:val="3DFA720C"/>
    <w:rsid w:val="3E1280C0"/>
    <w:rsid w:val="3E15D0CB"/>
    <w:rsid w:val="3E4A9F0A"/>
    <w:rsid w:val="3E5BEB85"/>
    <w:rsid w:val="3E5FCFAC"/>
    <w:rsid w:val="3E6228BF"/>
    <w:rsid w:val="3E7084C0"/>
    <w:rsid w:val="3E7528A4"/>
    <w:rsid w:val="3E804DEC"/>
    <w:rsid w:val="3E8CE3CD"/>
    <w:rsid w:val="3E93EA3F"/>
    <w:rsid w:val="3E975134"/>
    <w:rsid w:val="3EC92774"/>
    <w:rsid w:val="3ED1B55E"/>
    <w:rsid w:val="3F032856"/>
    <w:rsid w:val="3F03AF80"/>
    <w:rsid w:val="3F04915B"/>
    <w:rsid w:val="3F12D1C7"/>
    <w:rsid w:val="3F4661E7"/>
    <w:rsid w:val="3F4EF726"/>
    <w:rsid w:val="3F564BB7"/>
    <w:rsid w:val="3F5E4CF6"/>
    <w:rsid w:val="3F727597"/>
    <w:rsid w:val="3F7D4294"/>
    <w:rsid w:val="3FC7E26C"/>
    <w:rsid w:val="3FE29D8F"/>
    <w:rsid w:val="3FEA032E"/>
    <w:rsid w:val="3FF5B6A7"/>
    <w:rsid w:val="40003628"/>
    <w:rsid w:val="4012B3EC"/>
    <w:rsid w:val="401BD40F"/>
    <w:rsid w:val="404DF2AD"/>
    <w:rsid w:val="405320F5"/>
    <w:rsid w:val="4054B258"/>
    <w:rsid w:val="40553369"/>
    <w:rsid w:val="405D519F"/>
    <w:rsid w:val="406ED2A3"/>
    <w:rsid w:val="407559F0"/>
    <w:rsid w:val="40824A09"/>
    <w:rsid w:val="4088357E"/>
    <w:rsid w:val="4088F5C4"/>
    <w:rsid w:val="409027CE"/>
    <w:rsid w:val="40DF29DD"/>
    <w:rsid w:val="40E3F151"/>
    <w:rsid w:val="40F130AC"/>
    <w:rsid w:val="40FED03B"/>
    <w:rsid w:val="41349EEB"/>
    <w:rsid w:val="413CF4F9"/>
    <w:rsid w:val="415B1A77"/>
    <w:rsid w:val="4174B340"/>
    <w:rsid w:val="417CDE91"/>
    <w:rsid w:val="417FAEDD"/>
    <w:rsid w:val="419BA1DD"/>
    <w:rsid w:val="419D0417"/>
    <w:rsid w:val="419D402A"/>
    <w:rsid w:val="41A80DCE"/>
    <w:rsid w:val="41B0106E"/>
    <w:rsid w:val="41B81D7F"/>
    <w:rsid w:val="41CF220D"/>
    <w:rsid w:val="41D26545"/>
    <w:rsid w:val="41E0DA17"/>
    <w:rsid w:val="41E87BFD"/>
    <w:rsid w:val="42046292"/>
    <w:rsid w:val="42108383"/>
    <w:rsid w:val="421E1BC3"/>
    <w:rsid w:val="42272F7C"/>
    <w:rsid w:val="423064A5"/>
    <w:rsid w:val="4269832B"/>
    <w:rsid w:val="426B0C5C"/>
    <w:rsid w:val="4276FEDE"/>
    <w:rsid w:val="4294C329"/>
    <w:rsid w:val="429F308C"/>
    <w:rsid w:val="42B8A180"/>
    <w:rsid w:val="42D0A691"/>
    <w:rsid w:val="42D1F1E8"/>
    <w:rsid w:val="42D84E42"/>
    <w:rsid w:val="42E605F3"/>
    <w:rsid w:val="42EBC0F4"/>
    <w:rsid w:val="4307B0C5"/>
    <w:rsid w:val="431B3FC4"/>
    <w:rsid w:val="43285A55"/>
    <w:rsid w:val="43297F01"/>
    <w:rsid w:val="432A1FF1"/>
    <w:rsid w:val="43676D3E"/>
    <w:rsid w:val="4374EB04"/>
    <w:rsid w:val="438C1B23"/>
    <w:rsid w:val="438E204C"/>
    <w:rsid w:val="439E8A6C"/>
    <w:rsid w:val="43BE3CBD"/>
    <w:rsid w:val="43C14D81"/>
    <w:rsid w:val="43C8F9CC"/>
    <w:rsid w:val="43CF7A45"/>
    <w:rsid w:val="43DF7652"/>
    <w:rsid w:val="43F79475"/>
    <w:rsid w:val="4403BD19"/>
    <w:rsid w:val="441AB5AB"/>
    <w:rsid w:val="4430EEEA"/>
    <w:rsid w:val="443EE1F8"/>
    <w:rsid w:val="443F513C"/>
    <w:rsid w:val="444AC50F"/>
    <w:rsid w:val="44554C2E"/>
    <w:rsid w:val="445B5071"/>
    <w:rsid w:val="44660A74"/>
    <w:rsid w:val="4469972B"/>
    <w:rsid w:val="448A17C7"/>
    <w:rsid w:val="44935DA2"/>
    <w:rsid w:val="449394D6"/>
    <w:rsid w:val="449B19D3"/>
    <w:rsid w:val="449F5C0E"/>
    <w:rsid w:val="44CDBDAF"/>
    <w:rsid w:val="44DD6F3C"/>
    <w:rsid w:val="44FB3F7C"/>
    <w:rsid w:val="450AD3F2"/>
    <w:rsid w:val="4529DF07"/>
    <w:rsid w:val="45328BCA"/>
    <w:rsid w:val="453A31C8"/>
    <w:rsid w:val="45697B7E"/>
    <w:rsid w:val="45A7BE72"/>
    <w:rsid w:val="45AC2304"/>
    <w:rsid w:val="45AFA104"/>
    <w:rsid w:val="45B2A161"/>
    <w:rsid w:val="45C00D75"/>
    <w:rsid w:val="45C27E27"/>
    <w:rsid w:val="45CB444F"/>
    <w:rsid w:val="45D93CFF"/>
    <w:rsid w:val="45DCDD00"/>
    <w:rsid w:val="45EF8AD0"/>
    <w:rsid w:val="46072E42"/>
    <w:rsid w:val="460F2C82"/>
    <w:rsid w:val="46105F54"/>
    <w:rsid w:val="4613E415"/>
    <w:rsid w:val="461A9E32"/>
    <w:rsid w:val="461BD816"/>
    <w:rsid w:val="4655DBEA"/>
    <w:rsid w:val="465D031D"/>
    <w:rsid w:val="46679B41"/>
    <w:rsid w:val="4669DD7B"/>
    <w:rsid w:val="467CC1F1"/>
    <w:rsid w:val="468BA2C0"/>
    <w:rsid w:val="469E12FB"/>
    <w:rsid w:val="46A6E495"/>
    <w:rsid w:val="46D56535"/>
    <w:rsid w:val="46DD3920"/>
    <w:rsid w:val="46E2A8F9"/>
    <w:rsid w:val="47014586"/>
    <w:rsid w:val="47071841"/>
    <w:rsid w:val="470E918C"/>
    <w:rsid w:val="47181F8F"/>
    <w:rsid w:val="4718633B"/>
    <w:rsid w:val="4726F125"/>
    <w:rsid w:val="47312952"/>
    <w:rsid w:val="473750B5"/>
    <w:rsid w:val="474910E3"/>
    <w:rsid w:val="47541578"/>
    <w:rsid w:val="475728BD"/>
    <w:rsid w:val="4759572B"/>
    <w:rsid w:val="4762225E"/>
    <w:rsid w:val="476FC939"/>
    <w:rsid w:val="47B32484"/>
    <w:rsid w:val="47C42376"/>
    <w:rsid w:val="47CE112C"/>
    <w:rsid w:val="47E02435"/>
    <w:rsid w:val="47F68551"/>
    <w:rsid w:val="47FE6CB6"/>
    <w:rsid w:val="47FF97A2"/>
    <w:rsid w:val="48276542"/>
    <w:rsid w:val="4827959A"/>
    <w:rsid w:val="482D0432"/>
    <w:rsid w:val="48307672"/>
    <w:rsid w:val="483497EE"/>
    <w:rsid w:val="484670F8"/>
    <w:rsid w:val="4858CCBA"/>
    <w:rsid w:val="486C64D2"/>
    <w:rsid w:val="48AD6739"/>
    <w:rsid w:val="48AEFE3D"/>
    <w:rsid w:val="48B9E600"/>
    <w:rsid w:val="48C03B5A"/>
    <w:rsid w:val="48E2EC58"/>
    <w:rsid w:val="48EC6A4B"/>
    <w:rsid w:val="48FB7183"/>
    <w:rsid w:val="4912F0B7"/>
    <w:rsid w:val="491A60D3"/>
    <w:rsid w:val="4921CA43"/>
    <w:rsid w:val="4926F52D"/>
    <w:rsid w:val="4935B17E"/>
    <w:rsid w:val="4936297E"/>
    <w:rsid w:val="4972E8C8"/>
    <w:rsid w:val="498BC89E"/>
    <w:rsid w:val="498EE8DC"/>
    <w:rsid w:val="49BCD232"/>
    <w:rsid w:val="49C3E09A"/>
    <w:rsid w:val="49D41609"/>
    <w:rsid w:val="49D81041"/>
    <w:rsid w:val="49E71E59"/>
    <w:rsid w:val="49E747B3"/>
    <w:rsid w:val="49F7B4D2"/>
    <w:rsid w:val="4A01AC95"/>
    <w:rsid w:val="4A18FA7D"/>
    <w:rsid w:val="4A37D7E2"/>
    <w:rsid w:val="4A3D7FDA"/>
    <w:rsid w:val="4A3DC30B"/>
    <w:rsid w:val="4A417806"/>
    <w:rsid w:val="4A4875DB"/>
    <w:rsid w:val="4A504194"/>
    <w:rsid w:val="4A697EA5"/>
    <w:rsid w:val="4A7D1E4F"/>
    <w:rsid w:val="4AA82025"/>
    <w:rsid w:val="4AA8B7BA"/>
    <w:rsid w:val="4AD776C4"/>
    <w:rsid w:val="4AF04714"/>
    <w:rsid w:val="4B04039F"/>
    <w:rsid w:val="4B066FE5"/>
    <w:rsid w:val="4B1C6DB3"/>
    <w:rsid w:val="4B321D50"/>
    <w:rsid w:val="4B334D7E"/>
    <w:rsid w:val="4B35C9B7"/>
    <w:rsid w:val="4B748F31"/>
    <w:rsid w:val="4B8CB152"/>
    <w:rsid w:val="4B91BE63"/>
    <w:rsid w:val="4BB41A68"/>
    <w:rsid w:val="4BC2F102"/>
    <w:rsid w:val="4BC985B8"/>
    <w:rsid w:val="4C009B2C"/>
    <w:rsid w:val="4C0738AD"/>
    <w:rsid w:val="4C0B4353"/>
    <w:rsid w:val="4C2D5EF2"/>
    <w:rsid w:val="4C3EBC50"/>
    <w:rsid w:val="4C5C948F"/>
    <w:rsid w:val="4C5FD321"/>
    <w:rsid w:val="4C64AEC5"/>
    <w:rsid w:val="4C6653D3"/>
    <w:rsid w:val="4C67C0A7"/>
    <w:rsid w:val="4C6CBB22"/>
    <w:rsid w:val="4C77CDE0"/>
    <w:rsid w:val="4C78D232"/>
    <w:rsid w:val="4CB37B70"/>
    <w:rsid w:val="4CCDE6F0"/>
    <w:rsid w:val="4CD7862F"/>
    <w:rsid w:val="4CD7929F"/>
    <w:rsid w:val="4CD91C54"/>
    <w:rsid w:val="4CDE8ECB"/>
    <w:rsid w:val="4D01FAA3"/>
    <w:rsid w:val="4D12980D"/>
    <w:rsid w:val="4D3A8139"/>
    <w:rsid w:val="4D3B6AD1"/>
    <w:rsid w:val="4D483A31"/>
    <w:rsid w:val="4D4CC941"/>
    <w:rsid w:val="4D68A8D5"/>
    <w:rsid w:val="4D85CECD"/>
    <w:rsid w:val="4DB8B566"/>
    <w:rsid w:val="4DCCEC40"/>
    <w:rsid w:val="4DD5CCD8"/>
    <w:rsid w:val="4DE93D41"/>
    <w:rsid w:val="4DF3798E"/>
    <w:rsid w:val="4DFA3279"/>
    <w:rsid w:val="4DFBFCB3"/>
    <w:rsid w:val="4DFE60A0"/>
    <w:rsid w:val="4E007BB9"/>
    <w:rsid w:val="4E00CF6A"/>
    <w:rsid w:val="4E089539"/>
    <w:rsid w:val="4E1CEE36"/>
    <w:rsid w:val="4E2960CC"/>
    <w:rsid w:val="4E5E6A92"/>
    <w:rsid w:val="4E6A3BDF"/>
    <w:rsid w:val="4E6BC349"/>
    <w:rsid w:val="4E6D10DE"/>
    <w:rsid w:val="4E8A5A0C"/>
    <w:rsid w:val="4E9751BD"/>
    <w:rsid w:val="4EA7872C"/>
    <w:rsid w:val="4EB6FEA4"/>
    <w:rsid w:val="4EDB4249"/>
    <w:rsid w:val="4EDD38CB"/>
    <w:rsid w:val="4EEB09E9"/>
    <w:rsid w:val="4EFF406D"/>
    <w:rsid w:val="4F50682C"/>
    <w:rsid w:val="4F5B09B7"/>
    <w:rsid w:val="4F6CE8D7"/>
    <w:rsid w:val="4F76721A"/>
    <w:rsid w:val="4F76DC77"/>
    <w:rsid w:val="4F89BF47"/>
    <w:rsid w:val="4FA04CE2"/>
    <w:rsid w:val="4FB9F47D"/>
    <w:rsid w:val="4FC9FE1D"/>
    <w:rsid w:val="4FCFA64E"/>
    <w:rsid w:val="4FDCFE56"/>
    <w:rsid w:val="5029E380"/>
    <w:rsid w:val="5050393F"/>
    <w:rsid w:val="505B5B92"/>
    <w:rsid w:val="50A11EB3"/>
    <w:rsid w:val="50B23250"/>
    <w:rsid w:val="50B6D7F8"/>
    <w:rsid w:val="510D4271"/>
    <w:rsid w:val="510E5C98"/>
    <w:rsid w:val="513C0E41"/>
    <w:rsid w:val="51663766"/>
    <w:rsid w:val="516F9E21"/>
    <w:rsid w:val="517A515D"/>
    <w:rsid w:val="51CFEE9E"/>
    <w:rsid w:val="51E55685"/>
    <w:rsid w:val="51F72BF3"/>
    <w:rsid w:val="5206061C"/>
    <w:rsid w:val="52320147"/>
    <w:rsid w:val="524671DB"/>
    <w:rsid w:val="524946C6"/>
    <w:rsid w:val="52499852"/>
    <w:rsid w:val="524A412A"/>
    <w:rsid w:val="5259ADDD"/>
    <w:rsid w:val="528514E5"/>
    <w:rsid w:val="52A335C2"/>
    <w:rsid w:val="52B9D443"/>
    <w:rsid w:val="52C074E1"/>
    <w:rsid w:val="52D378E1"/>
    <w:rsid w:val="52F0DFF3"/>
    <w:rsid w:val="5312E64C"/>
    <w:rsid w:val="5316BC29"/>
    <w:rsid w:val="5321A3D1"/>
    <w:rsid w:val="53240390"/>
    <w:rsid w:val="533D6BE6"/>
    <w:rsid w:val="5342B7AF"/>
    <w:rsid w:val="5343D49A"/>
    <w:rsid w:val="535ED47B"/>
    <w:rsid w:val="53B7E2B7"/>
    <w:rsid w:val="53CE4945"/>
    <w:rsid w:val="53EF8377"/>
    <w:rsid w:val="5401FDCE"/>
    <w:rsid w:val="54211FCE"/>
    <w:rsid w:val="5426C675"/>
    <w:rsid w:val="543FE36A"/>
    <w:rsid w:val="5449FD86"/>
    <w:rsid w:val="547D9C6C"/>
    <w:rsid w:val="548D497D"/>
    <w:rsid w:val="54942906"/>
    <w:rsid w:val="54F6C3F8"/>
    <w:rsid w:val="54F85E65"/>
    <w:rsid w:val="5515814D"/>
    <w:rsid w:val="55259B91"/>
    <w:rsid w:val="553067D3"/>
    <w:rsid w:val="554A7F4C"/>
    <w:rsid w:val="555B2153"/>
    <w:rsid w:val="556BA2F9"/>
    <w:rsid w:val="558B6964"/>
    <w:rsid w:val="55B3AACF"/>
    <w:rsid w:val="55B3B556"/>
    <w:rsid w:val="55CDE451"/>
    <w:rsid w:val="55D10BDB"/>
    <w:rsid w:val="55E354FE"/>
    <w:rsid w:val="55E4519B"/>
    <w:rsid w:val="55E482AA"/>
    <w:rsid w:val="55F1F3DF"/>
    <w:rsid w:val="55FB19F9"/>
    <w:rsid w:val="55FC2382"/>
    <w:rsid w:val="561495EE"/>
    <w:rsid w:val="564024CF"/>
    <w:rsid w:val="565DFCC3"/>
    <w:rsid w:val="566CB09B"/>
    <w:rsid w:val="5679C8D9"/>
    <w:rsid w:val="567EB387"/>
    <w:rsid w:val="56B43AC2"/>
    <w:rsid w:val="56BC881E"/>
    <w:rsid w:val="56CC40CD"/>
    <w:rsid w:val="56DA28D5"/>
    <w:rsid w:val="56E52981"/>
    <w:rsid w:val="56F4B24F"/>
    <w:rsid w:val="570CDB1B"/>
    <w:rsid w:val="570D7D09"/>
    <w:rsid w:val="5711BA82"/>
    <w:rsid w:val="571846FE"/>
    <w:rsid w:val="571B0F4E"/>
    <w:rsid w:val="571BDD85"/>
    <w:rsid w:val="571C4F25"/>
    <w:rsid w:val="57248BAA"/>
    <w:rsid w:val="574C8435"/>
    <w:rsid w:val="574FD5C8"/>
    <w:rsid w:val="57625705"/>
    <w:rsid w:val="57702E9E"/>
    <w:rsid w:val="577D95E1"/>
    <w:rsid w:val="5796122B"/>
    <w:rsid w:val="579FF05A"/>
    <w:rsid w:val="57C3BA19"/>
    <w:rsid w:val="57F1C940"/>
    <w:rsid w:val="57FA641E"/>
    <w:rsid w:val="5800BC31"/>
    <w:rsid w:val="58103B2B"/>
    <w:rsid w:val="58155350"/>
    <w:rsid w:val="582656EB"/>
    <w:rsid w:val="5837768D"/>
    <w:rsid w:val="583C121F"/>
    <w:rsid w:val="587A0A74"/>
    <w:rsid w:val="58891F3F"/>
    <w:rsid w:val="588FDD4C"/>
    <w:rsid w:val="589C1150"/>
    <w:rsid w:val="58A64B9A"/>
    <w:rsid w:val="58BD7289"/>
    <w:rsid w:val="58CAA9B1"/>
    <w:rsid w:val="58DF7BF0"/>
    <w:rsid w:val="5905E2D2"/>
    <w:rsid w:val="590C5029"/>
    <w:rsid w:val="591018D8"/>
    <w:rsid w:val="591D361D"/>
    <w:rsid w:val="592376C0"/>
    <w:rsid w:val="5938F7E3"/>
    <w:rsid w:val="594331CD"/>
    <w:rsid w:val="5948AE56"/>
    <w:rsid w:val="595D0266"/>
    <w:rsid w:val="59778F7B"/>
    <w:rsid w:val="598F1928"/>
    <w:rsid w:val="59923AA4"/>
    <w:rsid w:val="59A5CA3F"/>
    <w:rsid w:val="59B6FE2D"/>
    <w:rsid w:val="59BA7D8E"/>
    <w:rsid w:val="59C278BD"/>
    <w:rsid w:val="59CC755C"/>
    <w:rsid w:val="59EA51E7"/>
    <w:rsid w:val="5A28AB5E"/>
    <w:rsid w:val="5A564544"/>
    <w:rsid w:val="5A5FD666"/>
    <w:rsid w:val="5A7305BA"/>
    <w:rsid w:val="5A7B4C51"/>
    <w:rsid w:val="5A7CB3EE"/>
    <w:rsid w:val="5A85410D"/>
    <w:rsid w:val="5A8600BC"/>
    <w:rsid w:val="5AA8093D"/>
    <w:rsid w:val="5AB61FD0"/>
    <w:rsid w:val="5AF6AE29"/>
    <w:rsid w:val="5B00DBE8"/>
    <w:rsid w:val="5B0BFF33"/>
    <w:rsid w:val="5B30334C"/>
    <w:rsid w:val="5B30C1F7"/>
    <w:rsid w:val="5B34A92F"/>
    <w:rsid w:val="5B3C5638"/>
    <w:rsid w:val="5B61B2E5"/>
    <w:rsid w:val="5B6CC591"/>
    <w:rsid w:val="5B7A1270"/>
    <w:rsid w:val="5B845E55"/>
    <w:rsid w:val="5B9ECD5F"/>
    <w:rsid w:val="5BA84E60"/>
    <w:rsid w:val="5BAB5FDF"/>
    <w:rsid w:val="5BB490AA"/>
    <w:rsid w:val="5BB8C932"/>
    <w:rsid w:val="5BDE77D2"/>
    <w:rsid w:val="5BE17568"/>
    <w:rsid w:val="5BE30407"/>
    <w:rsid w:val="5BF48CE6"/>
    <w:rsid w:val="5C0BD3CA"/>
    <w:rsid w:val="5C11B17C"/>
    <w:rsid w:val="5C373F82"/>
    <w:rsid w:val="5C37756C"/>
    <w:rsid w:val="5C3CF637"/>
    <w:rsid w:val="5C4D7149"/>
    <w:rsid w:val="5C5B4B64"/>
    <w:rsid w:val="5C80DC18"/>
    <w:rsid w:val="5C86BC78"/>
    <w:rsid w:val="5CA433AC"/>
    <w:rsid w:val="5CB90AC5"/>
    <w:rsid w:val="5CBC905E"/>
    <w:rsid w:val="5CC6B9EA"/>
    <w:rsid w:val="5CE713E8"/>
    <w:rsid w:val="5CF7F1DA"/>
    <w:rsid w:val="5D00A65F"/>
    <w:rsid w:val="5D08EBDE"/>
    <w:rsid w:val="5D2B9D00"/>
    <w:rsid w:val="5D353DC4"/>
    <w:rsid w:val="5D369620"/>
    <w:rsid w:val="5D403A72"/>
    <w:rsid w:val="5D6C9D98"/>
    <w:rsid w:val="5D6FCFFF"/>
    <w:rsid w:val="5D73E3F9"/>
    <w:rsid w:val="5D7FF4CC"/>
    <w:rsid w:val="5D84A212"/>
    <w:rsid w:val="5D8A4478"/>
    <w:rsid w:val="5D9541DC"/>
    <w:rsid w:val="5D95CCC1"/>
    <w:rsid w:val="5DD7D46E"/>
    <w:rsid w:val="5DF6B512"/>
    <w:rsid w:val="5E119E55"/>
    <w:rsid w:val="5E3450CF"/>
    <w:rsid w:val="5E3BDCBF"/>
    <w:rsid w:val="5E574223"/>
    <w:rsid w:val="5E7B0CD2"/>
    <w:rsid w:val="5E7D9868"/>
    <w:rsid w:val="5E80AC25"/>
    <w:rsid w:val="5EDAC71B"/>
    <w:rsid w:val="5F1546B7"/>
    <w:rsid w:val="5F35309F"/>
    <w:rsid w:val="5F3535F5"/>
    <w:rsid w:val="5F39EB35"/>
    <w:rsid w:val="5F3ED888"/>
    <w:rsid w:val="5F6394DD"/>
    <w:rsid w:val="5F73A4CF"/>
    <w:rsid w:val="5F76D3DE"/>
    <w:rsid w:val="5F927B61"/>
    <w:rsid w:val="5F9B115C"/>
    <w:rsid w:val="5FB5FD96"/>
    <w:rsid w:val="5FE7CA9E"/>
    <w:rsid w:val="6006BB05"/>
    <w:rsid w:val="601565A3"/>
    <w:rsid w:val="60715984"/>
    <w:rsid w:val="609AC9ED"/>
    <w:rsid w:val="60D19849"/>
    <w:rsid w:val="60D68C04"/>
    <w:rsid w:val="60E0DAE2"/>
    <w:rsid w:val="60EBF572"/>
    <w:rsid w:val="60FAF46D"/>
    <w:rsid w:val="612B67CC"/>
    <w:rsid w:val="613FDD6B"/>
    <w:rsid w:val="61427279"/>
    <w:rsid w:val="61564003"/>
    <w:rsid w:val="61634622"/>
    <w:rsid w:val="61744A07"/>
    <w:rsid w:val="617BF536"/>
    <w:rsid w:val="61929DFD"/>
    <w:rsid w:val="619719B8"/>
    <w:rsid w:val="61A808AA"/>
    <w:rsid w:val="61C6DE65"/>
    <w:rsid w:val="61D4FEEC"/>
    <w:rsid w:val="61D97FD8"/>
    <w:rsid w:val="61E5CDD1"/>
    <w:rsid w:val="61EE234F"/>
    <w:rsid w:val="6216B47F"/>
    <w:rsid w:val="62202FE0"/>
    <w:rsid w:val="622B8ABC"/>
    <w:rsid w:val="6253A904"/>
    <w:rsid w:val="626888EC"/>
    <w:rsid w:val="626E59D8"/>
    <w:rsid w:val="62807871"/>
    <w:rsid w:val="62823D4A"/>
    <w:rsid w:val="62959635"/>
    <w:rsid w:val="62A0D9DA"/>
    <w:rsid w:val="62BB99D1"/>
    <w:rsid w:val="62BE12BC"/>
    <w:rsid w:val="6316FED4"/>
    <w:rsid w:val="63208438"/>
    <w:rsid w:val="6344B05F"/>
    <w:rsid w:val="63487CBE"/>
    <w:rsid w:val="6353088A"/>
    <w:rsid w:val="635D549D"/>
    <w:rsid w:val="63615711"/>
    <w:rsid w:val="636ABE10"/>
    <w:rsid w:val="6371AA27"/>
    <w:rsid w:val="6381E2C9"/>
    <w:rsid w:val="63832C41"/>
    <w:rsid w:val="6383A822"/>
    <w:rsid w:val="638871DA"/>
    <w:rsid w:val="63896F66"/>
    <w:rsid w:val="639BE4C9"/>
    <w:rsid w:val="63A004A3"/>
    <w:rsid w:val="63AD3D54"/>
    <w:rsid w:val="63B25260"/>
    <w:rsid w:val="63B77B91"/>
    <w:rsid w:val="63C99713"/>
    <w:rsid w:val="63D3DA0B"/>
    <w:rsid w:val="63ECD860"/>
    <w:rsid w:val="63EF3650"/>
    <w:rsid w:val="63FEE888"/>
    <w:rsid w:val="641BC099"/>
    <w:rsid w:val="64266CD4"/>
    <w:rsid w:val="64350125"/>
    <w:rsid w:val="64429A87"/>
    <w:rsid w:val="64531FF1"/>
    <w:rsid w:val="64649CBB"/>
    <w:rsid w:val="6464D918"/>
    <w:rsid w:val="649116A6"/>
    <w:rsid w:val="649B4694"/>
    <w:rsid w:val="64B1CB89"/>
    <w:rsid w:val="64F0400F"/>
    <w:rsid w:val="65133D1E"/>
    <w:rsid w:val="6541EC75"/>
    <w:rsid w:val="6548A567"/>
    <w:rsid w:val="655FB77C"/>
    <w:rsid w:val="659B7AE9"/>
    <w:rsid w:val="65A5FA9A"/>
    <w:rsid w:val="65BBEFFF"/>
    <w:rsid w:val="66093575"/>
    <w:rsid w:val="660B185D"/>
    <w:rsid w:val="66230DA1"/>
    <w:rsid w:val="66353435"/>
    <w:rsid w:val="666D7E50"/>
    <w:rsid w:val="666DA159"/>
    <w:rsid w:val="667F70BE"/>
    <w:rsid w:val="66BCC4FB"/>
    <w:rsid w:val="66D19729"/>
    <w:rsid w:val="66D57716"/>
    <w:rsid w:val="66E63F8D"/>
    <w:rsid w:val="67022606"/>
    <w:rsid w:val="67041EC0"/>
    <w:rsid w:val="671159A1"/>
    <w:rsid w:val="671283BF"/>
    <w:rsid w:val="671909AB"/>
    <w:rsid w:val="67397D34"/>
    <w:rsid w:val="6764EA6F"/>
    <w:rsid w:val="6794D593"/>
    <w:rsid w:val="679FCB6E"/>
    <w:rsid w:val="67D478B5"/>
    <w:rsid w:val="67D5ABEF"/>
    <w:rsid w:val="67EED828"/>
    <w:rsid w:val="67FAB18F"/>
    <w:rsid w:val="68056CF1"/>
    <w:rsid w:val="680E660E"/>
    <w:rsid w:val="681885CE"/>
    <w:rsid w:val="68260D39"/>
    <w:rsid w:val="684707C0"/>
    <w:rsid w:val="6849A25E"/>
    <w:rsid w:val="685760FF"/>
    <w:rsid w:val="685E3C82"/>
    <w:rsid w:val="68646291"/>
    <w:rsid w:val="686A6129"/>
    <w:rsid w:val="68719B4E"/>
    <w:rsid w:val="68775B9F"/>
    <w:rsid w:val="68C015A1"/>
    <w:rsid w:val="68FBD1AE"/>
    <w:rsid w:val="69005100"/>
    <w:rsid w:val="691E658D"/>
    <w:rsid w:val="691E963C"/>
    <w:rsid w:val="692E3F2F"/>
    <w:rsid w:val="69338575"/>
    <w:rsid w:val="69371991"/>
    <w:rsid w:val="694047DC"/>
    <w:rsid w:val="694BED8A"/>
    <w:rsid w:val="6950DA6A"/>
    <w:rsid w:val="695573E3"/>
    <w:rsid w:val="695C6D6A"/>
    <w:rsid w:val="698BEF2E"/>
    <w:rsid w:val="69A31332"/>
    <w:rsid w:val="69AB328E"/>
    <w:rsid w:val="69C2DD26"/>
    <w:rsid w:val="69DFED26"/>
    <w:rsid w:val="69E3CF70"/>
    <w:rsid w:val="69E7030F"/>
    <w:rsid w:val="69F719E9"/>
    <w:rsid w:val="69F978F6"/>
    <w:rsid w:val="69FF4F17"/>
    <w:rsid w:val="6A00F333"/>
    <w:rsid w:val="6A056154"/>
    <w:rsid w:val="6A1E11F5"/>
    <w:rsid w:val="6A2AD4B2"/>
    <w:rsid w:val="6A339AD0"/>
    <w:rsid w:val="6A454F77"/>
    <w:rsid w:val="6A54EF02"/>
    <w:rsid w:val="6A61171E"/>
    <w:rsid w:val="6A7DA9C0"/>
    <w:rsid w:val="6A7FD788"/>
    <w:rsid w:val="6A93B158"/>
    <w:rsid w:val="6A9BC9DA"/>
    <w:rsid w:val="6AB22262"/>
    <w:rsid w:val="6AC2988A"/>
    <w:rsid w:val="6AC95C79"/>
    <w:rsid w:val="6AE155E6"/>
    <w:rsid w:val="6B047C2E"/>
    <w:rsid w:val="6B093C1F"/>
    <w:rsid w:val="6B0C4406"/>
    <w:rsid w:val="6B145604"/>
    <w:rsid w:val="6B1C2654"/>
    <w:rsid w:val="6B3F5F2E"/>
    <w:rsid w:val="6B592465"/>
    <w:rsid w:val="6B660FF9"/>
    <w:rsid w:val="6B69BD23"/>
    <w:rsid w:val="6B891332"/>
    <w:rsid w:val="6B9641AC"/>
    <w:rsid w:val="6BA50FD4"/>
    <w:rsid w:val="6BAA93EB"/>
    <w:rsid w:val="6BB7EE60"/>
    <w:rsid w:val="6BC217AD"/>
    <w:rsid w:val="6BCFC08E"/>
    <w:rsid w:val="6BD614F8"/>
    <w:rsid w:val="6C25A0F7"/>
    <w:rsid w:val="6C27D4D9"/>
    <w:rsid w:val="6C2939F6"/>
    <w:rsid w:val="6C2EA376"/>
    <w:rsid w:val="6C34D046"/>
    <w:rsid w:val="6C382C2B"/>
    <w:rsid w:val="6C39608F"/>
    <w:rsid w:val="6C39D6D2"/>
    <w:rsid w:val="6C5ECB0D"/>
    <w:rsid w:val="6C637CB0"/>
    <w:rsid w:val="6C81CD7F"/>
    <w:rsid w:val="6C837A4B"/>
    <w:rsid w:val="6C8ECC99"/>
    <w:rsid w:val="6C94F56F"/>
    <w:rsid w:val="6C9C91DC"/>
    <w:rsid w:val="6CA6D207"/>
    <w:rsid w:val="6CF6DBA7"/>
    <w:rsid w:val="6D71DFA4"/>
    <w:rsid w:val="6D9F7750"/>
    <w:rsid w:val="6DAD4A87"/>
    <w:rsid w:val="6DAD893D"/>
    <w:rsid w:val="6DB01076"/>
    <w:rsid w:val="6DCC6C8C"/>
    <w:rsid w:val="6DDCBECC"/>
    <w:rsid w:val="6E01AAB8"/>
    <w:rsid w:val="6E1D8901"/>
    <w:rsid w:val="6E79A7F1"/>
    <w:rsid w:val="6E8E40C7"/>
    <w:rsid w:val="6EA0F89F"/>
    <w:rsid w:val="6EB038C2"/>
    <w:rsid w:val="6EC26BB0"/>
    <w:rsid w:val="6EC7C761"/>
    <w:rsid w:val="6EF45A88"/>
    <w:rsid w:val="6F0B6D25"/>
    <w:rsid w:val="6F134650"/>
    <w:rsid w:val="6F14CE66"/>
    <w:rsid w:val="6F2E92CE"/>
    <w:rsid w:val="6F42CC8A"/>
    <w:rsid w:val="6F5B3346"/>
    <w:rsid w:val="6F7989E1"/>
    <w:rsid w:val="6F87F14B"/>
    <w:rsid w:val="6F8B7EEF"/>
    <w:rsid w:val="6F9070BA"/>
    <w:rsid w:val="6F9E9032"/>
    <w:rsid w:val="6F9EF64A"/>
    <w:rsid w:val="6FB06189"/>
    <w:rsid w:val="6FF03660"/>
    <w:rsid w:val="6FFFCB0E"/>
    <w:rsid w:val="700363AF"/>
    <w:rsid w:val="70040F5B"/>
    <w:rsid w:val="7042DB4C"/>
    <w:rsid w:val="705A1BA8"/>
    <w:rsid w:val="705D6316"/>
    <w:rsid w:val="709657BB"/>
    <w:rsid w:val="70967F21"/>
    <w:rsid w:val="70ADFA0C"/>
    <w:rsid w:val="70CF89CF"/>
    <w:rsid w:val="70E17164"/>
    <w:rsid w:val="70E3532E"/>
    <w:rsid w:val="70F95C8C"/>
    <w:rsid w:val="71060256"/>
    <w:rsid w:val="710FB372"/>
    <w:rsid w:val="71155A42"/>
    <w:rsid w:val="711AF6C5"/>
    <w:rsid w:val="711F68D5"/>
    <w:rsid w:val="712C84D1"/>
    <w:rsid w:val="71378791"/>
    <w:rsid w:val="713D8932"/>
    <w:rsid w:val="714234CD"/>
    <w:rsid w:val="7143ABD0"/>
    <w:rsid w:val="71476405"/>
    <w:rsid w:val="714D3FAC"/>
    <w:rsid w:val="715FBFFB"/>
    <w:rsid w:val="7162D58F"/>
    <w:rsid w:val="716AB4C5"/>
    <w:rsid w:val="719237DB"/>
    <w:rsid w:val="71B6A259"/>
    <w:rsid w:val="71B9AB6B"/>
    <w:rsid w:val="71E1DFE0"/>
    <w:rsid w:val="71E73EE6"/>
    <w:rsid w:val="72049ED5"/>
    <w:rsid w:val="7220892D"/>
    <w:rsid w:val="7227AC79"/>
    <w:rsid w:val="722F7AE2"/>
    <w:rsid w:val="723DAEDC"/>
    <w:rsid w:val="72524E3A"/>
    <w:rsid w:val="7257B0B6"/>
    <w:rsid w:val="72631AF5"/>
    <w:rsid w:val="726DC235"/>
    <w:rsid w:val="72897F3D"/>
    <w:rsid w:val="7293EB8F"/>
    <w:rsid w:val="729DC312"/>
    <w:rsid w:val="72A33764"/>
    <w:rsid w:val="72E9B9F0"/>
    <w:rsid w:val="72EBB717"/>
    <w:rsid w:val="72F158DC"/>
    <w:rsid w:val="72FA6577"/>
    <w:rsid w:val="72FEE9DC"/>
    <w:rsid w:val="7300DC11"/>
    <w:rsid w:val="731F8617"/>
    <w:rsid w:val="7367FC5B"/>
    <w:rsid w:val="73718B2E"/>
    <w:rsid w:val="7390B071"/>
    <w:rsid w:val="73A4F024"/>
    <w:rsid w:val="73B32D3C"/>
    <w:rsid w:val="73B94D3D"/>
    <w:rsid w:val="73C11FF9"/>
    <w:rsid w:val="74049629"/>
    <w:rsid w:val="74081A87"/>
    <w:rsid w:val="741A2B67"/>
    <w:rsid w:val="7424D8B1"/>
    <w:rsid w:val="742CE5EB"/>
    <w:rsid w:val="742EA754"/>
    <w:rsid w:val="744CFB04"/>
    <w:rsid w:val="744EB68C"/>
    <w:rsid w:val="744FCB82"/>
    <w:rsid w:val="746F2CCE"/>
    <w:rsid w:val="74704877"/>
    <w:rsid w:val="747D7D5A"/>
    <w:rsid w:val="749F4F95"/>
    <w:rsid w:val="74A0EB8B"/>
    <w:rsid w:val="74A73CD0"/>
    <w:rsid w:val="74BD8C65"/>
    <w:rsid w:val="74BE4A0E"/>
    <w:rsid w:val="74C4A659"/>
    <w:rsid w:val="74C900D7"/>
    <w:rsid w:val="74CC2603"/>
    <w:rsid w:val="74E658AB"/>
    <w:rsid w:val="74EA6900"/>
    <w:rsid w:val="74EEBA63"/>
    <w:rsid w:val="74EFEB67"/>
    <w:rsid w:val="74F2A714"/>
    <w:rsid w:val="74FFE0E6"/>
    <w:rsid w:val="7502BB41"/>
    <w:rsid w:val="7509BAA1"/>
    <w:rsid w:val="7543F90D"/>
    <w:rsid w:val="7554A70A"/>
    <w:rsid w:val="75707A5F"/>
    <w:rsid w:val="75711E7B"/>
    <w:rsid w:val="757B8DFB"/>
    <w:rsid w:val="7590E3E8"/>
    <w:rsid w:val="759DFEEA"/>
    <w:rsid w:val="75B7E7E6"/>
    <w:rsid w:val="75CAF4CC"/>
    <w:rsid w:val="75E927FC"/>
    <w:rsid w:val="75EB153F"/>
    <w:rsid w:val="75EE6282"/>
    <w:rsid w:val="75F16A7C"/>
    <w:rsid w:val="75F1C108"/>
    <w:rsid w:val="7602D5C1"/>
    <w:rsid w:val="760FC689"/>
    <w:rsid w:val="76320520"/>
    <w:rsid w:val="764CF45B"/>
    <w:rsid w:val="765E67C0"/>
    <w:rsid w:val="76719762"/>
    <w:rsid w:val="7682AF33"/>
    <w:rsid w:val="76CF500D"/>
    <w:rsid w:val="76FDCC79"/>
    <w:rsid w:val="770B08B1"/>
    <w:rsid w:val="7714D628"/>
    <w:rsid w:val="77172301"/>
    <w:rsid w:val="772041EB"/>
    <w:rsid w:val="773C0D6F"/>
    <w:rsid w:val="7742ADFA"/>
    <w:rsid w:val="77647F90"/>
    <w:rsid w:val="77654BF7"/>
    <w:rsid w:val="77794846"/>
    <w:rsid w:val="77801966"/>
    <w:rsid w:val="77AD0363"/>
    <w:rsid w:val="77B3C4CB"/>
    <w:rsid w:val="77B5F152"/>
    <w:rsid w:val="77DA311B"/>
    <w:rsid w:val="77EA4114"/>
    <w:rsid w:val="77F2E54F"/>
    <w:rsid w:val="77F9E101"/>
    <w:rsid w:val="77FA9FB7"/>
    <w:rsid w:val="780955F6"/>
    <w:rsid w:val="7824647A"/>
    <w:rsid w:val="783E52F6"/>
    <w:rsid w:val="78478674"/>
    <w:rsid w:val="78505ACB"/>
    <w:rsid w:val="78713F53"/>
    <w:rsid w:val="7880E2EF"/>
    <w:rsid w:val="78868395"/>
    <w:rsid w:val="78BB5C6F"/>
    <w:rsid w:val="78BF6765"/>
    <w:rsid w:val="78C400D0"/>
    <w:rsid w:val="78DF9E90"/>
    <w:rsid w:val="790B15D0"/>
    <w:rsid w:val="7946124C"/>
    <w:rsid w:val="7966F75D"/>
    <w:rsid w:val="79790CA5"/>
    <w:rsid w:val="79B92271"/>
    <w:rsid w:val="79DA3817"/>
    <w:rsid w:val="79E82238"/>
    <w:rsid w:val="79F150DA"/>
    <w:rsid w:val="7A04D6B1"/>
    <w:rsid w:val="7A056B73"/>
    <w:rsid w:val="7A1423BF"/>
    <w:rsid w:val="7A1A67FE"/>
    <w:rsid w:val="7A27AF8F"/>
    <w:rsid w:val="7A2ABBAE"/>
    <w:rsid w:val="7A68AAF6"/>
    <w:rsid w:val="7A79AC7C"/>
    <w:rsid w:val="7A7D4E7F"/>
    <w:rsid w:val="7A91B755"/>
    <w:rsid w:val="7AA20F06"/>
    <w:rsid w:val="7AB0B195"/>
    <w:rsid w:val="7ABC14F1"/>
    <w:rsid w:val="7AEAF031"/>
    <w:rsid w:val="7B3C02BF"/>
    <w:rsid w:val="7B485A5B"/>
    <w:rsid w:val="7B596AB4"/>
    <w:rsid w:val="7B5C241F"/>
    <w:rsid w:val="7B60C3EC"/>
    <w:rsid w:val="7B80BA85"/>
    <w:rsid w:val="7B8A1EB4"/>
    <w:rsid w:val="7BB28D86"/>
    <w:rsid w:val="7BEBD32E"/>
    <w:rsid w:val="7C05B7B9"/>
    <w:rsid w:val="7C0D578B"/>
    <w:rsid w:val="7C1500B6"/>
    <w:rsid w:val="7C2359DC"/>
    <w:rsid w:val="7C2681EB"/>
    <w:rsid w:val="7C33910C"/>
    <w:rsid w:val="7C33E0FC"/>
    <w:rsid w:val="7C3AE1C9"/>
    <w:rsid w:val="7C4729C0"/>
    <w:rsid w:val="7C492A51"/>
    <w:rsid w:val="7C749793"/>
    <w:rsid w:val="7C8C7A8D"/>
    <w:rsid w:val="7C937930"/>
    <w:rsid w:val="7CA52D32"/>
    <w:rsid w:val="7CAD7DB9"/>
    <w:rsid w:val="7CBADD82"/>
    <w:rsid w:val="7CC085DD"/>
    <w:rsid w:val="7CC51FBC"/>
    <w:rsid w:val="7CD926F4"/>
    <w:rsid w:val="7CEED770"/>
    <w:rsid w:val="7D06AE90"/>
    <w:rsid w:val="7D147C5C"/>
    <w:rsid w:val="7D2DAE02"/>
    <w:rsid w:val="7D327DE6"/>
    <w:rsid w:val="7D33A39E"/>
    <w:rsid w:val="7D4D3FE0"/>
    <w:rsid w:val="7D67B7D4"/>
    <w:rsid w:val="7D689A20"/>
    <w:rsid w:val="7D70722E"/>
    <w:rsid w:val="7D7A0025"/>
    <w:rsid w:val="7D8144FE"/>
    <w:rsid w:val="7D844437"/>
    <w:rsid w:val="7D9D8D0A"/>
    <w:rsid w:val="7DABCE8F"/>
    <w:rsid w:val="7DB37D79"/>
    <w:rsid w:val="7DCC6E1F"/>
    <w:rsid w:val="7DCFF505"/>
    <w:rsid w:val="7DD391B0"/>
    <w:rsid w:val="7DEA71D1"/>
    <w:rsid w:val="7DEB8C2B"/>
    <w:rsid w:val="7DF84EA3"/>
    <w:rsid w:val="7E00405C"/>
    <w:rsid w:val="7E508C7A"/>
    <w:rsid w:val="7E50D249"/>
    <w:rsid w:val="7E52D562"/>
    <w:rsid w:val="7E8232D5"/>
    <w:rsid w:val="7EAF6AD5"/>
    <w:rsid w:val="7EC612E1"/>
    <w:rsid w:val="7ECB5F53"/>
    <w:rsid w:val="7EEBC9AA"/>
    <w:rsid w:val="7EF0FB7F"/>
    <w:rsid w:val="7EF11749"/>
    <w:rsid w:val="7F1B32A0"/>
    <w:rsid w:val="7F2B3203"/>
    <w:rsid w:val="7F2E6CC9"/>
    <w:rsid w:val="7F4B94A0"/>
    <w:rsid w:val="7F69B5A3"/>
    <w:rsid w:val="7F6F6211"/>
    <w:rsid w:val="7F919DAF"/>
    <w:rsid w:val="7FA22075"/>
    <w:rsid w:val="7FAD09B7"/>
    <w:rsid w:val="7FD2D0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9B79"/>
  <w15:docId w15:val="{96FA3415-5E14-40A0-B2D1-7F11A48F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043"/>
    <w:rPr>
      <w:rFonts w:ascii="Arial Narrow" w:hAnsi="Arial Narrow" w:cs="Arial"/>
      <w:snapToGrid w:val="0"/>
      <w:color w:val="000000"/>
      <w:sz w:val="26"/>
    </w:rPr>
  </w:style>
  <w:style w:type="paragraph" w:styleId="Heading1">
    <w:name w:val="heading 1"/>
    <w:basedOn w:val="Normal"/>
    <w:next w:val="Normal"/>
    <w:qFormat/>
    <w:rsid w:val="0044375E"/>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B4212"/>
    <w:pPr>
      <w:keepNext/>
      <w:jc w:val="center"/>
      <w:outlineLvl w:val="1"/>
    </w:pPr>
    <w:rPr>
      <w:rFonts w:ascii="Times New Roman" w:hAnsi="Times New Roman" w:cs="Times New Roman"/>
      <w:b/>
      <w:bCs/>
      <w:snapToGrid/>
      <w:color w:val="auto"/>
      <w:sz w:val="28"/>
      <w:szCs w:val="24"/>
    </w:rPr>
  </w:style>
  <w:style w:type="paragraph" w:styleId="Heading3">
    <w:name w:val="heading 3"/>
    <w:basedOn w:val="Normal"/>
    <w:next w:val="Normal"/>
    <w:link w:val="Heading3Char"/>
    <w:qFormat/>
    <w:rsid w:val="005B4212"/>
    <w:pPr>
      <w:keepNext/>
      <w:jc w:val="center"/>
      <w:outlineLvl w:val="2"/>
    </w:pPr>
    <w:rPr>
      <w:rFonts w:ascii="Times New Roman" w:hAnsi="Times New Roman" w:cs="Times New Roman"/>
      <w:b/>
      <w:bCs/>
      <w:snapToGrid/>
      <w:color w:val="auto"/>
      <w:sz w:val="24"/>
      <w:szCs w:val="24"/>
    </w:rPr>
  </w:style>
  <w:style w:type="paragraph" w:styleId="Heading5">
    <w:name w:val="heading 5"/>
    <w:basedOn w:val="Normal"/>
    <w:next w:val="Normal"/>
    <w:link w:val="Heading5Char"/>
    <w:qFormat/>
    <w:rsid w:val="005B4212"/>
    <w:pPr>
      <w:keepNext/>
      <w:outlineLvl w:val="4"/>
    </w:pPr>
    <w:rPr>
      <w:rFonts w:ascii="Times New Roman" w:hAnsi="Times New Roman" w:cs="Times New Roman"/>
      <w:b/>
      <w:bCs/>
      <w:snapToGrid/>
      <w:color w:val="auto"/>
      <w:sz w:val="24"/>
      <w:szCs w:val="24"/>
    </w:rPr>
  </w:style>
  <w:style w:type="paragraph" w:styleId="Heading6">
    <w:name w:val="heading 6"/>
    <w:basedOn w:val="Normal"/>
    <w:next w:val="Normal"/>
    <w:qFormat/>
    <w:rsid w:val="005B4212"/>
    <w:pPr>
      <w:keepNext/>
      <w:jc w:val="center"/>
      <w:outlineLvl w:val="5"/>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F382A"/>
    <w:rPr>
      <w:rFonts w:ascii="Arial" w:hAnsi="Arial"/>
      <w:sz w:val="20"/>
    </w:rPr>
  </w:style>
  <w:style w:type="paragraph" w:styleId="BodyTextIndent">
    <w:name w:val="Body Text Indent"/>
    <w:basedOn w:val="Normal"/>
    <w:rsid w:val="005B4212"/>
    <w:pPr>
      <w:ind w:left="360"/>
    </w:pPr>
    <w:rPr>
      <w:rFonts w:ascii="Tahoma" w:hAnsi="Tahoma" w:cs="Tahoma"/>
      <w:snapToGrid/>
      <w:color w:val="auto"/>
      <w:sz w:val="22"/>
      <w:szCs w:val="24"/>
    </w:rPr>
  </w:style>
  <w:style w:type="paragraph" w:styleId="BodyText">
    <w:name w:val="Body Text"/>
    <w:basedOn w:val="Normal"/>
    <w:rsid w:val="005B4212"/>
    <w:pPr>
      <w:jc w:val="both"/>
    </w:pPr>
    <w:rPr>
      <w:rFonts w:ascii="Times New Roman" w:hAnsi="Times New Roman" w:cs="Times New Roman"/>
      <w:snapToGrid/>
      <w:color w:val="auto"/>
      <w:sz w:val="24"/>
      <w:szCs w:val="24"/>
    </w:rPr>
  </w:style>
  <w:style w:type="paragraph" w:styleId="Header">
    <w:name w:val="header"/>
    <w:basedOn w:val="Normal"/>
    <w:rsid w:val="005B4212"/>
    <w:pPr>
      <w:tabs>
        <w:tab w:val="center" w:pos="4320"/>
        <w:tab w:val="right" w:pos="8640"/>
      </w:tabs>
    </w:pPr>
    <w:rPr>
      <w:rFonts w:ascii="Times New Roman" w:hAnsi="Times New Roman" w:cs="Times New Roman"/>
      <w:snapToGrid/>
      <w:color w:val="auto"/>
      <w:sz w:val="24"/>
      <w:szCs w:val="24"/>
    </w:rPr>
  </w:style>
  <w:style w:type="character" w:styleId="PageNumber">
    <w:name w:val="page number"/>
    <w:basedOn w:val="DefaultParagraphFont"/>
    <w:rsid w:val="005B4212"/>
  </w:style>
  <w:style w:type="paragraph" w:styleId="Footer">
    <w:name w:val="footer"/>
    <w:basedOn w:val="Normal"/>
    <w:rsid w:val="005B4212"/>
    <w:pPr>
      <w:tabs>
        <w:tab w:val="center" w:pos="4320"/>
        <w:tab w:val="right" w:pos="8640"/>
      </w:tabs>
    </w:pPr>
    <w:rPr>
      <w:rFonts w:ascii="Times New Roman" w:hAnsi="Times New Roman" w:cs="Times New Roman"/>
      <w:snapToGrid/>
      <w:color w:val="auto"/>
      <w:sz w:val="24"/>
      <w:szCs w:val="24"/>
    </w:rPr>
  </w:style>
  <w:style w:type="table" w:styleId="TableGrid">
    <w:name w:val="Table Grid"/>
    <w:basedOn w:val="TableNormal"/>
    <w:uiPriority w:val="39"/>
    <w:rsid w:val="005B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rsid w:val="00F54655"/>
    <w:pPr>
      <w:widowControl w:val="0"/>
      <w:suppressAutoHyphens/>
      <w:spacing w:before="120"/>
    </w:pPr>
    <w:rPr>
      <w:rFonts w:ascii="Gill Sans MT" w:hAnsi="Gill Sans MT" w:cs="Times New Roman"/>
      <w:b/>
      <w:snapToGrid/>
      <w:spacing w:val="-3"/>
      <w:sz w:val="24"/>
      <w:lang w:eastAsia="ro-RO"/>
    </w:rPr>
  </w:style>
  <w:style w:type="paragraph" w:customStyle="1" w:styleId="Text1">
    <w:name w:val="Text 1"/>
    <w:rsid w:val="005B4212"/>
    <w:pPr>
      <w:widowControl w:val="0"/>
      <w:tabs>
        <w:tab w:val="left" w:pos="-720"/>
      </w:tabs>
      <w:suppressAutoHyphens/>
      <w:jc w:val="both"/>
    </w:pPr>
    <w:rPr>
      <w:rFonts w:ascii="Courier New" w:hAnsi="Courier New"/>
      <w:spacing w:val="-3"/>
      <w:sz w:val="24"/>
      <w:lang w:val="en-GB" w:eastAsia="ro-RO"/>
    </w:rPr>
  </w:style>
  <w:style w:type="paragraph" w:customStyle="1" w:styleId="Application3">
    <w:name w:val="Application3"/>
    <w:basedOn w:val="Normal"/>
    <w:autoRedefine/>
    <w:rsid w:val="005B4212"/>
    <w:pPr>
      <w:widowControl w:val="0"/>
      <w:tabs>
        <w:tab w:val="right" w:pos="8789"/>
      </w:tabs>
      <w:suppressAutoHyphens/>
      <w:ind w:left="567" w:hanging="567"/>
    </w:pPr>
    <w:rPr>
      <w:rFonts w:ascii="Arial" w:hAnsi="Arial" w:cs="Times New Roman"/>
      <w:snapToGrid/>
      <w:color w:val="auto"/>
      <w:spacing w:val="-2"/>
      <w:sz w:val="22"/>
      <w:lang w:val="en-GB" w:eastAsia="ro-RO"/>
    </w:rPr>
  </w:style>
  <w:style w:type="character" w:styleId="Hyperlink">
    <w:name w:val="Hyperlink"/>
    <w:basedOn w:val="DefaultParagraphFont"/>
    <w:uiPriority w:val="99"/>
    <w:rsid w:val="005B4212"/>
    <w:rPr>
      <w:color w:val="0000FF"/>
      <w:u w:val="single"/>
    </w:rPr>
  </w:style>
  <w:style w:type="paragraph" w:styleId="BalloonText">
    <w:name w:val="Balloon Text"/>
    <w:basedOn w:val="Normal"/>
    <w:semiHidden/>
    <w:rsid w:val="005B4212"/>
    <w:rPr>
      <w:rFonts w:ascii="Tahoma" w:hAnsi="Tahoma" w:cs="Tahoma"/>
      <w:sz w:val="16"/>
      <w:szCs w:val="16"/>
    </w:rPr>
  </w:style>
  <w:style w:type="paragraph" w:styleId="TOC1">
    <w:name w:val="toc 1"/>
    <w:basedOn w:val="Normal"/>
    <w:next w:val="Normal"/>
    <w:autoRedefine/>
    <w:uiPriority w:val="39"/>
    <w:rsid w:val="00160FD7"/>
    <w:pPr>
      <w:tabs>
        <w:tab w:val="right" w:leader="dot" w:pos="9347"/>
      </w:tabs>
    </w:pPr>
    <w:rPr>
      <w:rFonts w:ascii="Arial Nova Light" w:hAnsi="Arial Nova Light" w:cs="Times New Roman"/>
      <w:noProof/>
      <w:color w:val="auto"/>
    </w:rPr>
  </w:style>
  <w:style w:type="paragraph" w:styleId="TOC3">
    <w:name w:val="toc 3"/>
    <w:basedOn w:val="Normal"/>
    <w:next w:val="Normal"/>
    <w:autoRedefine/>
    <w:uiPriority w:val="39"/>
    <w:rsid w:val="0044375E"/>
    <w:pPr>
      <w:ind w:left="520"/>
    </w:pPr>
  </w:style>
  <w:style w:type="paragraph" w:styleId="TOC2">
    <w:name w:val="toc 2"/>
    <w:basedOn w:val="Normal"/>
    <w:next w:val="Normal"/>
    <w:autoRedefine/>
    <w:uiPriority w:val="39"/>
    <w:rsid w:val="0044375E"/>
    <w:pPr>
      <w:ind w:left="260"/>
    </w:pPr>
  </w:style>
  <w:style w:type="paragraph" w:customStyle="1" w:styleId="NoWrap">
    <w:name w:val="No Wrap"/>
    <w:rsid w:val="00ED0654"/>
    <w:rPr>
      <w:rFonts w:ascii="Courier New" w:hAnsi="Courier New"/>
      <w:sz w:val="22"/>
    </w:rPr>
  </w:style>
  <w:style w:type="character" w:styleId="CommentReference">
    <w:name w:val="annotation reference"/>
    <w:basedOn w:val="DefaultParagraphFont"/>
    <w:uiPriority w:val="99"/>
    <w:rsid w:val="00ED0654"/>
    <w:rPr>
      <w:sz w:val="16"/>
      <w:szCs w:val="16"/>
    </w:rPr>
  </w:style>
  <w:style w:type="paragraph" w:styleId="CommentText">
    <w:name w:val="annotation text"/>
    <w:basedOn w:val="Normal"/>
    <w:link w:val="CommentTextChar"/>
    <w:semiHidden/>
    <w:rsid w:val="00ED0654"/>
    <w:rPr>
      <w:rFonts w:ascii="Times New Roman" w:hAnsi="Times New Roman" w:cs="Times New Roman"/>
      <w:snapToGrid/>
      <w:color w:val="auto"/>
      <w:sz w:val="20"/>
    </w:rPr>
  </w:style>
  <w:style w:type="paragraph" w:customStyle="1" w:styleId="ChapterTitle">
    <w:name w:val="ChapterTitle"/>
    <w:basedOn w:val="Normal"/>
    <w:next w:val="Normal"/>
    <w:rsid w:val="00A463ED"/>
    <w:pPr>
      <w:keepNext/>
      <w:spacing w:after="480"/>
      <w:jc w:val="center"/>
    </w:pPr>
    <w:rPr>
      <w:rFonts w:ascii="Times New Roman" w:hAnsi="Times New Roman" w:cs="Times New Roman"/>
      <w:b/>
      <w:snapToGrid/>
      <w:color w:val="auto"/>
      <w:sz w:val="32"/>
      <w:lang w:val="en-GB"/>
    </w:rPr>
  </w:style>
  <w:style w:type="paragraph" w:customStyle="1" w:styleId="normaltableau">
    <w:name w:val="normal_tableau"/>
    <w:basedOn w:val="Normal"/>
    <w:rsid w:val="00A463ED"/>
    <w:pPr>
      <w:spacing w:before="120" w:after="120"/>
      <w:jc w:val="both"/>
    </w:pPr>
    <w:rPr>
      <w:rFonts w:ascii="Optima" w:hAnsi="Optima" w:cs="Times New Roman"/>
      <w:snapToGrid/>
      <w:color w:val="auto"/>
      <w:sz w:val="22"/>
      <w:lang w:val="en-GB"/>
    </w:rPr>
  </w:style>
  <w:style w:type="paragraph" w:styleId="Title">
    <w:name w:val="Title"/>
    <w:basedOn w:val="Normal"/>
    <w:link w:val="TitleChar"/>
    <w:qFormat/>
    <w:rsid w:val="00F35244"/>
    <w:pPr>
      <w:jc w:val="center"/>
    </w:pPr>
    <w:rPr>
      <w:rFonts w:ascii="Times New Roman" w:hAnsi="Times New Roman" w:cs="Times New Roman"/>
      <w:b/>
      <w:snapToGrid/>
      <w:color w:val="auto"/>
      <w:sz w:val="20"/>
    </w:rPr>
  </w:style>
  <w:style w:type="paragraph" w:customStyle="1" w:styleId="adshead">
    <w:name w:val="adshead"/>
    <w:basedOn w:val="Normal"/>
    <w:rsid w:val="00F35244"/>
    <w:pPr>
      <w:widowControl w:val="0"/>
    </w:pPr>
    <w:rPr>
      <w:rFonts w:ascii="Arial" w:hAnsi="Arial" w:cs="Times New Roman"/>
      <w:b/>
      <w:snapToGrid/>
      <w:color w:val="auto"/>
      <w:sz w:val="24"/>
    </w:rPr>
  </w:style>
  <w:style w:type="character" w:styleId="FollowedHyperlink">
    <w:name w:val="FollowedHyperlink"/>
    <w:basedOn w:val="DefaultParagraphFont"/>
    <w:rsid w:val="00CD0A83"/>
    <w:rPr>
      <w:color w:val="800080"/>
      <w:u w:val="single"/>
    </w:rPr>
  </w:style>
  <w:style w:type="character" w:customStyle="1" w:styleId="CommentTextChar">
    <w:name w:val="Comment Text Char"/>
    <w:basedOn w:val="DefaultParagraphFont"/>
    <w:link w:val="CommentText"/>
    <w:semiHidden/>
    <w:rsid w:val="00540910"/>
  </w:style>
  <w:style w:type="paragraph" w:styleId="CommentSubject">
    <w:name w:val="annotation subject"/>
    <w:basedOn w:val="CommentText"/>
    <w:next w:val="CommentText"/>
    <w:link w:val="CommentSubjectChar"/>
    <w:semiHidden/>
    <w:unhideWhenUsed/>
    <w:rsid w:val="00077057"/>
    <w:rPr>
      <w:rFonts w:ascii="Arial Narrow" w:hAnsi="Arial Narrow" w:cs="Arial"/>
      <w:b/>
      <w:bCs/>
      <w:snapToGrid w:val="0"/>
      <w:color w:val="000000"/>
    </w:rPr>
  </w:style>
  <w:style w:type="character" w:customStyle="1" w:styleId="CommentSubjectChar">
    <w:name w:val="Comment Subject Char"/>
    <w:basedOn w:val="CommentTextChar"/>
    <w:link w:val="CommentSubject"/>
    <w:semiHidden/>
    <w:rsid w:val="00077057"/>
    <w:rPr>
      <w:rFonts w:ascii="Arial Narrow" w:hAnsi="Arial Narrow" w:cs="Arial"/>
      <w:b/>
      <w:bCs/>
      <w:snapToGrid w:val="0"/>
      <w:color w:val="000000"/>
    </w:rPr>
  </w:style>
  <w:style w:type="paragraph" w:customStyle="1" w:styleId="Default">
    <w:name w:val="Default"/>
    <w:rsid w:val="003124A6"/>
    <w:pPr>
      <w:autoSpaceDE w:val="0"/>
      <w:autoSpaceDN w:val="0"/>
      <w:adjustRightInd w:val="0"/>
    </w:pPr>
    <w:rPr>
      <w:rFonts w:ascii="Verdana" w:hAnsi="Verdana" w:cs="Arial"/>
      <w:color w:val="000000"/>
      <w:szCs w:val="24"/>
    </w:rPr>
  </w:style>
  <w:style w:type="paragraph" w:styleId="ListParagraph">
    <w:name w:val="List Paragraph"/>
    <w:aliases w:val="First Level Outline"/>
    <w:basedOn w:val="Normal"/>
    <w:link w:val="ListParagraphChar"/>
    <w:uiPriority w:val="34"/>
    <w:qFormat/>
    <w:rsid w:val="00494921"/>
    <w:pPr>
      <w:ind w:left="720"/>
      <w:contextualSpacing/>
    </w:pPr>
  </w:style>
  <w:style w:type="paragraph" w:styleId="Revision">
    <w:name w:val="Revision"/>
    <w:hidden/>
    <w:uiPriority w:val="99"/>
    <w:semiHidden/>
    <w:rsid w:val="00A12B2A"/>
    <w:rPr>
      <w:rFonts w:ascii="Arial Narrow" w:hAnsi="Arial Narrow" w:cs="Arial"/>
      <w:snapToGrid w:val="0"/>
      <w:color w:val="000000"/>
      <w:sz w:val="26"/>
    </w:rPr>
  </w:style>
  <w:style w:type="character" w:customStyle="1" w:styleId="Heading3Char">
    <w:name w:val="Heading 3 Char"/>
    <w:basedOn w:val="DefaultParagraphFont"/>
    <w:link w:val="Heading3"/>
    <w:rsid w:val="004A45D8"/>
    <w:rPr>
      <w:b/>
      <w:bCs/>
      <w:sz w:val="24"/>
      <w:szCs w:val="24"/>
    </w:rPr>
  </w:style>
  <w:style w:type="character" w:customStyle="1" w:styleId="UnresolvedMention1">
    <w:name w:val="Unresolved Mention1"/>
    <w:basedOn w:val="DefaultParagraphFont"/>
    <w:uiPriority w:val="99"/>
    <w:semiHidden/>
    <w:unhideWhenUsed/>
    <w:rsid w:val="00073378"/>
    <w:rPr>
      <w:color w:val="605E5C"/>
      <w:shd w:val="clear" w:color="auto" w:fill="E1DFDD"/>
    </w:rPr>
  </w:style>
  <w:style w:type="character" w:customStyle="1" w:styleId="ListParagraphChar">
    <w:name w:val="List Paragraph Char"/>
    <w:aliases w:val="First Level Outline Char"/>
    <w:link w:val="ListParagraph"/>
    <w:uiPriority w:val="34"/>
    <w:rsid w:val="00616287"/>
    <w:rPr>
      <w:rFonts w:ascii="Arial Narrow" w:hAnsi="Arial Narrow" w:cs="Arial"/>
      <w:snapToGrid w:val="0"/>
      <w:color w:val="000000"/>
      <w:sz w:val="26"/>
    </w:rPr>
  </w:style>
  <w:style w:type="character" w:styleId="UnresolvedMention">
    <w:name w:val="Unresolved Mention"/>
    <w:basedOn w:val="DefaultParagraphFont"/>
    <w:uiPriority w:val="99"/>
    <w:unhideWhenUsed/>
    <w:rsid w:val="00025278"/>
    <w:rPr>
      <w:color w:val="808080"/>
      <w:shd w:val="clear" w:color="auto" w:fill="E6E6E6"/>
    </w:rPr>
  </w:style>
  <w:style w:type="paragraph" w:styleId="NoSpacing">
    <w:name w:val="No Spacing"/>
    <w:uiPriority w:val="1"/>
    <w:qFormat/>
    <w:rsid w:val="00C40BC8"/>
    <w:rPr>
      <w:rFonts w:asciiTheme="minorHAnsi" w:eastAsiaTheme="minorHAnsi" w:hAnsiTheme="minorHAnsi" w:cstheme="minorBidi"/>
      <w:sz w:val="22"/>
      <w:szCs w:val="22"/>
    </w:rPr>
  </w:style>
  <w:style w:type="paragraph" w:customStyle="1" w:styleId="paragraph">
    <w:name w:val="paragraph"/>
    <w:basedOn w:val="Normal"/>
    <w:rsid w:val="007513F6"/>
    <w:pPr>
      <w:spacing w:before="100" w:beforeAutospacing="1" w:after="100" w:afterAutospacing="1"/>
    </w:pPr>
    <w:rPr>
      <w:rFonts w:ascii="Times New Roman" w:eastAsia="Times New Roman" w:hAnsi="Times New Roman" w:cs="Times New Roman"/>
      <w:snapToGrid/>
      <w:color w:val="auto"/>
      <w:sz w:val="24"/>
      <w:szCs w:val="24"/>
    </w:rPr>
  </w:style>
  <w:style w:type="character" w:customStyle="1" w:styleId="normaltextrun">
    <w:name w:val="normaltextrun"/>
    <w:basedOn w:val="DefaultParagraphFont"/>
    <w:rsid w:val="007513F6"/>
  </w:style>
  <w:style w:type="character" w:customStyle="1" w:styleId="eop">
    <w:name w:val="eop"/>
    <w:basedOn w:val="DefaultParagraphFont"/>
    <w:rsid w:val="007513F6"/>
  </w:style>
  <w:style w:type="character" w:customStyle="1" w:styleId="Heading5Char">
    <w:name w:val="Heading 5 Char"/>
    <w:basedOn w:val="DefaultParagraphFont"/>
    <w:link w:val="Heading5"/>
    <w:rsid w:val="00586725"/>
    <w:rPr>
      <w:b/>
      <w:bCs/>
      <w:sz w:val="24"/>
      <w:szCs w:val="24"/>
    </w:rPr>
  </w:style>
  <w:style w:type="character" w:styleId="Mention">
    <w:name w:val="Mention"/>
    <w:basedOn w:val="DefaultParagraphFont"/>
    <w:uiPriority w:val="99"/>
    <w:unhideWhenUsed/>
    <w:rsid w:val="007A78BE"/>
    <w:rPr>
      <w:color w:val="2B579A"/>
      <w:shd w:val="clear" w:color="auto" w:fill="E1DFDD"/>
    </w:rPr>
  </w:style>
  <w:style w:type="paragraph" w:customStyle="1" w:styleId="a">
    <w:name w:val="Содержимое таблицы"/>
    <w:basedOn w:val="Normal"/>
    <w:rsid w:val="00E84BD5"/>
    <w:pPr>
      <w:suppressLineNumbers/>
      <w:suppressAutoHyphens/>
      <w:spacing w:after="200" w:line="276" w:lineRule="auto"/>
    </w:pPr>
    <w:rPr>
      <w:rFonts w:ascii="Cambria" w:eastAsia="SimSun" w:hAnsi="Cambria" w:cs="Cambria"/>
      <w:snapToGrid/>
      <w:color w:val="auto"/>
      <w:sz w:val="22"/>
      <w:szCs w:val="22"/>
      <w:lang w:eastAsia="ar-SA"/>
    </w:rPr>
  </w:style>
  <w:style w:type="paragraph" w:styleId="TOCHeading">
    <w:name w:val="TOC Heading"/>
    <w:basedOn w:val="Heading1"/>
    <w:next w:val="Normal"/>
    <w:uiPriority w:val="39"/>
    <w:unhideWhenUsed/>
    <w:qFormat/>
    <w:rsid w:val="00CD7298"/>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character" w:customStyle="1" w:styleId="TitleChar">
    <w:name w:val="Title Char"/>
    <w:basedOn w:val="DefaultParagraphFont"/>
    <w:link w:val="Title"/>
    <w:rsid w:val="00472FA1"/>
    <w:rPr>
      <w:b/>
    </w:rPr>
  </w:style>
  <w:style w:type="paragraph" w:styleId="NormalWeb">
    <w:name w:val="Normal (Web)"/>
    <w:basedOn w:val="Normal"/>
    <w:uiPriority w:val="99"/>
    <w:unhideWhenUsed/>
    <w:rsid w:val="00EC7107"/>
    <w:pPr>
      <w:spacing w:before="100" w:beforeAutospacing="1" w:after="100" w:afterAutospacing="1"/>
    </w:pPr>
    <w:rPr>
      <w:rFonts w:ascii="Times New Roman" w:eastAsia="Times New Roman" w:hAnsi="Times New Roman" w:cs="Times New Roman"/>
      <w:snapToGrid/>
      <w:color w:val="auto"/>
      <w:sz w:val="24"/>
      <w:szCs w:val="24"/>
    </w:rPr>
  </w:style>
  <w:style w:type="paragraph" w:customStyle="1" w:styleId="FooterforLetterhead">
    <w:name w:val="Footer for Letterhead"/>
    <w:basedOn w:val="Footer"/>
    <w:qFormat/>
    <w:rsid w:val="0092487B"/>
    <w:pPr>
      <w:pBdr>
        <w:top w:val="single" w:sz="4" w:space="1" w:color="auto"/>
      </w:pBdr>
      <w:tabs>
        <w:tab w:val="clear" w:pos="4320"/>
        <w:tab w:val="clear" w:pos="8640"/>
        <w:tab w:val="center" w:pos="4680"/>
        <w:tab w:val="right" w:pos="9360"/>
      </w:tabs>
      <w:spacing w:line="200" w:lineRule="exact"/>
    </w:pPr>
    <w:rPr>
      <w:rFonts w:ascii="Arial Nova Light" w:eastAsia="Times New Roman" w:hAnsi="Arial Nova Light" w:cs="Arial"/>
      <w:noProof/>
      <w:snapToGrid w:val="0"/>
      <w:color w:val="000000"/>
      <w:sz w:val="16"/>
      <w:szCs w:val="20"/>
    </w:rPr>
  </w:style>
  <w:style w:type="paragraph" w:customStyle="1" w:styleId="PageNumberforLetterhead">
    <w:name w:val="Page Number for Letterhead"/>
    <w:basedOn w:val="Normal"/>
    <w:link w:val="PageNumberforLetterheadChar"/>
    <w:qFormat/>
    <w:rsid w:val="0092487B"/>
    <w:pPr>
      <w:tabs>
        <w:tab w:val="center" w:pos="4680"/>
        <w:tab w:val="right" w:pos="9360"/>
      </w:tabs>
    </w:pPr>
    <w:rPr>
      <w:rFonts w:ascii="Arial Nova Light" w:eastAsia="Times New Roman" w:hAnsi="Arial Nova Light"/>
      <w:b/>
      <w:i/>
      <w:sz w:val="16"/>
    </w:rPr>
  </w:style>
  <w:style w:type="character" w:customStyle="1" w:styleId="PageNumberforLetterheadChar">
    <w:name w:val="Page Number for Letterhead Char"/>
    <w:basedOn w:val="DefaultParagraphFont"/>
    <w:link w:val="PageNumberforLetterhead"/>
    <w:rsid w:val="0092487B"/>
    <w:rPr>
      <w:rFonts w:ascii="Arial Nova Light" w:eastAsia="Times New Roman" w:hAnsi="Arial Nova Light" w:cs="Arial"/>
      <w:b/>
      <w:i/>
      <w:snapToGrid w:val="0"/>
      <w:color w:val="000000"/>
      <w:sz w:val="16"/>
    </w:rPr>
  </w:style>
  <w:style w:type="character" w:customStyle="1" w:styleId="hgkelc">
    <w:name w:val="hgkelc"/>
    <w:basedOn w:val="DefaultParagraphFont"/>
    <w:rsid w:val="00A4311B"/>
  </w:style>
  <w:style w:type="paragraph" w:styleId="TOC5">
    <w:name w:val="toc 5"/>
    <w:basedOn w:val="Normal"/>
    <w:next w:val="Normal"/>
    <w:autoRedefine/>
    <w:semiHidden/>
    <w:unhideWhenUsed/>
    <w:rsid w:val="002B7ED5"/>
    <w:pPr>
      <w:spacing w:after="100"/>
      <w:ind w:left="1040"/>
    </w:pPr>
  </w:style>
  <w:style w:type="table" w:customStyle="1" w:styleId="TableGrid1">
    <w:name w:val="Table Grid1"/>
    <w:basedOn w:val="TableNormal"/>
    <w:next w:val="TableGrid"/>
    <w:uiPriority w:val="39"/>
    <w:rsid w:val="00F0470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39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6322">
      <w:bodyDiv w:val="1"/>
      <w:marLeft w:val="0"/>
      <w:marRight w:val="0"/>
      <w:marTop w:val="0"/>
      <w:marBottom w:val="0"/>
      <w:divBdr>
        <w:top w:val="none" w:sz="0" w:space="0" w:color="auto"/>
        <w:left w:val="none" w:sz="0" w:space="0" w:color="auto"/>
        <w:bottom w:val="none" w:sz="0" w:space="0" w:color="auto"/>
        <w:right w:val="none" w:sz="0" w:space="0" w:color="auto"/>
      </w:divBdr>
    </w:div>
    <w:div w:id="739987434">
      <w:bodyDiv w:val="1"/>
      <w:marLeft w:val="0"/>
      <w:marRight w:val="0"/>
      <w:marTop w:val="0"/>
      <w:marBottom w:val="0"/>
      <w:divBdr>
        <w:top w:val="none" w:sz="0" w:space="0" w:color="auto"/>
        <w:left w:val="none" w:sz="0" w:space="0" w:color="auto"/>
        <w:bottom w:val="none" w:sz="0" w:space="0" w:color="auto"/>
        <w:right w:val="none" w:sz="0" w:space="0" w:color="auto"/>
      </w:divBdr>
      <w:divsChild>
        <w:div w:id="1642732854">
          <w:marLeft w:val="0"/>
          <w:marRight w:val="0"/>
          <w:marTop w:val="0"/>
          <w:marBottom w:val="0"/>
          <w:divBdr>
            <w:top w:val="none" w:sz="0" w:space="0" w:color="auto"/>
            <w:left w:val="none" w:sz="0" w:space="0" w:color="auto"/>
            <w:bottom w:val="none" w:sz="0" w:space="0" w:color="auto"/>
            <w:right w:val="none" w:sz="0" w:space="0" w:color="auto"/>
          </w:divBdr>
        </w:div>
      </w:divsChild>
    </w:div>
    <w:div w:id="833179152">
      <w:bodyDiv w:val="1"/>
      <w:marLeft w:val="0"/>
      <w:marRight w:val="0"/>
      <w:marTop w:val="0"/>
      <w:marBottom w:val="0"/>
      <w:divBdr>
        <w:top w:val="none" w:sz="0" w:space="0" w:color="auto"/>
        <w:left w:val="none" w:sz="0" w:space="0" w:color="auto"/>
        <w:bottom w:val="none" w:sz="0" w:space="0" w:color="auto"/>
        <w:right w:val="none" w:sz="0" w:space="0" w:color="auto"/>
      </w:divBdr>
    </w:div>
    <w:div w:id="867721694">
      <w:bodyDiv w:val="1"/>
      <w:marLeft w:val="0"/>
      <w:marRight w:val="0"/>
      <w:marTop w:val="0"/>
      <w:marBottom w:val="0"/>
      <w:divBdr>
        <w:top w:val="none" w:sz="0" w:space="0" w:color="auto"/>
        <w:left w:val="none" w:sz="0" w:space="0" w:color="auto"/>
        <w:bottom w:val="none" w:sz="0" w:space="0" w:color="auto"/>
        <w:right w:val="none" w:sz="0" w:space="0" w:color="auto"/>
      </w:divBdr>
    </w:div>
    <w:div w:id="1042024190">
      <w:bodyDiv w:val="1"/>
      <w:marLeft w:val="0"/>
      <w:marRight w:val="0"/>
      <w:marTop w:val="0"/>
      <w:marBottom w:val="0"/>
      <w:divBdr>
        <w:top w:val="none" w:sz="0" w:space="0" w:color="auto"/>
        <w:left w:val="none" w:sz="0" w:space="0" w:color="auto"/>
        <w:bottom w:val="none" w:sz="0" w:space="0" w:color="auto"/>
        <w:right w:val="none" w:sz="0" w:space="0" w:color="auto"/>
      </w:divBdr>
    </w:div>
    <w:div w:id="1061638284">
      <w:bodyDiv w:val="1"/>
      <w:marLeft w:val="0"/>
      <w:marRight w:val="0"/>
      <w:marTop w:val="0"/>
      <w:marBottom w:val="0"/>
      <w:divBdr>
        <w:top w:val="none" w:sz="0" w:space="0" w:color="auto"/>
        <w:left w:val="none" w:sz="0" w:space="0" w:color="auto"/>
        <w:bottom w:val="none" w:sz="0" w:space="0" w:color="auto"/>
        <w:right w:val="none" w:sz="0" w:space="0" w:color="auto"/>
      </w:divBdr>
    </w:div>
    <w:div w:id="1083113473">
      <w:bodyDiv w:val="1"/>
      <w:marLeft w:val="0"/>
      <w:marRight w:val="0"/>
      <w:marTop w:val="0"/>
      <w:marBottom w:val="0"/>
      <w:divBdr>
        <w:top w:val="none" w:sz="0" w:space="0" w:color="auto"/>
        <w:left w:val="none" w:sz="0" w:space="0" w:color="auto"/>
        <w:bottom w:val="none" w:sz="0" w:space="0" w:color="auto"/>
        <w:right w:val="none" w:sz="0" w:space="0" w:color="auto"/>
      </w:divBdr>
    </w:div>
    <w:div w:id="1124883856">
      <w:bodyDiv w:val="1"/>
      <w:marLeft w:val="0"/>
      <w:marRight w:val="0"/>
      <w:marTop w:val="0"/>
      <w:marBottom w:val="0"/>
      <w:divBdr>
        <w:top w:val="none" w:sz="0" w:space="0" w:color="auto"/>
        <w:left w:val="none" w:sz="0" w:space="0" w:color="auto"/>
        <w:bottom w:val="none" w:sz="0" w:space="0" w:color="auto"/>
        <w:right w:val="none" w:sz="0" w:space="0" w:color="auto"/>
      </w:divBdr>
    </w:div>
    <w:div w:id="1479372817">
      <w:bodyDiv w:val="1"/>
      <w:marLeft w:val="0"/>
      <w:marRight w:val="0"/>
      <w:marTop w:val="0"/>
      <w:marBottom w:val="0"/>
      <w:divBdr>
        <w:top w:val="none" w:sz="0" w:space="0" w:color="auto"/>
        <w:left w:val="none" w:sz="0" w:space="0" w:color="auto"/>
        <w:bottom w:val="none" w:sz="0" w:space="0" w:color="auto"/>
        <w:right w:val="none" w:sz="0" w:space="0" w:color="auto"/>
      </w:divBdr>
      <w:divsChild>
        <w:div w:id="176162053">
          <w:marLeft w:val="0"/>
          <w:marRight w:val="0"/>
          <w:marTop w:val="0"/>
          <w:marBottom w:val="0"/>
          <w:divBdr>
            <w:top w:val="none" w:sz="0" w:space="0" w:color="auto"/>
            <w:left w:val="none" w:sz="0" w:space="0" w:color="auto"/>
            <w:bottom w:val="none" w:sz="0" w:space="0" w:color="auto"/>
            <w:right w:val="none" w:sz="0" w:space="0" w:color="auto"/>
          </w:divBdr>
        </w:div>
        <w:div w:id="180438058">
          <w:marLeft w:val="0"/>
          <w:marRight w:val="0"/>
          <w:marTop w:val="0"/>
          <w:marBottom w:val="0"/>
          <w:divBdr>
            <w:top w:val="none" w:sz="0" w:space="0" w:color="auto"/>
            <w:left w:val="none" w:sz="0" w:space="0" w:color="auto"/>
            <w:bottom w:val="none" w:sz="0" w:space="0" w:color="auto"/>
            <w:right w:val="none" w:sz="0" w:space="0" w:color="auto"/>
          </w:divBdr>
        </w:div>
        <w:div w:id="301076837">
          <w:marLeft w:val="0"/>
          <w:marRight w:val="0"/>
          <w:marTop w:val="0"/>
          <w:marBottom w:val="0"/>
          <w:divBdr>
            <w:top w:val="none" w:sz="0" w:space="0" w:color="auto"/>
            <w:left w:val="none" w:sz="0" w:space="0" w:color="auto"/>
            <w:bottom w:val="none" w:sz="0" w:space="0" w:color="auto"/>
            <w:right w:val="none" w:sz="0" w:space="0" w:color="auto"/>
          </w:divBdr>
        </w:div>
        <w:div w:id="304749283">
          <w:marLeft w:val="0"/>
          <w:marRight w:val="0"/>
          <w:marTop w:val="0"/>
          <w:marBottom w:val="0"/>
          <w:divBdr>
            <w:top w:val="none" w:sz="0" w:space="0" w:color="auto"/>
            <w:left w:val="none" w:sz="0" w:space="0" w:color="auto"/>
            <w:bottom w:val="none" w:sz="0" w:space="0" w:color="auto"/>
            <w:right w:val="none" w:sz="0" w:space="0" w:color="auto"/>
          </w:divBdr>
        </w:div>
        <w:div w:id="375542662">
          <w:marLeft w:val="0"/>
          <w:marRight w:val="0"/>
          <w:marTop w:val="0"/>
          <w:marBottom w:val="0"/>
          <w:divBdr>
            <w:top w:val="none" w:sz="0" w:space="0" w:color="auto"/>
            <w:left w:val="none" w:sz="0" w:space="0" w:color="auto"/>
            <w:bottom w:val="none" w:sz="0" w:space="0" w:color="auto"/>
            <w:right w:val="none" w:sz="0" w:space="0" w:color="auto"/>
          </w:divBdr>
        </w:div>
        <w:div w:id="493106713">
          <w:marLeft w:val="0"/>
          <w:marRight w:val="0"/>
          <w:marTop w:val="0"/>
          <w:marBottom w:val="0"/>
          <w:divBdr>
            <w:top w:val="none" w:sz="0" w:space="0" w:color="auto"/>
            <w:left w:val="none" w:sz="0" w:space="0" w:color="auto"/>
            <w:bottom w:val="none" w:sz="0" w:space="0" w:color="auto"/>
            <w:right w:val="none" w:sz="0" w:space="0" w:color="auto"/>
          </w:divBdr>
        </w:div>
        <w:div w:id="604773852">
          <w:marLeft w:val="0"/>
          <w:marRight w:val="0"/>
          <w:marTop w:val="0"/>
          <w:marBottom w:val="0"/>
          <w:divBdr>
            <w:top w:val="none" w:sz="0" w:space="0" w:color="auto"/>
            <w:left w:val="none" w:sz="0" w:space="0" w:color="auto"/>
            <w:bottom w:val="none" w:sz="0" w:space="0" w:color="auto"/>
            <w:right w:val="none" w:sz="0" w:space="0" w:color="auto"/>
          </w:divBdr>
        </w:div>
        <w:div w:id="604852369">
          <w:marLeft w:val="0"/>
          <w:marRight w:val="0"/>
          <w:marTop w:val="0"/>
          <w:marBottom w:val="0"/>
          <w:divBdr>
            <w:top w:val="none" w:sz="0" w:space="0" w:color="auto"/>
            <w:left w:val="none" w:sz="0" w:space="0" w:color="auto"/>
            <w:bottom w:val="none" w:sz="0" w:space="0" w:color="auto"/>
            <w:right w:val="none" w:sz="0" w:space="0" w:color="auto"/>
          </w:divBdr>
        </w:div>
        <w:div w:id="683089536">
          <w:marLeft w:val="0"/>
          <w:marRight w:val="0"/>
          <w:marTop w:val="0"/>
          <w:marBottom w:val="0"/>
          <w:divBdr>
            <w:top w:val="none" w:sz="0" w:space="0" w:color="auto"/>
            <w:left w:val="none" w:sz="0" w:space="0" w:color="auto"/>
            <w:bottom w:val="none" w:sz="0" w:space="0" w:color="auto"/>
            <w:right w:val="none" w:sz="0" w:space="0" w:color="auto"/>
          </w:divBdr>
        </w:div>
        <w:div w:id="784615044">
          <w:marLeft w:val="0"/>
          <w:marRight w:val="0"/>
          <w:marTop w:val="0"/>
          <w:marBottom w:val="0"/>
          <w:divBdr>
            <w:top w:val="none" w:sz="0" w:space="0" w:color="auto"/>
            <w:left w:val="none" w:sz="0" w:space="0" w:color="auto"/>
            <w:bottom w:val="none" w:sz="0" w:space="0" w:color="auto"/>
            <w:right w:val="none" w:sz="0" w:space="0" w:color="auto"/>
          </w:divBdr>
        </w:div>
        <w:div w:id="809858413">
          <w:marLeft w:val="0"/>
          <w:marRight w:val="0"/>
          <w:marTop w:val="0"/>
          <w:marBottom w:val="0"/>
          <w:divBdr>
            <w:top w:val="none" w:sz="0" w:space="0" w:color="auto"/>
            <w:left w:val="none" w:sz="0" w:space="0" w:color="auto"/>
            <w:bottom w:val="none" w:sz="0" w:space="0" w:color="auto"/>
            <w:right w:val="none" w:sz="0" w:space="0" w:color="auto"/>
          </w:divBdr>
        </w:div>
        <w:div w:id="841244209">
          <w:marLeft w:val="0"/>
          <w:marRight w:val="0"/>
          <w:marTop w:val="0"/>
          <w:marBottom w:val="0"/>
          <w:divBdr>
            <w:top w:val="none" w:sz="0" w:space="0" w:color="auto"/>
            <w:left w:val="none" w:sz="0" w:space="0" w:color="auto"/>
            <w:bottom w:val="none" w:sz="0" w:space="0" w:color="auto"/>
            <w:right w:val="none" w:sz="0" w:space="0" w:color="auto"/>
          </w:divBdr>
        </w:div>
        <w:div w:id="1011225133">
          <w:marLeft w:val="0"/>
          <w:marRight w:val="0"/>
          <w:marTop w:val="0"/>
          <w:marBottom w:val="0"/>
          <w:divBdr>
            <w:top w:val="none" w:sz="0" w:space="0" w:color="auto"/>
            <w:left w:val="none" w:sz="0" w:space="0" w:color="auto"/>
            <w:bottom w:val="none" w:sz="0" w:space="0" w:color="auto"/>
            <w:right w:val="none" w:sz="0" w:space="0" w:color="auto"/>
          </w:divBdr>
        </w:div>
        <w:div w:id="1054088444">
          <w:marLeft w:val="0"/>
          <w:marRight w:val="0"/>
          <w:marTop w:val="0"/>
          <w:marBottom w:val="0"/>
          <w:divBdr>
            <w:top w:val="none" w:sz="0" w:space="0" w:color="auto"/>
            <w:left w:val="none" w:sz="0" w:space="0" w:color="auto"/>
            <w:bottom w:val="none" w:sz="0" w:space="0" w:color="auto"/>
            <w:right w:val="none" w:sz="0" w:space="0" w:color="auto"/>
          </w:divBdr>
        </w:div>
        <w:div w:id="1215656465">
          <w:marLeft w:val="0"/>
          <w:marRight w:val="0"/>
          <w:marTop w:val="0"/>
          <w:marBottom w:val="0"/>
          <w:divBdr>
            <w:top w:val="none" w:sz="0" w:space="0" w:color="auto"/>
            <w:left w:val="none" w:sz="0" w:space="0" w:color="auto"/>
            <w:bottom w:val="none" w:sz="0" w:space="0" w:color="auto"/>
            <w:right w:val="none" w:sz="0" w:space="0" w:color="auto"/>
          </w:divBdr>
        </w:div>
        <w:div w:id="1303273853">
          <w:marLeft w:val="0"/>
          <w:marRight w:val="0"/>
          <w:marTop w:val="0"/>
          <w:marBottom w:val="0"/>
          <w:divBdr>
            <w:top w:val="none" w:sz="0" w:space="0" w:color="auto"/>
            <w:left w:val="none" w:sz="0" w:space="0" w:color="auto"/>
            <w:bottom w:val="none" w:sz="0" w:space="0" w:color="auto"/>
            <w:right w:val="none" w:sz="0" w:space="0" w:color="auto"/>
          </w:divBdr>
        </w:div>
        <w:div w:id="1559437669">
          <w:marLeft w:val="0"/>
          <w:marRight w:val="0"/>
          <w:marTop w:val="0"/>
          <w:marBottom w:val="0"/>
          <w:divBdr>
            <w:top w:val="none" w:sz="0" w:space="0" w:color="auto"/>
            <w:left w:val="none" w:sz="0" w:space="0" w:color="auto"/>
            <w:bottom w:val="none" w:sz="0" w:space="0" w:color="auto"/>
            <w:right w:val="none" w:sz="0" w:space="0" w:color="auto"/>
          </w:divBdr>
        </w:div>
        <w:div w:id="1652714571">
          <w:marLeft w:val="0"/>
          <w:marRight w:val="0"/>
          <w:marTop w:val="0"/>
          <w:marBottom w:val="0"/>
          <w:divBdr>
            <w:top w:val="none" w:sz="0" w:space="0" w:color="auto"/>
            <w:left w:val="none" w:sz="0" w:space="0" w:color="auto"/>
            <w:bottom w:val="none" w:sz="0" w:space="0" w:color="auto"/>
            <w:right w:val="none" w:sz="0" w:space="0" w:color="auto"/>
          </w:divBdr>
        </w:div>
        <w:div w:id="1787237496">
          <w:marLeft w:val="0"/>
          <w:marRight w:val="0"/>
          <w:marTop w:val="0"/>
          <w:marBottom w:val="0"/>
          <w:divBdr>
            <w:top w:val="none" w:sz="0" w:space="0" w:color="auto"/>
            <w:left w:val="none" w:sz="0" w:space="0" w:color="auto"/>
            <w:bottom w:val="none" w:sz="0" w:space="0" w:color="auto"/>
            <w:right w:val="none" w:sz="0" w:space="0" w:color="auto"/>
          </w:divBdr>
        </w:div>
        <w:div w:id="1843200708">
          <w:marLeft w:val="0"/>
          <w:marRight w:val="0"/>
          <w:marTop w:val="0"/>
          <w:marBottom w:val="0"/>
          <w:divBdr>
            <w:top w:val="none" w:sz="0" w:space="0" w:color="auto"/>
            <w:left w:val="none" w:sz="0" w:space="0" w:color="auto"/>
            <w:bottom w:val="none" w:sz="0" w:space="0" w:color="auto"/>
            <w:right w:val="none" w:sz="0" w:space="0" w:color="auto"/>
          </w:divBdr>
        </w:div>
        <w:div w:id="1881043133">
          <w:marLeft w:val="0"/>
          <w:marRight w:val="0"/>
          <w:marTop w:val="0"/>
          <w:marBottom w:val="0"/>
          <w:divBdr>
            <w:top w:val="none" w:sz="0" w:space="0" w:color="auto"/>
            <w:left w:val="none" w:sz="0" w:space="0" w:color="auto"/>
            <w:bottom w:val="none" w:sz="0" w:space="0" w:color="auto"/>
            <w:right w:val="none" w:sz="0" w:space="0" w:color="auto"/>
          </w:divBdr>
        </w:div>
        <w:div w:id="2073767271">
          <w:marLeft w:val="0"/>
          <w:marRight w:val="0"/>
          <w:marTop w:val="0"/>
          <w:marBottom w:val="0"/>
          <w:divBdr>
            <w:top w:val="none" w:sz="0" w:space="0" w:color="auto"/>
            <w:left w:val="none" w:sz="0" w:space="0" w:color="auto"/>
            <w:bottom w:val="none" w:sz="0" w:space="0" w:color="auto"/>
            <w:right w:val="none" w:sz="0" w:space="0" w:color="auto"/>
          </w:divBdr>
        </w:div>
      </w:divsChild>
    </w:div>
    <w:div w:id="1618560578">
      <w:bodyDiv w:val="1"/>
      <w:marLeft w:val="0"/>
      <w:marRight w:val="0"/>
      <w:marTop w:val="0"/>
      <w:marBottom w:val="0"/>
      <w:divBdr>
        <w:top w:val="none" w:sz="0" w:space="0" w:color="auto"/>
        <w:left w:val="none" w:sz="0" w:space="0" w:color="auto"/>
        <w:bottom w:val="none" w:sz="0" w:space="0" w:color="auto"/>
        <w:right w:val="none" w:sz="0" w:space="0" w:color="auto"/>
      </w:divBdr>
      <w:divsChild>
        <w:div w:id="1077240191">
          <w:marLeft w:val="0"/>
          <w:marRight w:val="0"/>
          <w:marTop w:val="0"/>
          <w:marBottom w:val="0"/>
          <w:divBdr>
            <w:top w:val="none" w:sz="0" w:space="0" w:color="auto"/>
            <w:left w:val="none" w:sz="0" w:space="0" w:color="auto"/>
            <w:bottom w:val="none" w:sz="0" w:space="0" w:color="auto"/>
            <w:right w:val="none" w:sz="0" w:space="0" w:color="auto"/>
          </w:divBdr>
        </w:div>
      </w:divsChild>
    </w:div>
    <w:div w:id="1769347678">
      <w:bodyDiv w:val="1"/>
      <w:marLeft w:val="0"/>
      <w:marRight w:val="0"/>
      <w:marTop w:val="0"/>
      <w:marBottom w:val="0"/>
      <w:divBdr>
        <w:top w:val="none" w:sz="0" w:space="0" w:color="auto"/>
        <w:left w:val="none" w:sz="0" w:space="0" w:color="auto"/>
        <w:bottom w:val="none" w:sz="0" w:space="0" w:color="auto"/>
        <w:right w:val="none" w:sz="0" w:space="0" w:color="auto"/>
      </w:divBdr>
      <w:divsChild>
        <w:div w:id="883058514">
          <w:marLeft w:val="0"/>
          <w:marRight w:val="0"/>
          <w:marTop w:val="0"/>
          <w:marBottom w:val="0"/>
          <w:divBdr>
            <w:top w:val="none" w:sz="0" w:space="0" w:color="auto"/>
            <w:left w:val="none" w:sz="0" w:space="0" w:color="auto"/>
            <w:bottom w:val="none" w:sz="0" w:space="0" w:color="auto"/>
            <w:right w:val="none" w:sz="0" w:space="0" w:color="auto"/>
          </w:divBdr>
        </w:div>
      </w:divsChild>
    </w:div>
    <w:div w:id="1848474328">
      <w:bodyDiv w:val="1"/>
      <w:marLeft w:val="0"/>
      <w:marRight w:val="0"/>
      <w:marTop w:val="0"/>
      <w:marBottom w:val="0"/>
      <w:divBdr>
        <w:top w:val="none" w:sz="0" w:space="0" w:color="auto"/>
        <w:left w:val="none" w:sz="0" w:space="0" w:color="auto"/>
        <w:bottom w:val="none" w:sz="0" w:space="0" w:color="auto"/>
        <w:right w:val="none" w:sz="0" w:space="0" w:color="auto"/>
      </w:divBdr>
      <w:divsChild>
        <w:div w:id="159467477">
          <w:marLeft w:val="0"/>
          <w:marRight w:val="0"/>
          <w:marTop w:val="0"/>
          <w:marBottom w:val="0"/>
          <w:divBdr>
            <w:top w:val="single" w:sz="6" w:space="7" w:color="ECEDEF"/>
            <w:left w:val="none" w:sz="0" w:space="0" w:color="auto"/>
            <w:bottom w:val="none" w:sz="0" w:space="0" w:color="auto"/>
            <w:right w:val="none" w:sz="0" w:space="0" w:color="auto"/>
          </w:divBdr>
        </w:div>
        <w:div w:id="619997868">
          <w:marLeft w:val="0"/>
          <w:marRight w:val="0"/>
          <w:marTop w:val="0"/>
          <w:marBottom w:val="0"/>
          <w:divBdr>
            <w:top w:val="none" w:sz="0" w:space="0" w:color="auto"/>
            <w:left w:val="none" w:sz="0" w:space="0" w:color="auto"/>
            <w:bottom w:val="none" w:sz="0" w:space="0" w:color="auto"/>
            <w:right w:val="none" w:sz="0" w:space="0" w:color="auto"/>
          </w:divBdr>
          <w:divsChild>
            <w:div w:id="1946308327">
              <w:marLeft w:val="0"/>
              <w:marRight w:val="0"/>
              <w:marTop w:val="135"/>
              <w:marBottom w:val="0"/>
              <w:divBdr>
                <w:top w:val="none" w:sz="0" w:space="0" w:color="auto"/>
                <w:left w:val="none" w:sz="0" w:space="0" w:color="auto"/>
                <w:bottom w:val="none" w:sz="0" w:space="0" w:color="auto"/>
                <w:right w:val="none" w:sz="0" w:space="0" w:color="auto"/>
              </w:divBdr>
              <w:divsChild>
                <w:div w:id="1712025988">
                  <w:marLeft w:val="0"/>
                  <w:marRight w:val="0"/>
                  <w:marTop w:val="0"/>
                  <w:marBottom w:val="0"/>
                  <w:divBdr>
                    <w:top w:val="none" w:sz="0" w:space="0" w:color="auto"/>
                    <w:left w:val="none" w:sz="0" w:space="0" w:color="auto"/>
                    <w:bottom w:val="none" w:sz="0" w:space="0" w:color="auto"/>
                    <w:right w:val="none" w:sz="0" w:space="0" w:color="auto"/>
                  </w:divBdr>
                  <w:divsChild>
                    <w:div w:id="16523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2988">
      <w:bodyDiv w:val="1"/>
      <w:marLeft w:val="0"/>
      <w:marRight w:val="0"/>
      <w:marTop w:val="0"/>
      <w:marBottom w:val="0"/>
      <w:divBdr>
        <w:top w:val="none" w:sz="0" w:space="0" w:color="auto"/>
        <w:left w:val="none" w:sz="0" w:space="0" w:color="auto"/>
        <w:bottom w:val="none" w:sz="0" w:space="0" w:color="auto"/>
        <w:right w:val="none" w:sz="0" w:space="0" w:color="auto"/>
      </w:divBdr>
    </w:div>
    <w:div w:id="1995835403">
      <w:bodyDiv w:val="1"/>
      <w:marLeft w:val="0"/>
      <w:marRight w:val="0"/>
      <w:marTop w:val="0"/>
      <w:marBottom w:val="0"/>
      <w:divBdr>
        <w:top w:val="none" w:sz="0" w:space="0" w:color="auto"/>
        <w:left w:val="none" w:sz="0" w:space="0" w:color="auto"/>
        <w:bottom w:val="none" w:sz="0" w:space="0" w:color="auto"/>
        <w:right w:val="none" w:sz="0" w:space="0" w:color="auto"/>
      </w:divBdr>
      <w:divsChild>
        <w:div w:id="261912350">
          <w:marLeft w:val="0"/>
          <w:marRight w:val="0"/>
          <w:marTop w:val="0"/>
          <w:marBottom w:val="0"/>
          <w:divBdr>
            <w:top w:val="none" w:sz="0" w:space="0" w:color="auto"/>
            <w:left w:val="none" w:sz="0" w:space="0" w:color="auto"/>
            <w:bottom w:val="none" w:sz="0" w:space="0" w:color="auto"/>
            <w:right w:val="none" w:sz="0" w:space="0" w:color="auto"/>
          </w:divBdr>
        </w:div>
      </w:divsChild>
    </w:div>
    <w:div w:id="20813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ecfr.gov/cgi-bin/text-idx?SID=0a5b7fee6378930cce72564449dd8bb7&amp;mc=true&amp;node=sp2.1.200.d&amp;rgn=div6" TargetMode="External"/><Relationship Id="rId7" Type="http://schemas.openxmlformats.org/officeDocument/2006/relationships/settings" Target="settings.xml"/><Relationship Id="rId12" Type="http://schemas.openxmlformats.org/officeDocument/2006/relationships/hyperlink" Target="http://www.usaid.gov/policy/ads/300/320.pdf" TargetMode="Externa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ecfr.gov/cgi-bin/text-idx?SID=0a5b7fee6378930cce72564449dd8bb7&amp;mc=true&amp;node=sp2.1.200.d&amp;rgn=div6"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id.gov/our_work/environment/compliance/22cfr216" TargetMode="External"/><Relationship Id="rId24" Type="http://schemas.openxmlformats.org/officeDocument/2006/relationships/hyperlink" Target="https://www.usaid.gov/ads/policy/300/303"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cfr.gov/cgi-bin/text-idx?SID=0a5b7fee6378930cce72564449dd8bb7&amp;mc=true&amp;node=sp2.1.200.d&amp;rgn=div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cfr.gov/cgi-bin/text-idx?SID=0a5b7fee6378930cce72564449dd8bb7&amp;mc=true&amp;node=sp2.1.200.d&amp;rgn=div6"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792191C8-1863-4304-8426-E860F1C8C7F3}">
    <t:Anchor>
      <t:Comment id="907852895"/>
    </t:Anchor>
    <t:History>
      <t:Event id="{C50C23EB-9784-40F2-A200-F0C716FC0BF9}" time="2021-01-27T09:55:23Z">
        <t:Attribution userId="S::vitaliy_vysochin@dai.com::71a7c808-daec-4e68-b261-86e6fa513a69" userProvider="AD" userName="Vitaliy Vysochin"/>
        <t:Anchor>
          <t:Comment id="2120068535"/>
        </t:Anchor>
        <t:Create/>
      </t:Event>
      <t:Event id="{08F710AF-881F-46EE-8898-5A32AFC17D36}" time="2021-01-27T09:55:23Z">
        <t:Attribution userId="S::vitaliy_vysochin@dai.com::71a7c808-daec-4e68-b261-86e6fa513a69" userProvider="AD" userName="Vitaliy Vysochin"/>
        <t:Anchor>
          <t:Comment id="2120068535"/>
        </t:Anchor>
        <t:Assign userId="S::Olha_Koreniuk@dai.com::f811c7ee-7bbd-4e91-b614-ff095fb58aa4" userProvider="AD" userName="Olha Koreniuk"/>
      </t:Event>
      <t:Event id="{111430A9-E149-45C6-B1B8-8AA37E8C277B}" time="2021-01-27T09:55:23Z">
        <t:Attribution userId="S::vitaliy_vysochin@dai.com::71a7c808-daec-4e68-b261-86e6fa513a69" userProvider="AD" userName="Vitaliy Vysochin"/>
        <t:Anchor>
          <t:Comment id="2120068535"/>
        </t:Anchor>
        <t:SetTitle title="It is up to @Olha Koreniuk to decide, whether we want to include those areas as wel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73F58B50997145B97052D0A8764480" ma:contentTypeVersion="13" ma:contentTypeDescription="Create a new document." ma:contentTypeScope="" ma:versionID="788bec162ce5970c3442fdb7e402e42f">
  <xsd:schema xmlns:xsd="http://www.w3.org/2001/XMLSchema" xmlns:xs="http://www.w3.org/2001/XMLSchema" xmlns:p="http://schemas.microsoft.com/office/2006/metadata/properties" xmlns:ns3="c0f4c73a-2ad2-4a9f-a502-d8c4b909b21d" xmlns:ns4="26618222-6a52-410a-8ae3-f4db9b4540aa" targetNamespace="http://schemas.microsoft.com/office/2006/metadata/properties" ma:root="true" ma:fieldsID="d88d510552fae3b5540efe8e37329c40" ns3:_="" ns4:_="">
    <xsd:import namespace="c0f4c73a-2ad2-4a9f-a502-d8c4b909b21d"/>
    <xsd:import namespace="26618222-6a52-410a-8ae3-f4db9b4540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c73a-2ad2-4a9f-a502-d8c4b909b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18222-6a52-410a-8ae3-f4db9b4540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17C22-9E9B-49D2-B6F1-82FE92EBD4C1}">
  <ds:schemaRefs>
    <ds:schemaRef ds:uri="http://schemas.openxmlformats.org/officeDocument/2006/bibliography"/>
  </ds:schemaRefs>
</ds:datastoreItem>
</file>

<file path=customXml/itemProps2.xml><?xml version="1.0" encoding="utf-8"?>
<ds:datastoreItem xmlns:ds="http://schemas.openxmlformats.org/officeDocument/2006/customXml" ds:itemID="{62D75E6A-B746-454A-B284-04A70DA8129B}">
  <ds:schemaRefs>
    <ds:schemaRef ds:uri="http://schemas.microsoft.com/sharepoint/v3/contenttype/forms"/>
  </ds:schemaRefs>
</ds:datastoreItem>
</file>

<file path=customXml/itemProps3.xml><?xml version="1.0" encoding="utf-8"?>
<ds:datastoreItem xmlns:ds="http://schemas.openxmlformats.org/officeDocument/2006/customXml" ds:itemID="{BC696B42-970B-41FA-9DC1-60A452D59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c73a-2ad2-4a9f-a502-d8c4b909b21d"/>
    <ds:schemaRef ds:uri="26618222-6a52-410a-8ae3-f4db9b454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35936-65D3-49F8-9EE2-0A0E644EE2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60499</Words>
  <Characters>34485</Characters>
  <Application>Microsoft Office Word</Application>
  <DocSecurity>0</DocSecurity>
  <Lines>287</Lines>
  <Paragraphs>189</Paragraphs>
  <ScaleCrop>false</ScaleCrop>
  <HeadingPairs>
    <vt:vector size="2" baseType="variant">
      <vt:variant>
        <vt:lpstr>Title</vt:lpstr>
      </vt:variant>
      <vt:variant>
        <vt:i4>1</vt:i4>
      </vt:variant>
    </vt:vector>
  </HeadingPairs>
  <TitlesOfParts>
    <vt:vector size="1" baseType="lpstr">
      <vt:lpstr>SAMPLE RFA</vt:lpstr>
    </vt:vector>
  </TitlesOfParts>
  <Company>DAI</Company>
  <LinksUpToDate>false</LinksUpToDate>
  <CharactersWithSpaces>94795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RFA</dc:title>
  <dc:subject/>
  <dc:creator>Christine Jasper</dc:creator>
  <cp:keywords/>
  <dc:description/>
  <cp:lastModifiedBy>Mariya Chubata</cp:lastModifiedBy>
  <cp:revision>5</cp:revision>
  <cp:lastPrinted>2019-04-30T07:22:00Z</cp:lastPrinted>
  <dcterms:created xsi:type="dcterms:W3CDTF">2021-06-14T12:58:00Z</dcterms:created>
  <dcterms:modified xsi:type="dcterms:W3CDTF">2021-06-14T19:58:00Z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0x0101006073F58B50997145B97052D0A8764480</vt:lpwstr>
  </property>
</Properties>
</file>