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Приложение к решению областного совета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/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План работы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 xml:space="preserve">областного совета на первое полугодие </w:t>
      </w:r>
    </w:p>
    <w:p w:rsidR="000A6FC7" w:rsidRPr="005749A6" w:rsidRDefault="005C18AF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2013</w:t>
      </w:r>
      <w:r w:rsidR="000A6FC7" w:rsidRPr="005749A6">
        <w:rPr>
          <w:b/>
          <w:sz w:val="28"/>
          <w:szCs w:val="28"/>
        </w:rPr>
        <w:t xml:space="preserve"> года</w:t>
      </w: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lastRenderedPageBreak/>
        <w:t>Содержание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№ </w:t>
            </w:r>
            <w:proofErr w:type="gramStart"/>
            <w:r w:rsidRPr="005749A6">
              <w:rPr>
                <w:b/>
              </w:rPr>
              <w:t>п</w:t>
            </w:r>
            <w:proofErr w:type="gramEnd"/>
            <w:r w:rsidRPr="005749A6">
              <w:rPr>
                <w:b/>
              </w:rPr>
              <w:t>/п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jc w:val="center"/>
              <w:rPr>
                <w:b/>
              </w:rPr>
            </w:pPr>
            <w:r w:rsidRPr="005749A6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Страницы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1.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0A6FC7" w:rsidP="00D46DFE">
            <w:r w:rsidRPr="005749A6">
              <w:t>4-5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2</w:t>
            </w:r>
            <w:r w:rsidRPr="005749A6">
              <w:rPr>
                <w:lang w:val="en-US"/>
              </w:rPr>
              <w:t>.</w:t>
            </w:r>
          </w:p>
          <w:p w:rsidR="000A6FC7" w:rsidRPr="005749A6" w:rsidRDefault="000A6FC7" w:rsidP="00D46DFE"/>
          <w:p w:rsidR="000A6FC7" w:rsidRPr="005749A6" w:rsidRDefault="000A6FC7" w:rsidP="00D46DFE">
            <w:r w:rsidRPr="005749A6">
              <w:t>2.1.</w:t>
            </w:r>
          </w:p>
          <w:p w:rsidR="000A6FC7" w:rsidRPr="005749A6" w:rsidRDefault="000A6FC7" w:rsidP="00D46DFE">
            <w:r w:rsidRPr="005749A6">
              <w:t>2.2.</w:t>
            </w:r>
          </w:p>
          <w:p w:rsidR="000A6FC7" w:rsidRPr="005749A6" w:rsidRDefault="000A6FC7" w:rsidP="00D46DFE">
            <w:r w:rsidRPr="005749A6">
              <w:t>2.3.</w:t>
            </w:r>
          </w:p>
          <w:p w:rsidR="000A6FC7" w:rsidRPr="005749A6" w:rsidRDefault="000A6FC7" w:rsidP="00D46DFE">
            <w:r w:rsidRPr="005749A6">
              <w:t>2.4.</w:t>
            </w:r>
          </w:p>
          <w:p w:rsidR="000A6FC7" w:rsidRPr="005749A6" w:rsidRDefault="000A6FC7" w:rsidP="00D46DFE">
            <w:r w:rsidRPr="005749A6">
              <w:t>2.5.</w:t>
            </w:r>
          </w:p>
          <w:p w:rsidR="000A6FC7" w:rsidRPr="005749A6" w:rsidRDefault="000A6FC7" w:rsidP="00D46DFE">
            <w:r w:rsidRPr="005749A6">
              <w:t>2.6.</w:t>
            </w:r>
          </w:p>
          <w:p w:rsidR="000A6FC7" w:rsidRPr="005749A6" w:rsidRDefault="000A6FC7" w:rsidP="00D46DFE">
            <w:r w:rsidRPr="005749A6">
              <w:t>2.7.</w:t>
            </w:r>
          </w:p>
          <w:p w:rsidR="000A6FC7" w:rsidRPr="005749A6" w:rsidRDefault="000A6FC7" w:rsidP="00D46DFE">
            <w:r w:rsidRPr="005749A6">
              <w:t>2.8.</w:t>
            </w:r>
          </w:p>
          <w:p w:rsidR="000A6FC7" w:rsidRPr="005749A6" w:rsidRDefault="000A6FC7" w:rsidP="00D46DFE">
            <w:r w:rsidRPr="005749A6">
              <w:t>2.9.</w:t>
            </w:r>
          </w:p>
          <w:p w:rsidR="000A6FC7" w:rsidRPr="005749A6" w:rsidRDefault="000A6FC7" w:rsidP="00D46DFE">
            <w:r w:rsidRPr="005749A6">
              <w:t>2.10.</w:t>
            </w:r>
          </w:p>
          <w:p w:rsidR="000A6FC7" w:rsidRPr="005749A6" w:rsidRDefault="000A6FC7" w:rsidP="00D46DFE">
            <w:r w:rsidRPr="005749A6">
              <w:t>2.11.</w:t>
            </w:r>
          </w:p>
          <w:p w:rsidR="000A6FC7" w:rsidRPr="005749A6" w:rsidRDefault="000A6FC7" w:rsidP="00D46DFE">
            <w:r w:rsidRPr="005749A6">
              <w:t>2.12.</w:t>
            </w:r>
          </w:p>
          <w:p w:rsidR="000A6FC7" w:rsidRPr="005749A6" w:rsidRDefault="000A6FC7" w:rsidP="00D46DFE">
            <w:r w:rsidRPr="005749A6">
              <w:t>2.13.</w:t>
            </w:r>
          </w:p>
          <w:p w:rsidR="000A6FC7" w:rsidRPr="005749A6" w:rsidRDefault="000A6FC7" w:rsidP="00D46DFE">
            <w:r w:rsidRPr="005749A6">
              <w:t>2.14.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 на заседаниях постоянных комиссий:</w:t>
            </w:r>
          </w:p>
          <w:p w:rsidR="000A6FC7" w:rsidRPr="005749A6" w:rsidRDefault="000A6FC7" w:rsidP="00D46DFE">
            <w:pPr>
              <w:rPr>
                <w:b/>
              </w:rPr>
            </w:pPr>
          </w:p>
          <w:p w:rsidR="000A6FC7" w:rsidRPr="005749A6" w:rsidRDefault="000A6FC7" w:rsidP="00D46DFE">
            <w:r w:rsidRPr="005749A6">
              <w:t>- по вопросам депутатской деятельности,  законности и правопорядка</w:t>
            </w:r>
          </w:p>
          <w:p w:rsidR="000A6FC7" w:rsidRPr="005749A6" w:rsidRDefault="000A6FC7" w:rsidP="00D46DFE">
            <w:r w:rsidRPr="005749A6">
              <w:t>- по вопросам экономической политики, бюджета и  финансов</w:t>
            </w:r>
          </w:p>
          <w:p w:rsidR="000A6FC7" w:rsidRPr="005749A6" w:rsidRDefault="000A6FC7" w:rsidP="00D46DFE">
            <w:r w:rsidRPr="005749A6">
              <w:t>- по вопросам промышленности, топливно-энергетического комплекса, транспорта и телекоммуникаций</w:t>
            </w:r>
          </w:p>
          <w:p w:rsidR="000A6FC7" w:rsidRPr="005749A6" w:rsidRDefault="000A6FC7" w:rsidP="00D46DFE">
            <w:r w:rsidRPr="005749A6">
              <w:t>- по вопросам аграрной политики</w:t>
            </w:r>
          </w:p>
          <w:p w:rsidR="000A6FC7" w:rsidRPr="005749A6" w:rsidRDefault="000A6FC7" w:rsidP="00D46DFE">
            <w:r w:rsidRPr="005749A6">
              <w:t>- по вопросам науки и образования</w:t>
            </w:r>
          </w:p>
          <w:p w:rsidR="000A6FC7" w:rsidRPr="005749A6" w:rsidRDefault="000A6FC7" w:rsidP="00D46DFE">
            <w:r w:rsidRPr="005749A6">
              <w:t>-  по вопросам  развития малого и среднего бизнеса и создания новых рабочих мест</w:t>
            </w:r>
          </w:p>
          <w:p w:rsidR="000A6FC7" w:rsidRPr="005749A6" w:rsidRDefault="000A6FC7" w:rsidP="00D46DFE">
            <w:r w:rsidRPr="005749A6">
              <w:t xml:space="preserve">- по вопросам коммунальной собственности </w:t>
            </w:r>
          </w:p>
          <w:p w:rsidR="000A6FC7" w:rsidRPr="005749A6" w:rsidRDefault="000A6FC7" w:rsidP="00D46DFE">
            <w:r w:rsidRPr="005749A6">
              <w:t>- по вопросам социальной политики и здравоохранения</w:t>
            </w:r>
          </w:p>
          <w:p w:rsidR="000A6FC7" w:rsidRPr="005749A6" w:rsidRDefault="000A6FC7" w:rsidP="00D46DFE">
            <w:r w:rsidRPr="005749A6">
              <w:t>- по вопросам культуры, духовности и поддержки средств информации</w:t>
            </w:r>
          </w:p>
          <w:p w:rsidR="000A6FC7" w:rsidRPr="005749A6" w:rsidRDefault="000A6FC7" w:rsidP="00D46DFE">
            <w:r w:rsidRPr="005749A6">
              <w:t>- по вопросам молодежной политики, физической культуры и спорта</w:t>
            </w:r>
          </w:p>
          <w:p w:rsidR="000A6FC7" w:rsidRPr="005749A6" w:rsidRDefault="000A6FC7" w:rsidP="00D46DFE">
            <w:r w:rsidRPr="005749A6">
              <w:t>- по вопросам административно-территориального устройства и  регионального развития</w:t>
            </w:r>
          </w:p>
          <w:p w:rsidR="000A6FC7" w:rsidRPr="005749A6" w:rsidRDefault="000A6FC7" w:rsidP="00D46DFE">
            <w:r w:rsidRPr="005749A6">
              <w:t>- по вопросам жилищно-коммунального хозяйства, строительства и архитектуры</w:t>
            </w:r>
          </w:p>
          <w:p w:rsidR="000A6FC7" w:rsidRPr="005749A6" w:rsidRDefault="000A6FC7" w:rsidP="00D46DFE">
            <w:r w:rsidRPr="005749A6">
              <w:t>- по вопросам экологии и природных ресурсов</w:t>
            </w:r>
          </w:p>
          <w:p w:rsidR="000A6FC7" w:rsidRPr="005749A6" w:rsidRDefault="000A6FC7" w:rsidP="00D46DFE">
            <w:r w:rsidRPr="005749A6">
              <w:t>- по вопросам инвестиционной политики, внешнеэкономических связей, инновационной деятельности</w:t>
            </w:r>
          </w:p>
          <w:p w:rsidR="000A6FC7" w:rsidRPr="005749A6" w:rsidRDefault="000A6FC7" w:rsidP="00D46DFE"/>
        </w:tc>
        <w:tc>
          <w:tcPr>
            <w:tcW w:w="1640" w:type="dxa"/>
          </w:tcPr>
          <w:p w:rsidR="000A6FC7" w:rsidRPr="005749A6" w:rsidRDefault="000A6FC7" w:rsidP="00D46DFE">
            <w:r w:rsidRPr="005749A6">
              <w:t>5-16</w:t>
            </w:r>
          </w:p>
          <w:p w:rsidR="000A6FC7" w:rsidRPr="005749A6" w:rsidRDefault="000A6FC7" w:rsidP="00D46DFE"/>
          <w:p w:rsidR="000A6FC7" w:rsidRPr="005749A6" w:rsidRDefault="00F16C4F" w:rsidP="00D46DFE">
            <w:r w:rsidRPr="005749A6">
              <w:t>5</w:t>
            </w:r>
          </w:p>
          <w:p w:rsidR="000A6FC7" w:rsidRPr="005749A6" w:rsidRDefault="00F16C4F" w:rsidP="00D46DFE">
            <w:r w:rsidRPr="005749A6">
              <w:t>5-6</w:t>
            </w:r>
          </w:p>
          <w:p w:rsidR="000A6FC7" w:rsidRPr="005749A6" w:rsidRDefault="00F16C4F" w:rsidP="00D46DFE">
            <w:r w:rsidRPr="005749A6">
              <w:t>6-7</w:t>
            </w:r>
          </w:p>
          <w:p w:rsidR="000A6FC7" w:rsidRPr="005749A6" w:rsidRDefault="00F16C4F" w:rsidP="00D46DFE">
            <w:r w:rsidRPr="005749A6">
              <w:t>7</w:t>
            </w:r>
          </w:p>
          <w:p w:rsidR="000A6FC7" w:rsidRPr="005749A6" w:rsidRDefault="00F16C4F" w:rsidP="00D46DFE">
            <w:r w:rsidRPr="005749A6">
              <w:t>7-8</w:t>
            </w:r>
          </w:p>
          <w:p w:rsidR="000A6FC7" w:rsidRPr="005749A6" w:rsidRDefault="00F16C4F" w:rsidP="00D46DFE">
            <w:r w:rsidRPr="005749A6">
              <w:t>8</w:t>
            </w:r>
          </w:p>
          <w:p w:rsidR="000A6FC7" w:rsidRPr="005749A6" w:rsidRDefault="00F16C4F" w:rsidP="00D46DFE">
            <w:r w:rsidRPr="005749A6">
              <w:t>8-9</w:t>
            </w:r>
          </w:p>
          <w:p w:rsidR="000A6FC7" w:rsidRPr="005749A6" w:rsidRDefault="00F16C4F" w:rsidP="00D46DFE">
            <w:r w:rsidRPr="005749A6">
              <w:t>9-10</w:t>
            </w:r>
          </w:p>
          <w:p w:rsidR="000A6FC7" w:rsidRPr="005749A6" w:rsidRDefault="00F16C4F" w:rsidP="00D46DFE">
            <w:r w:rsidRPr="005749A6">
              <w:t>10</w:t>
            </w:r>
          </w:p>
          <w:p w:rsidR="000A6FC7" w:rsidRPr="005749A6" w:rsidRDefault="00F16C4F" w:rsidP="00D46DFE">
            <w:r w:rsidRPr="005749A6">
              <w:t>11-12</w:t>
            </w:r>
          </w:p>
          <w:p w:rsidR="000A6FC7" w:rsidRPr="005749A6" w:rsidRDefault="00F16C4F" w:rsidP="00D46DFE">
            <w:r w:rsidRPr="005749A6">
              <w:t>12</w:t>
            </w:r>
          </w:p>
          <w:p w:rsidR="000A6FC7" w:rsidRPr="005749A6" w:rsidRDefault="00F16C4F" w:rsidP="00D46DFE">
            <w:r w:rsidRPr="005749A6">
              <w:t>12</w:t>
            </w:r>
            <w:r w:rsidR="000A6FC7" w:rsidRPr="005749A6">
              <w:t>-</w:t>
            </w:r>
            <w:r w:rsidR="000A6FC7" w:rsidRPr="005749A6">
              <w:rPr>
                <w:lang w:val="en-US"/>
              </w:rPr>
              <w:t>1</w:t>
            </w:r>
            <w:r w:rsidRPr="005749A6">
              <w:t>3</w:t>
            </w:r>
          </w:p>
          <w:p w:rsidR="000A6FC7" w:rsidRPr="005749A6" w:rsidRDefault="00F16C4F" w:rsidP="00D46DFE">
            <w:r w:rsidRPr="005749A6">
              <w:t>13-14</w:t>
            </w:r>
          </w:p>
          <w:p w:rsidR="000A6FC7" w:rsidRPr="005749A6" w:rsidRDefault="00F16C4F" w:rsidP="00D46DFE">
            <w:r w:rsidRPr="005749A6">
              <w:t>14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 xml:space="preserve">3. 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Осуществление депутатской деятельности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14-15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 Взаимодействие с территориальными громадами, органами местного самоуправления, исполнительной власти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15-16</w:t>
            </w:r>
          </w:p>
        </w:tc>
      </w:tr>
      <w:tr w:rsidR="000A6FC7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5.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Обеспечение деятельности областного совета и его органов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16-19</w:t>
            </w:r>
          </w:p>
        </w:tc>
      </w:tr>
    </w:tbl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  <w:rPr>
          <w:lang w:val="en-US"/>
        </w:rPr>
      </w:pPr>
    </w:p>
    <w:p w:rsidR="000A6FC7" w:rsidRPr="005749A6" w:rsidRDefault="000A6FC7" w:rsidP="000A6FC7">
      <w:pPr>
        <w:jc w:val="right"/>
        <w:rPr>
          <w:lang w:val="en-US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25"/>
        <w:gridCol w:w="20"/>
        <w:gridCol w:w="46"/>
        <w:gridCol w:w="6435"/>
      </w:tblGrid>
      <w:tr w:rsidR="005749A6" w:rsidRPr="005749A6" w:rsidTr="00D46DFE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Дата </w:t>
            </w:r>
          </w:p>
        </w:tc>
        <w:tc>
          <w:tcPr>
            <w:tcW w:w="6526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proofErr w:type="gramStart"/>
            <w:r w:rsidRPr="005749A6">
              <w:rPr>
                <w:b/>
                <w:bCs/>
              </w:rPr>
              <w:t>Ответственные</w:t>
            </w:r>
            <w:proofErr w:type="gramEnd"/>
            <w:r w:rsidRPr="005749A6">
              <w:rPr>
                <w:b/>
                <w:bCs/>
              </w:rPr>
              <w:t xml:space="preserve"> за подготовку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</w:t>
            </w:r>
          </w:p>
        </w:tc>
        <w:tc>
          <w:tcPr>
            <w:tcW w:w="6526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3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A6FC7" w:rsidRPr="005749A6" w:rsidRDefault="000A6FC7" w:rsidP="00D46DFE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D51698" w:rsidRPr="005749A6" w:rsidRDefault="00D51698" w:rsidP="007C006E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D51698" w:rsidP="00D46DFE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Об исполнении областного бюджета за 2012 год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D51698" w:rsidP="00D46DFE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052F47" w:rsidRPr="005749A6" w:rsidRDefault="00052F47" w:rsidP="00D46DFE">
            <w:pPr>
              <w:jc w:val="both"/>
            </w:pP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 xml:space="preserve">–  </w:t>
            </w:r>
            <w:proofErr w:type="spellStart"/>
            <w:r w:rsidR="00D51698" w:rsidRPr="005749A6">
              <w:rPr>
                <w:i w:val="0"/>
              </w:rPr>
              <w:t>и.о</w:t>
            </w:r>
            <w:proofErr w:type="spellEnd"/>
            <w:r w:rsidR="00D51698" w:rsidRPr="005749A6">
              <w:rPr>
                <w:i w:val="0"/>
              </w:rPr>
              <w:t xml:space="preserve">. начальника главного управления экономики </w:t>
            </w:r>
            <w:proofErr w:type="spellStart"/>
            <w:r w:rsidR="00D51698"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 xml:space="preserve">–  </w:t>
            </w:r>
            <w:proofErr w:type="spellStart"/>
            <w:r w:rsidR="00D51698" w:rsidRPr="005749A6">
              <w:rPr>
                <w:i w:val="0"/>
              </w:rPr>
              <w:t>и.о</w:t>
            </w:r>
            <w:proofErr w:type="spellEnd"/>
            <w:r w:rsidR="00D51698" w:rsidRPr="005749A6">
              <w:rPr>
                <w:i w:val="0"/>
              </w:rPr>
              <w:t xml:space="preserve">. начальника главного управления экономики </w:t>
            </w:r>
            <w:proofErr w:type="spellStart"/>
            <w:r w:rsidR="00D51698"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D51698" w:rsidRPr="005749A6" w:rsidRDefault="00D51698" w:rsidP="00052F47">
            <w:pPr>
              <w:jc w:val="both"/>
            </w:pPr>
            <w:r w:rsidRPr="005749A6">
              <w:rPr>
                <w:bCs/>
                <w:kern w:val="36"/>
              </w:rPr>
              <w:t xml:space="preserve">Об утверждении Порядка </w:t>
            </w:r>
            <w:r w:rsidRPr="005749A6">
              <w:t>разработки, утверждения и контроля выполнения программ развития коммунальных предприятий, основанных на общей собственности территориальных</w:t>
            </w:r>
            <w:r w:rsidRPr="005749A6">
              <w:rPr>
                <w:b/>
              </w:rPr>
              <w:t xml:space="preserve"> </w:t>
            </w:r>
            <w:r w:rsidRPr="005749A6">
              <w:t>громад сёл, посёлков, городов,  находящейся в управлении Донецкого областного совета</w:t>
            </w:r>
            <w:r w:rsidRPr="005749A6">
              <w:rPr>
                <w:bCs/>
              </w:rPr>
              <w:t>»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7C006E">
            <w:pPr>
              <w:jc w:val="center"/>
            </w:pPr>
            <w:r w:rsidRPr="005749A6">
              <w:rPr>
                <w:bCs/>
              </w:rPr>
              <w:t xml:space="preserve"> </w:t>
            </w:r>
            <w:r w:rsidRPr="005749A6">
              <w:rPr>
                <w:bCs/>
                <w:lang w:val="uk-UA"/>
              </w:rPr>
              <w:t xml:space="preserve">І </w:t>
            </w:r>
            <w:r w:rsidRPr="005749A6">
              <w:rPr>
                <w:bCs/>
              </w:rPr>
              <w:t>квартал</w:t>
            </w:r>
          </w:p>
          <w:p w:rsidR="00D51698" w:rsidRPr="005749A6" w:rsidRDefault="00D51698" w:rsidP="007C006E">
            <w:pPr>
              <w:jc w:val="center"/>
            </w:pPr>
          </w:p>
        </w:tc>
        <w:tc>
          <w:tcPr>
            <w:tcW w:w="6481" w:type="dxa"/>
            <w:gridSpan w:val="2"/>
          </w:tcPr>
          <w:p w:rsidR="00D51698" w:rsidRPr="005749A6" w:rsidRDefault="00D51698" w:rsidP="007C006E">
            <w:pPr>
              <w:rPr>
                <w:iCs/>
              </w:rPr>
            </w:pPr>
            <w:r w:rsidRPr="005749A6">
              <w:rPr>
                <w:iCs/>
              </w:rPr>
              <w:t>К</w:t>
            </w:r>
            <w:proofErr w:type="spellStart"/>
            <w:r w:rsidRPr="005749A6">
              <w:rPr>
                <w:iCs/>
                <w:lang w:val="uk-UA"/>
              </w:rPr>
              <w:t>равцов</w:t>
            </w:r>
            <w:proofErr w:type="spellEnd"/>
            <w:r w:rsidRPr="005749A6">
              <w:rPr>
                <w:iCs/>
              </w:rPr>
              <w:t xml:space="preserve"> 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 xml:space="preserve"> - </w:t>
            </w:r>
            <w:r w:rsidRPr="005749A6">
              <w:rPr>
                <w:iCs/>
              </w:rPr>
              <w:t>заместитель председателя областного совета</w:t>
            </w:r>
          </w:p>
          <w:p w:rsidR="00D51698" w:rsidRPr="005749A6" w:rsidRDefault="00D51698" w:rsidP="007C006E">
            <w:pPr>
              <w:pStyle w:val="2"/>
              <w:rPr>
                <w:i w:val="0"/>
                <w:iCs w:val="0"/>
                <w:lang w:val="uk-UA"/>
              </w:rPr>
            </w:pPr>
            <w:r w:rsidRPr="005749A6">
              <w:rPr>
                <w:i w:val="0"/>
              </w:rPr>
              <w:t>Назаренко Н.В.</w:t>
            </w:r>
            <w:r w:rsidRPr="005749A6">
              <w:rPr>
                <w:i w:val="0"/>
                <w:lang w:val="uk-UA"/>
              </w:rPr>
              <w:t xml:space="preserve"> - </w:t>
            </w:r>
            <w:r w:rsidRPr="005749A6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rPr>
                <w:szCs w:val="28"/>
              </w:rPr>
            </w:pPr>
            <w:r w:rsidRPr="005749A6">
              <w:rPr>
                <w:szCs w:val="28"/>
              </w:rPr>
              <w:t>Об утверждении среднесрочных приоритетных направлений инновационной деятельности в Донецкой области до 2018 года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0D028C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706736" w:rsidRPr="005749A6" w:rsidRDefault="00706736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706736" w:rsidRPr="005749A6" w:rsidRDefault="00706736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 xml:space="preserve">Фоменко А.А. – заместитель председателя </w:t>
            </w:r>
            <w:proofErr w:type="spellStart"/>
            <w:r w:rsidRPr="005749A6">
              <w:rPr>
                <w:i w:val="0"/>
                <w:iCs w:val="0"/>
              </w:rPr>
              <w:lastRenderedPageBreak/>
              <w:t>облгосадминистрации</w:t>
            </w:r>
            <w:proofErr w:type="spellEnd"/>
          </w:p>
          <w:p w:rsidR="00004BD3" w:rsidRPr="005749A6" w:rsidRDefault="00004BD3" w:rsidP="00004BD3">
            <w:pPr>
              <w:jc w:val="both"/>
            </w:pPr>
            <w:r w:rsidRPr="005749A6">
              <w:t xml:space="preserve">Анисимов А.Е. – начальник главного управления регионального развития, привлечения инвестиций и внешнеэкономических отношений 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 Вопросы для рассмотрения на заседаниях постоянных комиссий областного совета: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526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526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526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итогах проведения отчетов депутатами областного совета на закрепленных территориях в 2012 году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26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результатах использования материальной помощи депутатами областного совета в 2012 году</w:t>
            </w:r>
          </w:p>
        </w:tc>
        <w:tc>
          <w:tcPr>
            <w:tcW w:w="1755" w:type="dxa"/>
            <w:gridSpan w:val="5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526" w:type="dxa"/>
            <w:gridSpan w:val="4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2.2. по вопросам экономической политики, бюджета и финансов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областном бюджете на 2013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исполнении областного бюджета за 2012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год 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Программе экономического и социального развития Донецкой </w:t>
            </w:r>
            <w:r w:rsidRPr="005749A6">
              <w:lastRenderedPageBreak/>
              <w:t>области на 2013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 xml:space="preserve">I 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lastRenderedPageBreak/>
              <w:t xml:space="preserve">Иваненко А.Н.  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889"/>
        </w:trPr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 xml:space="preserve">Рассмотрение проектов распоряжений председателя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и председателя областного совета 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>-</w:t>
            </w: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889"/>
        </w:trPr>
        <w:tc>
          <w:tcPr>
            <w:tcW w:w="7019" w:type="dxa"/>
            <w:gridSpan w:val="2"/>
          </w:tcPr>
          <w:p w:rsidR="00807044" w:rsidRPr="005749A6" w:rsidRDefault="00004BD3" w:rsidP="0055339A">
            <w:pPr>
              <w:jc w:val="both"/>
            </w:pPr>
            <w:r w:rsidRPr="005749A6">
              <w:t>Рассмотрение решений областного совета, находящихся на контроле в постоянной комиссии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>-</w:t>
            </w: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Агеева Т.Н –  председатель постоянной  комиссии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решения областного совета от 22.03.2002</w:t>
            </w:r>
            <w:r w:rsidRPr="005749A6">
              <w:br/>
              <w:t>№ 3/25-656 «О Программе научно–технического развития Донецкой области на период до 2020 года»</w:t>
            </w:r>
          </w:p>
          <w:p w:rsidR="00004BD3" w:rsidRPr="005749A6" w:rsidRDefault="00004BD3" w:rsidP="0055339A">
            <w:pPr>
              <w:ind w:right="-5"/>
              <w:jc w:val="both"/>
            </w:pP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Анисимов А.Е - начальник главного управления регионального развития, привлечения инвестиций и внешнеэкономических отношений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решения областного совета от 14.09.2011</w:t>
            </w:r>
            <w:r w:rsidRPr="005749A6">
              <w:br/>
              <w:t>№ 6/6-129  «О Программе создания страхового фонда</w:t>
            </w:r>
            <w:r w:rsidRPr="005749A6">
              <w:br/>
              <w:t>документации Донецкой области на 2011-2015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004BD3" w:rsidRPr="005749A6" w:rsidRDefault="00004BD3" w:rsidP="0055339A">
            <w:pPr>
              <w:ind w:right="-5"/>
              <w:jc w:val="both"/>
            </w:pPr>
            <w:r w:rsidRPr="005749A6">
              <w:t>Сколота О.В.     -  директор Донбасского регионального центра страхового фонда документации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>№6/9-219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областного совета от 14.05.2010</w:t>
            </w:r>
            <w:r w:rsidRPr="005749A6">
              <w:br/>
              <w:t>№ 5/28-874 «О Программе  информатизации Донецкой области на 2010-2012 годы» и рассмотрение проекта Программы на очередной период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004BD3" w:rsidRPr="005749A6" w:rsidRDefault="00004BD3" w:rsidP="0055339A">
            <w:pPr>
              <w:pStyle w:val="a3"/>
            </w:pPr>
            <w:r w:rsidRPr="005749A6">
              <w:t xml:space="preserve">Гончаров А.В. - начальник отдела информационно - компьютерного  обеспечения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jc w:val="both"/>
            </w:pPr>
            <w:r w:rsidRPr="005749A6">
              <w:t xml:space="preserve">Лебедев С.А. – директор Донецкого областного центра информатизации </w:t>
            </w:r>
          </w:p>
        </w:tc>
      </w:tr>
      <w:tr w:rsidR="005749A6" w:rsidRPr="005749A6" w:rsidTr="00D46DFE">
        <w:trPr>
          <w:trHeight w:val="631"/>
        </w:trPr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ind w:right="-5"/>
              <w:jc w:val="both"/>
            </w:pPr>
            <w:r w:rsidRPr="005749A6">
              <w:t>Рыженков Ю.А.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</w:t>
            </w:r>
            <w:r w:rsidRPr="005749A6">
              <w:lastRenderedPageBreak/>
              <w:t xml:space="preserve">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Низов И.В. -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631"/>
        </w:trPr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О ходе выполнения  решения областного совета от 03.09.2010</w:t>
            </w:r>
            <w:r w:rsidRPr="005749A6">
              <w:br/>
              <w:t xml:space="preserve">№ 5/30-929 «О Программе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Донецкой области на 2010-2015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Низов И.В. -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r w:rsidRPr="005749A6">
              <w:t>Об итогах работы угледобывающей отрасли региона за 2012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Низов И.В. –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2.4. по вопросам </w:t>
            </w:r>
            <w:proofErr w:type="gramStart"/>
            <w:r w:rsidRPr="005749A6">
              <w:rPr>
                <w:b/>
                <w:bCs/>
              </w:rPr>
              <w:t>аграрной</w:t>
            </w:r>
            <w:proofErr w:type="gramEnd"/>
            <w:r w:rsidRPr="005749A6">
              <w:rPr>
                <w:b/>
                <w:bCs/>
              </w:rPr>
              <w:t xml:space="preserve"> </w:t>
            </w:r>
            <w:proofErr w:type="spellStart"/>
            <w:r w:rsidRPr="005749A6">
              <w:rPr>
                <w:b/>
                <w:bCs/>
              </w:rPr>
              <w:t>политиики</w:t>
            </w:r>
            <w:proofErr w:type="spellEnd"/>
          </w:p>
        </w:tc>
      </w:tr>
      <w:tr w:rsidR="005749A6" w:rsidRPr="005749A6" w:rsidTr="00D46DFE">
        <w:tc>
          <w:tcPr>
            <w:tcW w:w="6943" w:type="dxa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>№6/9-219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10" w:type="dxa"/>
            <w:gridSpan w:val="5"/>
          </w:tcPr>
          <w:p w:rsidR="00004BD3" w:rsidRPr="005749A6" w:rsidRDefault="00004BD3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6943" w:type="dxa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10" w:type="dxa"/>
            <w:gridSpan w:val="5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90"/>
        </w:trPr>
        <w:tc>
          <w:tcPr>
            <w:tcW w:w="6943" w:type="dxa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90"/>
        </w:trPr>
        <w:tc>
          <w:tcPr>
            <w:tcW w:w="6943" w:type="dxa"/>
          </w:tcPr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>О ходе выполнения решения областного совета от 14.05.2010</w:t>
            </w:r>
            <w:r w:rsidRPr="005749A6">
              <w:rPr>
                <w:iCs/>
              </w:rPr>
              <w:br/>
              <w:t>№ 5/28-877 «О Комплексной программе развития села и агропромышленного комплекса Донецкой области на 2010-2015 годы»</w:t>
            </w:r>
          </w:p>
        </w:tc>
        <w:tc>
          <w:tcPr>
            <w:tcW w:w="1810" w:type="dxa"/>
            <w:gridSpan w:val="5"/>
          </w:tcPr>
          <w:p w:rsidR="00004BD3" w:rsidRPr="005749A6" w:rsidRDefault="00004BD3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Джулай</w:t>
            </w:r>
            <w:proofErr w:type="spellEnd"/>
            <w:r w:rsidRPr="005749A6">
              <w:t xml:space="preserve"> В.И.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 начальника главного управления агропромышленного развития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90"/>
        </w:trPr>
        <w:tc>
          <w:tcPr>
            <w:tcW w:w="6943" w:type="dxa"/>
          </w:tcPr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 xml:space="preserve">О ходе выполнении решения областного совета от 29.03.2011 №6/3-52 «Об утверждении Программы развития земельных отношений и охраны земель в Донецкой области на 2011-2015 годы» </w:t>
            </w:r>
          </w:p>
        </w:tc>
        <w:tc>
          <w:tcPr>
            <w:tcW w:w="1810" w:type="dxa"/>
            <w:gridSpan w:val="5"/>
          </w:tcPr>
          <w:p w:rsidR="00004BD3" w:rsidRPr="005749A6" w:rsidRDefault="00004BD3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Сигитова</w:t>
            </w:r>
            <w:proofErr w:type="spellEnd"/>
            <w:r w:rsidRPr="005749A6">
              <w:t xml:space="preserve"> Н.В. – начальник  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 в Донецкой области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2.5. по вопросам науки и образования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 </w:t>
            </w:r>
            <w:r w:rsidRPr="005749A6">
              <w:rPr>
                <w:lang w:val="uk-UA"/>
              </w:rPr>
              <w:t xml:space="preserve"> </w:t>
            </w:r>
            <w:r w:rsidRPr="005749A6">
              <w:t>ходе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 выполнения </w:t>
            </w:r>
            <w:r w:rsidRPr="005749A6">
              <w:rPr>
                <w:lang w:val="uk-UA"/>
              </w:rPr>
              <w:t xml:space="preserve"> 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   </w:t>
            </w:r>
            <w:r w:rsidRPr="005749A6">
              <w:rPr>
                <w:lang w:val="uk-UA"/>
              </w:rPr>
              <w:t xml:space="preserve"> </w:t>
            </w:r>
            <w:r w:rsidRPr="005749A6">
              <w:t>от  23.02.2012 № 6/9-219 «О Программе экономического и социального развития Донецкой области на 2012 год и основных направлениях развития на 2013 и 2014 годы»</w:t>
            </w:r>
          </w:p>
        </w:tc>
        <w:tc>
          <w:tcPr>
            <w:tcW w:w="1780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 xml:space="preserve">О  </w:t>
            </w:r>
            <w:r w:rsidRPr="005749A6">
              <w:rPr>
                <w:lang w:val="uk-UA"/>
              </w:rPr>
              <w:t xml:space="preserve"> </w:t>
            </w:r>
            <w:r w:rsidRPr="005749A6">
              <w:t>ходе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 выполнения </w:t>
            </w:r>
            <w:r w:rsidRPr="005749A6">
              <w:rPr>
                <w:lang w:val="uk-UA"/>
              </w:rPr>
              <w:t xml:space="preserve"> 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  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от  29.03.2012 № 6/10-253 «О Программе </w:t>
            </w:r>
            <w:r w:rsidRPr="005749A6">
              <w:rPr>
                <w:rFonts w:eastAsia="Calibri"/>
                <w:lang w:val="uk-UA"/>
              </w:rPr>
              <w:t>«</w:t>
            </w:r>
            <w:proofErr w:type="spellStart"/>
            <w:r w:rsidRPr="005749A6">
              <w:rPr>
                <w:rFonts w:eastAsia="Calibri"/>
                <w:lang w:val="uk-UA"/>
              </w:rPr>
              <w:t>Образование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749A6">
              <w:rPr>
                <w:rFonts w:eastAsia="Calibri"/>
                <w:lang w:val="uk-UA"/>
              </w:rPr>
              <w:t>Донетчини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. 2012-2016 </w:t>
            </w:r>
            <w:proofErr w:type="spellStart"/>
            <w:r w:rsidRPr="005749A6">
              <w:rPr>
                <w:rFonts w:eastAsia="Calibri"/>
                <w:lang w:val="uk-UA"/>
              </w:rPr>
              <w:t>годы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» </w:t>
            </w:r>
          </w:p>
        </w:tc>
        <w:tc>
          <w:tcPr>
            <w:tcW w:w="1780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 xml:space="preserve">О подготовке к летнему оздоровлению и отдыху детей и студенческой молодежи в системе образования области </w:t>
            </w:r>
          </w:p>
        </w:tc>
        <w:tc>
          <w:tcPr>
            <w:tcW w:w="1780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Соловьев Ю.И. –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  <w:p w:rsidR="00004BD3" w:rsidRPr="005749A6" w:rsidRDefault="00004BD3" w:rsidP="0055339A">
            <w:pPr>
              <w:jc w:val="both"/>
            </w:pPr>
            <w:r w:rsidRPr="005749A6">
              <w:t>Горшкова А.С. - председатель обкома профсоюза работников образования и науки Донецкой области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tabs>
                <w:tab w:val="left" w:pos="360"/>
              </w:tabs>
              <w:ind w:left="-108"/>
              <w:jc w:val="both"/>
            </w:pPr>
            <w:r w:rsidRPr="005749A6">
              <w:t>Об областном конкурсе «Лучший работник года» в сфере образования в 2013 году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780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004BD3" w:rsidRPr="005749A6" w:rsidRDefault="00004BD3" w:rsidP="0055339A">
            <w:pPr>
              <w:ind w:right="-108"/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ежегодном торжественном вручении дипломов лучшим выпускникам высших учебных заведений </w:t>
            </w:r>
            <w:r w:rsidRPr="005749A6">
              <w:rPr>
                <w:lang w:val="en-US"/>
              </w:rPr>
              <w:t>III</w:t>
            </w:r>
            <w:r w:rsidRPr="005749A6">
              <w:t>-</w:t>
            </w:r>
            <w:r w:rsidRPr="005749A6">
              <w:rPr>
                <w:lang w:val="en-US"/>
              </w:rPr>
              <w:t>IV</w:t>
            </w:r>
            <w:r w:rsidRPr="005749A6">
              <w:t xml:space="preserve"> уровней аккредитации Донецкой области</w:t>
            </w:r>
          </w:p>
          <w:p w:rsidR="00004BD3" w:rsidRPr="005749A6" w:rsidRDefault="00004BD3" w:rsidP="0055339A">
            <w:pPr>
              <w:tabs>
                <w:tab w:val="left" w:pos="360"/>
              </w:tabs>
              <w:ind w:left="-108"/>
              <w:jc w:val="both"/>
            </w:pPr>
          </w:p>
        </w:tc>
        <w:tc>
          <w:tcPr>
            <w:tcW w:w="1780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>Минаев А.А. - председатель Совета ректоров высших учебных заведений Донецкой области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Соловьев Ю.И. - начальник управления образования и науки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 </w:t>
            </w:r>
            <w:r w:rsidRPr="005749A6">
              <w:rPr>
                <w:lang w:val="uk-UA"/>
              </w:rPr>
              <w:t xml:space="preserve"> </w:t>
            </w:r>
            <w:r w:rsidRPr="005749A6">
              <w:t>ходе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 выполнения </w:t>
            </w:r>
            <w:r w:rsidRPr="005749A6">
              <w:rPr>
                <w:lang w:val="uk-UA"/>
              </w:rPr>
              <w:t xml:space="preserve"> 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   </w:t>
            </w:r>
            <w:r w:rsidRPr="005749A6">
              <w:rPr>
                <w:lang w:val="uk-UA"/>
              </w:rPr>
              <w:t xml:space="preserve"> </w:t>
            </w:r>
            <w:r w:rsidRPr="005749A6">
              <w:t>от  23.02.2012 № 6/9-219 «О Программе экономического и социального развития Донецкой области на 2012 год и основных направлениях развития на 2013 и 2014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  <w:tcBorders>
              <w:top w:val="nil"/>
            </w:tcBorders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  <w:tcBorders>
              <w:top w:val="nil"/>
            </w:tcBorders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 О Региональной  программе поддержки  малого предпринимательства  в Донецкой области на 2013-2014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  <w:tcBorders>
              <w:top w:val="nil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Ткаченко Г.Н.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jc w:val="center"/>
            </w:pP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481" w:type="dxa"/>
            <w:gridSpan w:val="2"/>
            <w:tcBorders>
              <w:top w:val="nil"/>
            </w:tcBorders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2.7. по вопросам коммунальной собственности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>№6/9-219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 – председатель постоянной 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Программе экономического и социального развития Донецкой </w:t>
            </w:r>
            <w:r w:rsidRPr="005749A6">
              <w:lastRenderedPageBreak/>
              <w:t>области на 2013 год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lastRenderedPageBreak/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lastRenderedPageBreak/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О ходе выполнения делегированных полномочий Донецкого областного совета 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утверждении отчета об исполнении областного бюджета на 2012 год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</w:pPr>
            <w:r w:rsidRPr="005749A6">
              <w:t xml:space="preserve">I 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Репин Г.А.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trHeight w:val="90"/>
        </w:trPr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  <w:rPr>
                <w:sz w:val="28"/>
                <w:szCs w:val="28"/>
              </w:rPr>
            </w:pPr>
            <w:r w:rsidRPr="005749A6">
              <w:t xml:space="preserve">I - </w:t>
            </w:r>
            <w:r w:rsidRPr="005749A6">
              <w:rPr>
                <w:sz w:val="28"/>
                <w:szCs w:val="28"/>
              </w:rPr>
              <w:t>II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кварталы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решений  областного совета, находящихся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приватизации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итогах работы в 2012 году коммунальных предприятий общей собственности,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iCs/>
                <w:lang w:val="en-US"/>
              </w:rPr>
              <w:t>II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547" w:type="dxa"/>
            <w:gridSpan w:val="5"/>
          </w:tcPr>
          <w:p w:rsidR="00004BD3" w:rsidRPr="005749A6" w:rsidRDefault="00004BD3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2.8. по вопросам социальной политики и здравоохранения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ходе реализации  и финансирования  из государственного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  <w:rPr>
                <w:lang w:val="uk-UA"/>
              </w:rPr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Петряева Е.Б, – заместитель председателя - начальник главного  управления 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ind w:right="-5"/>
              <w:jc w:val="both"/>
              <w:rPr>
                <w:lang w:val="uk-UA"/>
              </w:rPr>
            </w:pPr>
            <w:r w:rsidRPr="005749A6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 решения   областного совета   от 23.02.2012 № 6/9-219 «О Программе экономического и социального развития Донецкой области на 2012 год и основных направлениях развития на 2013 и 2014 годы»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ind w:right="-108"/>
              <w:jc w:val="center"/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Мальцев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Мальцев В.Н.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Мальцев В.Н. – 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Петряева Е.Б. – заместитель председателя - начальник главного  управления 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jc w:val="both"/>
            </w:pPr>
            <w:r w:rsidRPr="005749A6">
              <w:t xml:space="preserve">Яковлева Л.И. – начальник главного управления труда и социальной защиты  населения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реформирования  системы здравоохранения в  Донецкой области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 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Петряева Е.Б. – заместитель председателя - начальник главного  управления 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Об анализе </w:t>
            </w:r>
            <w:proofErr w:type="gramStart"/>
            <w:r w:rsidRPr="005749A6">
              <w:t>эффективности деятельности  объектов  областной коммунальной собственности  системы здравоохранения</w:t>
            </w:r>
            <w:proofErr w:type="gramEnd"/>
            <w:r w:rsidRPr="005749A6">
              <w:t xml:space="preserve"> и социальной защиты населения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 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Мальцев В.Н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Петряева Е.Б. – заместитель председателя - начальник главного  управления  здравоохранения 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jc w:val="both"/>
            </w:pPr>
            <w:r w:rsidRPr="005749A6">
              <w:t xml:space="preserve">Яковлева Л.И. – начальник главного управления труда и социальной защиты населения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2.9. по вопросам культуры, духовности и поддержки средств информации</w:t>
            </w:r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 xml:space="preserve">№6/9-219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О финансировании установления границ территорий и охранных зон объектов археологии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 -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pStyle w:val="text"/>
              <w:spacing w:before="0" w:beforeAutospacing="0" w:after="0" w:afterAutospacing="0"/>
              <w:jc w:val="both"/>
            </w:pPr>
            <w:r w:rsidRPr="005749A6">
              <w:t>О внесении изменений в решение областного совета от 07.04.2007 г. 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pStyle w:val="text"/>
              <w:spacing w:before="0" w:beforeAutospacing="0" w:after="0" w:afterAutospacing="0"/>
              <w:jc w:val="both"/>
            </w:pPr>
            <w:r w:rsidRPr="005749A6">
              <w:rPr>
                <w:rFonts w:eastAsiaTheme="minorHAnsi"/>
                <w:lang w:eastAsia="en-US"/>
              </w:rPr>
              <w:t>Организация и проведение областного конкурса "</w:t>
            </w:r>
            <w:proofErr w:type="gramStart"/>
            <w:r w:rsidRPr="005749A6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5749A6">
              <w:rPr>
                <w:rFonts w:eastAsiaTheme="minorHAnsi"/>
                <w:lang w:eastAsia="en-US"/>
              </w:rPr>
              <w:t xml:space="preserve"> в сфере журналистики в 2013 году»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rFonts w:eastAsiaTheme="minorHAnsi"/>
                <w:lang w:eastAsia="en-US"/>
              </w:rPr>
              <w:t xml:space="preserve"> I-II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proofErr w:type="spellStart"/>
            <w:r w:rsidRPr="005749A6">
              <w:lastRenderedPageBreak/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2.10. по вопросам молодежной политики, физической культуры и спорта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 xml:space="preserve">№6/9-219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  <w:rPr>
                <w:iCs/>
              </w:rPr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физической культуры и спорта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молодежи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областной комплексной программе «Молодежь. Семья.                 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гг</w:t>
              </w:r>
            </w:smartTag>
            <w:r w:rsidRPr="005749A6">
              <w:t>.»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областной комплексной программе «Оздоровление и отдых детей в Донецкой области.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</w:t>
              </w:r>
            </w:smartTag>
            <w:r w:rsidRPr="005749A6">
              <w:t>г.»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Об эффективности работы социальных учреждений: областного центра социально-психологической помощи и областного центра </w:t>
            </w:r>
            <w:proofErr w:type="spellStart"/>
            <w:r w:rsidRPr="005749A6">
              <w:t>ресоциализации</w:t>
            </w:r>
            <w:proofErr w:type="spellEnd"/>
            <w:r w:rsidRPr="005749A6">
              <w:t xml:space="preserve"> наркозависимой молодежи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реализации Закона Украины от 20.09.2011 №3739-VI                        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ind w:right="-5"/>
              <w:jc w:val="both"/>
            </w:pPr>
            <w:r w:rsidRPr="005749A6">
              <w:rPr>
                <w:lang w:val="uk-UA"/>
              </w:rPr>
              <w:t xml:space="preserve">О </w:t>
            </w:r>
            <w:proofErr w:type="spellStart"/>
            <w:r w:rsidRPr="005749A6">
              <w:rPr>
                <w:lang w:val="uk-UA"/>
              </w:rPr>
              <w:t>работе</w:t>
            </w:r>
            <w:proofErr w:type="spellEnd"/>
            <w:r w:rsidRPr="005749A6">
              <w:rPr>
                <w:lang w:val="uk-UA"/>
              </w:rPr>
              <w:t xml:space="preserve">  </w:t>
            </w:r>
            <w:r w:rsidRPr="005749A6">
              <w:t>учреждений коммунальной  собственности:</w:t>
            </w:r>
          </w:p>
          <w:p w:rsidR="00004BD3" w:rsidRPr="005749A6" w:rsidRDefault="00004BD3" w:rsidP="0055339A">
            <w:pPr>
              <w:jc w:val="both"/>
            </w:pPr>
            <w:r w:rsidRPr="005749A6">
              <w:t>- высшее училище олимпийского резерва;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- детско-юношеская спортивная школа для детей сирот и детей, лишенных родительской опеки;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- областная комплексная  детско-юношеская спортивная школа; 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- областной центр физического здоровья населения «Спорт для всех»; </w:t>
            </w:r>
          </w:p>
          <w:p w:rsidR="00004BD3" w:rsidRPr="005749A6" w:rsidRDefault="00004BD3" w:rsidP="0055339A">
            <w:pPr>
              <w:jc w:val="both"/>
            </w:pPr>
            <w:r w:rsidRPr="005749A6">
              <w:rPr>
                <w:vanish/>
              </w:rPr>
              <w:cr/>
              <w:t xml:space="preserve"> ля детей сирот и детей, лишенныхродительской опеки областной государственной администрации со студентами</w:t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t xml:space="preserve">- областная  детско-юношеская спортивная школа по </w:t>
            </w:r>
            <w:r w:rsidRPr="005749A6">
              <w:lastRenderedPageBreak/>
              <w:t>кикбоксингу;</w:t>
            </w:r>
          </w:p>
          <w:p w:rsidR="00004BD3" w:rsidRPr="005749A6" w:rsidRDefault="00004BD3" w:rsidP="0055339A">
            <w:pPr>
              <w:jc w:val="both"/>
            </w:pPr>
            <w:r w:rsidRPr="005749A6">
              <w:t>- школа высшего спортивного мастерства</w:t>
            </w:r>
          </w:p>
        </w:tc>
        <w:tc>
          <w:tcPr>
            <w:tcW w:w="1708" w:type="dxa"/>
            <w:gridSpan w:val="3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>II</w:t>
            </w:r>
            <w:r w:rsidRPr="005749A6">
              <w:t xml:space="preserve"> квартал</w:t>
            </w:r>
          </w:p>
        </w:tc>
        <w:tc>
          <w:tcPr>
            <w:tcW w:w="6573" w:type="dxa"/>
            <w:gridSpan w:val="6"/>
          </w:tcPr>
          <w:p w:rsidR="00004BD3" w:rsidRPr="005749A6" w:rsidRDefault="00004BD3" w:rsidP="0055339A">
            <w:pPr>
              <w:jc w:val="both"/>
            </w:pPr>
            <w:r w:rsidRPr="005749A6">
              <w:t>Бубка В.Н.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физической культуры и спорта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jc w:val="both"/>
            </w:pPr>
            <w:r w:rsidRPr="005749A6">
              <w:t>Кучеров А.А.  – директор Донецкого высшего училища олимпийского резерва им. С. Бубки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Подзорова</w:t>
            </w:r>
            <w:proofErr w:type="spellEnd"/>
            <w:r w:rsidRPr="005749A6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lastRenderedPageBreak/>
              <w:t>Кирпулянский</w:t>
            </w:r>
            <w:proofErr w:type="spellEnd"/>
            <w:r w:rsidRPr="005749A6">
              <w:t xml:space="preserve"> К.Л.- директор областной комплексной детско-юношеской школы</w:t>
            </w:r>
          </w:p>
          <w:p w:rsidR="00004BD3" w:rsidRPr="005749A6" w:rsidRDefault="00004BD3" w:rsidP="0055339A">
            <w:pPr>
              <w:jc w:val="both"/>
            </w:pPr>
            <w:r w:rsidRPr="005749A6">
              <w:t>Найденко А.М.- директор областного центра физического здоровья населения « Спорт для всех»</w:t>
            </w:r>
          </w:p>
          <w:p w:rsidR="00004BD3" w:rsidRPr="005749A6" w:rsidRDefault="00004BD3" w:rsidP="0055339A">
            <w:pPr>
              <w:jc w:val="both"/>
            </w:pPr>
            <w:r w:rsidRPr="005749A6">
              <w:t>Христич С.Д. – директор областной детско-юношеской спортивной школы по кикбоксингу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Горянец</w:t>
            </w:r>
            <w:proofErr w:type="spellEnd"/>
            <w:r w:rsidRPr="005749A6">
              <w:t xml:space="preserve"> К.Н.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директора школы высшего спортивного мастерства 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2.11. по вопросам административно-территориального устройства и регионального развития</w:t>
            </w:r>
          </w:p>
        </w:tc>
      </w:tr>
      <w:tr w:rsidR="005749A6" w:rsidRPr="005749A6" w:rsidTr="001D25C6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 xml:space="preserve">№6/9-219 «О Программе экономического и социального развития Донецкой области на 2012 год и основные направления развития на 2013 и 2014 годы» </w:t>
            </w:r>
            <w:r w:rsidRPr="005749A6">
              <w:rPr>
                <w:lang w:val="uk-UA"/>
              </w:rPr>
              <w:t xml:space="preserve">и о </w:t>
            </w:r>
            <w:proofErr w:type="spellStart"/>
            <w:r w:rsidRPr="005749A6">
              <w:rPr>
                <w:lang w:val="uk-UA"/>
              </w:rPr>
              <w:t>Программе</w:t>
            </w:r>
            <w:proofErr w:type="spellEnd"/>
            <w:r w:rsidRPr="005749A6">
              <w:rPr>
                <w:lang w:val="uk-UA"/>
              </w:rPr>
              <w:t xml:space="preserve"> на 2013 </w:t>
            </w:r>
            <w:proofErr w:type="spellStart"/>
            <w:r w:rsidRPr="005749A6">
              <w:rPr>
                <w:lang w:val="uk-UA"/>
              </w:rPr>
              <w:t>год</w:t>
            </w:r>
            <w:proofErr w:type="spellEnd"/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работ по установлению границ населенных пунктов  Донецкой области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004BD3" w:rsidRPr="005749A6" w:rsidRDefault="00004BD3" w:rsidP="0055339A">
            <w:pPr>
              <w:ind w:right="-5"/>
              <w:jc w:val="both"/>
            </w:pPr>
            <w:proofErr w:type="spellStart"/>
            <w:r w:rsidRPr="005749A6">
              <w:rPr>
                <w:lang w:val="uk-UA"/>
              </w:rPr>
              <w:t>Сигитова</w:t>
            </w:r>
            <w:proofErr w:type="spellEnd"/>
            <w:r w:rsidRPr="005749A6">
              <w:rPr>
                <w:lang w:val="uk-UA"/>
              </w:rPr>
              <w:t xml:space="preserve"> Н.В. – начальник </w:t>
            </w:r>
            <w:r w:rsidRPr="005749A6">
              <w:t xml:space="preserve">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в Донецкой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области</w:t>
            </w:r>
          </w:p>
        </w:tc>
      </w:tr>
      <w:tr w:rsidR="005749A6" w:rsidRPr="005749A6" w:rsidTr="00D46DFE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 администрацией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004BD3" w:rsidRPr="005749A6" w:rsidRDefault="00004BD3" w:rsidP="0055339A">
            <w:pPr>
              <w:ind w:right="-5"/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ходе планирования территории и разработке градостроительной документации населенных пунктов и районов области 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004BD3" w:rsidRPr="005749A6" w:rsidRDefault="00004BD3" w:rsidP="0055339A">
            <w:pPr>
              <w:jc w:val="both"/>
            </w:pPr>
            <w:r w:rsidRPr="005749A6">
              <w:t>Кузьменко</w:t>
            </w:r>
            <w:r w:rsidRPr="005749A6">
              <w:rPr>
                <w:lang w:val="uk-UA"/>
              </w:rPr>
              <w:t xml:space="preserve"> В.И. – начальник</w:t>
            </w:r>
            <w:r w:rsidRPr="005749A6">
              <w:t xml:space="preserve"> управления градостроительства</w:t>
            </w:r>
            <w:r w:rsidRPr="005749A6">
              <w:rPr>
                <w:lang w:val="uk-UA"/>
              </w:rPr>
              <w:t xml:space="preserve"> и</w:t>
            </w:r>
            <w:r w:rsidRPr="005749A6">
              <w:t xml:space="preserve"> архитектуры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r w:rsidRPr="005749A6">
              <w:t>О ходе выполнения решения областного совета от 22.03.2002 №3/25-656 «О Программе научно-технического развития Донецкой области  на  период до 2020 года»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Анисимов А.Е. - начальник главного управления регионального развития, привлечения инвестиций и внешнеэкономических отношений 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1D25C6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Об административно-территориальном устройстве </w:t>
            </w:r>
            <w:proofErr w:type="spellStart"/>
            <w:r w:rsidRPr="005749A6">
              <w:t>Старобешевского</w:t>
            </w:r>
            <w:proofErr w:type="spellEnd"/>
            <w:r w:rsidRPr="005749A6">
              <w:t xml:space="preserve"> района</w:t>
            </w:r>
            <w:r w:rsidRPr="005749A6">
              <w:rPr>
                <w:lang w:val="uk-UA"/>
              </w:rPr>
              <w:t>,</w:t>
            </w:r>
            <w:r w:rsidRPr="005749A6">
              <w:t xml:space="preserve"> взаимодействии райсовета и </w:t>
            </w:r>
            <w:proofErr w:type="spellStart"/>
            <w:r w:rsidRPr="005749A6">
              <w:t>райгосадминистрации</w:t>
            </w:r>
            <w:proofErr w:type="spellEnd"/>
            <w:r w:rsidRPr="005749A6">
              <w:t xml:space="preserve"> в </w:t>
            </w:r>
            <w:r w:rsidRPr="005749A6">
              <w:rPr>
                <w:rStyle w:val="st"/>
              </w:rPr>
              <w:t xml:space="preserve">развитии </w:t>
            </w:r>
            <w:r w:rsidRPr="005749A6">
              <w:rPr>
                <w:rStyle w:val="af1"/>
                <w:b w:val="0"/>
              </w:rPr>
              <w:t xml:space="preserve">территориальных громад    </w:t>
            </w:r>
            <w:r w:rsidRPr="005749A6">
              <w:t xml:space="preserve">(выездное заседание) 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D3" w:rsidRPr="005749A6" w:rsidRDefault="00004BD3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  <w:r w:rsidRPr="005749A6">
              <w:rPr>
                <w:lang w:val="uk-UA"/>
              </w:rPr>
              <w:t xml:space="preserve">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Михайлов Н.П. – председатель </w:t>
            </w:r>
            <w:proofErr w:type="spellStart"/>
            <w:r w:rsidRPr="005749A6">
              <w:t>Старобешевского</w:t>
            </w:r>
            <w:proofErr w:type="spellEnd"/>
            <w:r w:rsidRPr="005749A6">
              <w:t xml:space="preserve"> районного совета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  <w:tcBorders>
              <w:bottom w:val="nil"/>
            </w:tcBorders>
          </w:tcPr>
          <w:p w:rsidR="00004BD3" w:rsidRPr="005749A6" w:rsidRDefault="00004BD3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2.12. по вопросам  жилищно-коммунального хозяйства, строительства и  архитектуры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>№6/9-219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01" w:type="dxa"/>
            <w:gridSpan w:val="3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bottom w:val="nil"/>
            </w:tcBorders>
          </w:tcPr>
          <w:p w:rsidR="00004BD3" w:rsidRPr="005749A6" w:rsidRDefault="00004BD3" w:rsidP="0055339A">
            <w:pPr>
              <w:rPr>
                <w:i/>
              </w:rPr>
            </w:pPr>
            <w:r w:rsidRPr="005749A6">
              <w:lastRenderedPageBreak/>
              <w:t xml:space="preserve">О Программе экономического и социального развития Донецкой области на 2013 год  </w:t>
            </w: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01" w:type="dxa"/>
            <w:gridSpan w:val="3"/>
            <w:tcBorders>
              <w:bottom w:val="nil"/>
            </w:tcBorders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1E0" w:firstRow="1" w:lastRow="1" w:firstColumn="1" w:lastColumn="1" w:noHBand="0" w:noVBand="0"/>
        </w:tblPrEx>
        <w:trPr>
          <w:trHeight w:val="15"/>
        </w:trPr>
        <w:tc>
          <w:tcPr>
            <w:tcW w:w="7019" w:type="dxa"/>
            <w:gridSpan w:val="2"/>
          </w:tcPr>
          <w:p w:rsidR="00004BD3" w:rsidRPr="005749A6" w:rsidRDefault="00004BD3" w:rsidP="0055339A">
            <w:r w:rsidRPr="005749A6">
              <w:t>О ходе  выполнения  делегированных  полномочий   Донецкого областного   совета    Донецкой    областной   государственной администрацией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 М.В. -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5749A6" w:rsidRPr="005749A6" w:rsidTr="00452D56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утверждении отчета об исполнении областного бюджета на 2012 год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t xml:space="preserve">I 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Об итогах работы предприятий жилищно-коммунального хозяйства области в зимних условиях 2012-2013 годов и задачах на период подготовки к работе в осенне-зимний период                  2013-2014 годов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t>II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Деркач</w:t>
            </w:r>
            <w:proofErr w:type="spellEnd"/>
            <w:r w:rsidRPr="005749A6">
              <w:t xml:space="preserve">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Петрина</w:t>
            </w:r>
            <w:proofErr w:type="spellEnd"/>
            <w:r w:rsidRPr="005749A6">
              <w:t xml:space="preserve"> И.В.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lang w:val="ru-MO"/>
              </w:rPr>
              <w:t xml:space="preserve">О ходе </w:t>
            </w:r>
            <w:r w:rsidRPr="005749A6">
              <w:t>выполнения решения областного совета от 14.05.2010</w:t>
            </w:r>
            <w:r w:rsidRPr="005749A6">
              <w:br/>
              <w:t>№ 5/28-875 «Об утверждении Программы реформирования и развития жилищно-коммунального хозяйства Донецкой области на 20</w:t>
            </w:r>
            <w:r w:rsidRPr="005749A6">
              <w:rPr>
                <w:lang w:val="uk-UA"/>
              </w:rPr>
              <w:t>10</w:t>
            </w:r>
            <w:r w:rsidRPr="005749A6">
              <w:t>-201</w:t>
            </w:r>
            <w:r w:rsidRPr="005749A6">
              <w:rPr>
                <w:lang w:val="uk-UA"/>
              </w:rPr>
              <w:t>4</w:t>
            </w:r>
            <w:r w:rsidRPr="005749A6">
              <w:t xml:space="preserve">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t>II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pStyle w:val="2"/>
              <w:jc w:val="left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Деркач</w:t>
            </w:r>
            <w:proofErr w:type="spellEnd"/>
            <w:r w:rsidRPr="005749A6">
              <w:rPr>
                <w:i w:val="0"/>
              </w:rPr>
              <w:t xml:space="preserve"> М.В. – председатель постоянной комиссии</w:t>
            </w:r>
          </w:p>
          <w:p w:rsidR="00004BD3" w:rsidRPr="005749A6" w:rsidRDefault="00004BD3" w:rsidP="0055339A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 w:rsidRPr="005749A6"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D46DFE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  <w:rPr>
                <w:lang w:val="ru-MO"/>
              </w:rPr>
            </w:pPr>
            <w:r w:rsidRPr="005749A6">
              <w:rPr>
                <w:lang w:val="ru-MO"/>
              </w:rPr>
              <w:t xml:space="preserve">О ходе выполнения решения областного совета от </w:t>
            </w:r>
            <w:r w:rsidRPr="005749A6">
              <w:t>29.03.2011</w:t>
            </w:r>
            <w:r w:rsidRPr="005749A6">
              <w:br/>
              <w:t>№ 6/3-50 «Об утверждении Программы строительства (приобретения) доступного жилья в Донецкой области на 2011 – 2017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t>II</w:t>
            </w:r>
          </w:p>
          <w:p w:rsidR="00004BD3" w:rsidRPr="005749A6" w:rsidRDefault="00004BD3" w:rsidP="0055339A">
            <w:pPr>
              <w:jc w:val="center"/>
            </w:pP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pStyle w:val="2"/>
              <w:jc w:val="left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Деркач</w:t>
            </w:r>
            <w:proofErr w:type="spellEnd"/>
            <w:r w:rsidRPr="005749A6">
              <w:rPr>
                <w:i w:val="0"/>
              </w:rPr>
              <w:t xml:space="preserve"> М.В.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pStyle w:val="2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Бикаев</w:t>
            </w:r>
            <w:proofErr w:type="spellEnd"/>
            <w:r w:rsidRPr="005749A6">
              <w:rPr>
                <w:i w:val="0"/>
              </w:rPr>
              <w:t xml:space="preserve"> И.М. 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капитального строительства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  <w:p w:rsidR="00004BD3" w:rsidRPr="005749A6" w:rsidRDefault="00004BD3" w:rsidP="0055339A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 w:rsidRPr="005749A6"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 xml:space="preserve">. начальника главного управления  жилищно-коммунального хозяйства </w:t>
            </w:r>
            <w:proofErr w:type="spellStart"/>
            <w:r w:rsidRPr="005749A6">
              <w:rPr>
                <w:i w:val="0"/>
              </w:rPr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  <w:tcBorders>
              <w:top w:val="nil"/>
            </w:tcBorders>
          </w:tcPr>
          <w:p w:rsidR="00004BD3" w:rsidRPr="005749A6" w:rsidRDefault="00004BD3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t>2.13. по вопросам   экологии и природных ресурсов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О 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</w:t>
            </w:r>
            <w:r w:rsidRPr="005749A6">
              <w:rPr>
                <w:rFonts w:eastAsia="Calibri"/>
                <w:lang w:eastAsia="en-US"/>
              </w:rPr>
              <w:t>23.02.2012                          № 6/9-219 «</w:t>
            </w:r>
            <w:r w:rsidRPr="005749A6">
              <w:t>О Программе экономического и социального развития Донецкой области на 2012 год и основных направлениях развития на 2013 и 2014 годы</w:t>
            </w:r>
            <w:r w:rsidRPr="005749A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  <w:r w:rsidRPr="005749A6">
              <w:t xml:space="preserve">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природоохранных мероприятий областного фонда охраны окружающей природной среды в 2012 году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rPr>
                <w:iCs/>
              </w:rPr>
              <w:t>Котов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Третьяков С.В. – начальник государственного управления </w:t>
            </w:r>
          </w:p>
          <w:p w:rsidR="00004BD3" w:rsidRPr="005749A6" w:rsidRDefault="00004BD3" w:rsidP="0055339A">
            <w:pPr>
              <w:jc w:val="both"/>
            </w:pPr>
            <w:r w:rsidRPr="005749A6">
              <w:t>охраны окружающей природной среды в Донецкой области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Рассмотрение материалов согласования ходатайств о </w:t>
            </w:r>
            <w:r w:rsidRPr="005749A6">
              <w:lastRenderedPageBreak/>
              <w:t>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 w:rsidRPr="005749A6"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Котов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lastRenderedPageBreak/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lastRenderedPageBreak/>
              <w:t xml:space="preserve">О ходе выполнения решения областного совета от </w:t>
            </w:r>
            <w:r w:rsidRPr="005749A6">
              <w:rPr>
                <w:lang w:val="uk-UA"/>
              </w:rPr>
              <w:t>14.05.2010 № 5/28-876 «</w:t>
            </w:r>
            <w:r w:rsidRPr="005749A6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3" w:rsidRPr="005749A6" w:rsidRDefault="00004BD3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Глушко С.Ф. – начальник Главного управления по вопросам чрезвычайных ситуаций, мобилизационной и оборонной работе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  <w:tcBorders>
              <w:top w:val="nil"/>
            </w:tcBorders>
          </w:tcPr>
          <w:p w:rsidR="00004BD3" w:rsidRPr="005749A6" w:rsidRDefault="00004BD3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t>2.14. по вопросам  инвестиционной политики, внешнеэкономических связей, инновационной деятельности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 выполнении решения   областного совета    от     23.02.2012</w:t>
            </w:r>
            <w:r w:rsidRPr="005749A6">
              <w:br/>
              <w:t>№6/9-219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</w:t>
            </w:r>
          </w:p>
          <w:p w:rsidR="00004BD3" w:rsidRPr="005749A6" w:rsidRDefault="00004BD3" w:rsidP="0055339A">
            <w:pPr>
              <w:tabs>
                <w:tab w:val="left" w:pos="3020"/>
              </w:tabs>
              <w:ind w:right="-108"/>
              <w:jc w:val="center"/>
            </w:pPr>
            <w:r w:rsidRPr="005749A6">
              <w:t>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Бобков А.М.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Бобков А.М.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>Бобков А.М –  председатель постоянной  комиссии</w:t>
            </w:r>
          </w:p>
          <w:p w:rsidR="00004BD3" w:rsidRPr="005749A6" w:rsidRDefault="00004BD3" w:rsidP="0055339A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A77D92" w:rsidRPr="005749A6" w:rsidRDefault="00A77D92" w:rsidP="000C033E">
            <w:pPr>
              <w:jc w:val="both"/>
              <w:rPr>
                <w:szCs w:val="28"/>
              </w:rPr>
            </w:pPr>
            <w:r w:rsidRPr="005749A6">
              <w:rPr>
                <w:szCs w:val="28"/>
              </w:rPr>
              <w:t xml:space="preserve">О среднесрочных приоритетных направлениях инновационной деятельности в Донецкой области до 2018 года </w:t>
            </w:r>
          </w:p>
          <w:p w:rsidR="00004BD3" w:rsidRPr="005749A6" w:rsidRDefault="00004BD3" w:rsidP="000C033E">
            <w:pPr>
              <w:jc w:val="both"/>
            </w:pPr>
          </w:p>
        </w:tc>
        <w:tc>
          <w:tcPr>
            <w:tcW w:w="1800" w:type="dxa"/>
            <w:gridSpan w:val="7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481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Бобков А.М. – председатель постоянной комиссии</w:t>
            </w:r>
          </w:p>
          <w:p w:rsidR="00004BD3" w:rsidRPr="005749A6" w:rsidRDefault="00004BD3" w:rsidP="0055339A">
            <w:pPr>
              <w:pStyle w:val="a3"/>
            </w:pPr>
            <w:r w:rsidRPr="005749A6">
              <w:t xml:space="preserve">Анисимов А.Е. - начальник главного управления регионального развития, привлечения инвестиций и внешнеэкономических отношений   </w:t>
            </w:r>
            <w:proofErr w:type="spellStart"/>
            <w:r w:rsidRPr="005749A6">
              <w:t>облгосадминистрации</w:t>
            </w:r>
            <w:proofErr w:type="spellEnd"/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3. Осуществление депутатской деятельности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  <w:r w:rsidRPr="005749A6">
              <w:rPr>
                <w:lang w:val="uk-UA"/>
              </w:rPr>
              <w:t>,</w:t>
            </w:r>
          </w:p>
          <w:p w:rsidR="00004BD3" w:rsidRPr="005749A6" w:rsidRDefault="00004BD3" w:rsidP="0055339A">
            <w:pPr>
              <w:jc w:val="both"/>
            </w:pPr>
            <w:r w:rsidRPr="005749A6">
              <w:t>Шишкин  Д.М. - главный редактор  газеты «Жизнь»,</w:t>
            </w:r>
          </w:p>
          <w:p w:rsidR="00004BD3" w:rsidRPr="005749A6" w:rsidRDefault="00004BD3" w:rsidP="0055339A">
            <w:pPr>
              <w:jc w:val="both"/>
            </w:pPr>
            <w:r w:rsidRPr="005749A6">
              <w:t>Ольшанская О.М. – главный редактор газеты «Вести Донбасса»,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депутаты областного совета,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Прием граждан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  <w:r w:rsidRPr="005749A6">
              <w:rPr>
                <w:lang w:val="uk-UA"/>
              </w:rPr>
              <w:t>,</w:t>
            </w:r>
          </w:p>
          <w:p w:rsidR="00004BD3" w:rsidRPr="005749A6" w:rsidRDefault="00004BD3" w:rsidP="0055339A">
            <w:pPr>
              <w:jc w:val="both"/>
            </w:pPr>
            <w:r w:rsidRPr="005749A6">
              <w:t>Шишкин  Д.М. - главный редактор  газеты «Жизнь»</w:t>
            </w:r>
          </w:p>
          <w:p w:rsidR="00004BD3" w:rsidRPr="005749A6" w:rsidRDefault="00004BD3" w:rsidP="0055339A">
            <w:pPr>
              <w:jc w:val="both"/>
            </w:pPr>
            <w:r w:rsidRPr="005749A6">
              <w:t>Ольшанская О.М. – главный редактор газеты «Вести Донбасса»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Участие  в массовых мероприятиях, проводимых  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Депутаты областного совета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Выступления в средствах массовой  информации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  <w:r w:rsidRPr="005749A6">
              <w:rPr>
                <w:lang w:val="uk-UA"/>
              </w:rPr>
              <w:t>,</w:t>
            </w:r>
          </w:p>
          <w:p w:rsidR="00004BD3" w:rsidRPr="005749A6" w:rsidRDefault="00004BD3" w:rsidP="0055339A">
            <w:pPr>
              <w:jc w:val="both"/>
            </w:pPr>
            <w:r w:rsidRPr="005749A6">
              <w:t>Шишкин  Д.М. - главный редактор  газеты «Жизнь»,</w:t>
            </w:r>
          </w:p>
          <w:p w:rsidR="00004BD3" w:rsidRPr="005749A6" w:rsidRDefault="00004BD3" w:rsidP="0055339A">
            <w:pPr>
              <w:jc w:val="both"/>
            </w:pPr>
            <w:r w:rsidRPr="005749A6">
              <w:t>Ольшанская О.М. – главный редактор областной газеты «Вести Донбасса»,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Участие в  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004BD3" w:rsidRPr="005749A6" w:rsidRDefault="00004BD3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both"/>
              <w:rPr>
                <w:bCs/>
              </w:rPr>
            </w:pPr>
            <w:r w:rsidRPr="005749A6">
              <w:rPr>
                <w:b/>
                <w:bCs/>
              </w:rPr>
              <w:t>4. Взаимодействие с территориальными громадами, органами местного самоуправления, исполнительной  власти</w:t>
            </w:r>
          </w:p>
        </w:tc>
      </w:tr>
      <w:tr w:rsidR="005749A6" w:rsidRPr="005749A6" w:rsidTr="00D46DFE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Проведение совещаний, семинаров, круглых столов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</w:tcPr>
          <w:p w:rsidR="00004BD3" w:rsidRPr="005749A6" w:rsidRDefault="00004BD3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  <w:rPr>
                <w:lang w:val="uk-UA"/>
              </w:rPr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>Оказание практической помощи работникам органов местного самоуправления, депутатам 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Рассмотрение вопросов и принятие решений по административно-территориальному  устройству в рамках </w:t>
            </w:r>
            <w:r w:rsidRPr="005749A6">
              <w:lastRenderedPageBreak/>
              <w:t>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 по вопросам административно-территориального устройства и  </w:t>
            </w:r>
            <w:r w:rsidRPr="005749A6">
              <w:lastRenderedPageBreak/>
              <w:t xml:space="preserve">регионального развития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5749A6" w:rsidRPr="005749A6" w:rsidTr="00D46DFE">
        <w:tc>
          <w:tcPr>
            <w:tcW w:w="7019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>Рассмотрение бизнес-планов, стратегий, концепций, программ, подготовка и  проведение презентаций 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  <w:shd w:val="clear" w:color="auto" w:fill="auto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Депутаты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Организация работы  по устранению расхождений  в написании названий и статусов населенных пунктов области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май - июнь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  <w:rPr>
                <w:bCs/>
              </w:rPr>
            </w:pPr>
            <w:r w:rsidRPr="005749A6">
              <w:t>Управление организационного обеспечения деятельности совета и 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Оказание консультационной и методической помощи при разработке инвестиционных проектов для участия во Всеукраинском конкурсе проектов и программ местного развития в 2013 году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Оказание консультационной и методической помощи при разработке и реализации проектов для участия в областном конкурсе проектов местного развития в 2013 году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rPr>
          <w:cantSplit/>
        </w:trPr>
        <w:tc>
          <w:tcPr>
            <w:tcW w:w="15300" w:type="dxa"/>
            <w:gridSpan w:val="11"/>
          </w:tcPr>
          <w:p w:rsidR="00004BD3" w:rsidRPr="005749A6" w:rsidRDefault="00004BD3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1. Организационное обеспечение:</w:t>
            </w:r>
          </w:p>
          <w:p w:rsidR="00004BD3" w:rsidRPr="005749A6" w:rsidRDefault="00004BD3" w:rsidP="0055339A">
            <w:pPr>
              <w:jc w:val="both"/>
            </w:pPr>
            <w:r w:rsidRPr="005749A6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- подготовка и проведение  встреч, общественных слушаний, 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- осуществление </w:t>
            </w:r>
            <w:proofErr w:type="gramStart"/>
            <w:r w:rsidRPr="005749A6">
              <w:t>контроля за</w:t>
            </w:r>
            <w:proofErr w:type="gramEnd"/>
            <w:r w:rsidRPr="005749A6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Председатели постоянных комиссий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lastRenderedPageBreak/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2. Методическое обеспечение: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3. Правовое обеспечение: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589" w:type="dxa"/>
            <w:gridSpan w:val="7"/>
          </w:tcPr>
          <w:p w:rsidR="00807655" w:rsidRPr="005749A6" w:rsidRDefault="00004BD3" w:rsidP="00807655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807655">
            <w:pPr>
              <w:jc w:val="both"/>
            </w:pPr>
            <w:r w:rsidRPr="005749A6">
              <w:t>Начальники структурных подразделений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подготовка   бюллетеня  «Новое в  законодательстве»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ежемесячно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оказание бесплатной правовой помощи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ежемесячно</w:t>
            </w:r>
          </w:p>
          <w:p w:rsidR="00004BD3" w:rsidRPr="005749A6" w:rsidRDefault="00004BD3" w:rsidP="0055339A">
            <w:pPr>
              <w:jc w:val="center"/>
            </w:pP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589" w:type="dxa"/>
            <w:gridSpan w:val="7"/>
          </w:tcPr>
          <w:p w:rsidR="00807655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Центр  законодательных инициатив при областном совете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4. Информационно-аналитическое  обеспечение:</w:t>
            </w:r>
          </w:p>
          <w:p w:rsidR="00004BD3" w:rsidRPr="005749A6" w:rsidRDefault="00004BD3" w:rsidP="0055339A">
            <w:pPr>
              <w:jc w:val="both"/>
            </w:pPr>
            <w:r w:rsidRPr="005749A6">
              <w:t>- организация подготовки и выдачи депутатам областного совета статистических бюллетеней об итогах работы отраслей промышленности области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 xml:space="preserve">ежемесячно 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Донецкова</w:t>
            </w:r>
            <w:proofErr w:type="spellEnd"/>
            <w:r w:rsidRPr="005749A6">
              <w:t xml:space="preserve"> С.А. – управляющий делами исполнительного аппарата областного совета </w:t>
            </w:r>
          </w:p>
          <w:p w:rsidR="00004BD3" w:rsidRPr="005749A6" w:rsidRDefault="00004BD3" w:rsidP="0055339A">
            <w:pPr>
              <w:jc w:val="both"/>
            </w:pPr>
            <w:r w:rsidRPr="005749A6">
              <w:t xml:space="preserve">Начальники структурных подразделений исполнительного </w:t>
            </w:r>
            <w:r w:rsidRPr="005749A6">
              <w:lastRenderedPageBreak/>
              <w:t>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lastRenderedPageBreak/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 отдельному плану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подготовка информационно-аналитических материалов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004BD3" w:rsidRPr="005749A6" w:rsidRDefault="00004BD3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5. Осуществление мониторинга инвестиционных проектов и  бюджетных программ:</w:t>
            </w:r>
          </w:p>
          <w:p w:rsidR="00004BD3" w:rsidRPr="005749A6" w:rsidRDefault="00004BD3" w:rsidP="0055339A">
            <w:pPr>
              <w:jc w:val="both"/>
            </w:pPr>
            <w:r w:rsidRPr="005749A6">
              <w:t>- мониторинг реализации проектов местного развития, финансируемых Донецким областным советом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 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мониторинг реализации проектов 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анализ финансового обеспечения собственных и делегированных полномочий областного совета в рамках реализации государственных и региональных программ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аналитическое сопровождение бюджетного процесса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>- сопровождение реализации проектов:</w:t>
            </w:r>
          </w:p>
          <w:p w:rsidR="00004BD3" w:rsidRPr="005749A6" w:rsidRDefault="00004BD3" w:rsidP="0055339A">
            <w:pPr>
              <w:pStyle w:val="af2"/>
              <w:numPr>
                <w:ilvl w:val="0"/>
                <w:numId w:val="10"/>
              </w:numPr>
              <w:jc w:val="both"/>
            </w:pPr>
            <w:r w:rsidRPr="005749A6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004BD3" w:rsidRPr="005749A6" w:rsidRDefault="00004BD3" w:rsidP="0055339A">
            <w:pPr>
              <w:pStyle w:val="af2"/>
              <w:numPr>
                <w:ilvl w:val="0"/>
                <w:numId w:val="10"/>
              </w:numPr>
              <w:jc w:val="both"/>
            </w:pPr>
            <w:r w:rsidRPr="005749A6">
              <w:t>«</w:t>
            </w:r>
            <w:proofErr w:type="spellStart"/>
            <w:r w:rsidRPr="005749A6">
              <w:t>Реконстукрция</w:t>
            </w:r>
            <w:proofErr w:type="spellEnd"/>
            <w:r w:rsidRPr="005749A6">
              <w:t xml:space="preserve"> КП «РСК «Олимпийский» (основной и разминочный стадионы) </w:t>
            </w: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749A6" w:rsidRPr="005749A6" w:rsidTr="00D46DFE">
        <w:tc>
          <w:tcPr>
            <w:tcW w:w="7019" w:type="dxa"/>
            <w:gridSpan w:val="2"/>
          </w:tcPr>
          <w:p w:rsidR="00004BD3" w:rsidRPr="005749A6" w:rsidRDefault="00004BD3" w:rsidP="0055339A">
            <w:pPr>
              <w:jc w:val="both"/>
            </w:pPr>
            <w:r w:rsidRPr="005749A6">
              <w:t xml:space="preserve">Разработка положения о порядке проведения областного конкурса проектов местного развития в 2013 году </w:t>
            </w:r>
          </w:p>
          <w:p w:rsidR="00004BD3" w:rsidRPr="005749A6" w:rsidRDefault="00004BD3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004BD3" w:rsidRPr="005749A6" w:rsidRDefault="00004BD3" w:rsidP="0055339A">
            <w:pPr>
              <w:jc w:val="center"/>
            </w:pPr>
            <w:r w:rsidRPr="005749A6">
              <w:lastRenderedPageBreak/>
              <w:t>январь-февраль</w:t>
            </w:r>
          </w:p>
        </w:tc>
        <w:tc>
          <w:tcPr>
            <w:tcW w:w="6589" w:type="dxa"/>
            <w:gridSpan w:val="7"/>
          </w:tcPr>
          <w:p w:rsidR="00004BD3" w:rsidRPr="005749A6" w:rsidRDefault="00004BD3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</w:t>
            </w:r>
            <w:r w:rsidRPr="005749A6">
              <w:lastRenderedPageBreak/>
              <w:t>обеспечения исполнительного аппарата областного совета</w:t>
            </w:r>
          </w:p>
          <w:p w:rsidR="00004BD3" w:rsidRPr="005749A6" w:rsidRDefault="00004BD3" w:rsidP="0055339A">
            <w:pPr>
              <w:jc w:val="both"/>
            </w:pPr>
          </w:p>
        </w:tc>
      </w:tr>
      <w:tr w:rsidR="005F7FEC" w:rsidRPr="005749A6" w:rsidTr="00D46DFE">
        <w:tc>
          <w:tcPr>
            <w:tcW w:w="7019" w:type="dxa"/>
            <w:gridSpan w:val="2"/>
          </w:tcPr>
          <w:p w:rsidR="005F7FEC" w:rsidRPr="005749A6" w:rsidRDefault="005F7FEC" w:rsidP="0055339A">
            <w:pPr>
              <w:jc w:val="both"/>
            </w:pPr>
            <w:bookmarkStart w:id="0" w:name="_GoBack" w:colFirst="1" w:colLast="1"/>
            <w:r w:rsidRPr="005749A6">
              <w:lastRenderedPageBreak/>
              <w:t>Участие в разработке и согласование проекта Соглашения о региональном развитии между Кабинетом Министров Украины и Донецким, Харьковским и Луганским областными советами по вопросу реализации межрегионального проекта «Охрана и использование вод бассейна реки Северский Донец»</w:t>
            </w:r>
          </w:p>
        </w:tc>
        <w:tc>
          <w:tcPr>
            <w:tcW w:w="1692" w:type="dxa"/>
            <w:gridSpan w:val="2"/>
          </w:tcPr>
          <w:p w:rsidR="005F7FEC" w:rsidRPr="005749A6" w:rsidRDefault="005F7FEC" w:rsidP="00416000">
            <w:r w:rsidRPr="005749A6">
              <w:rPr>
                <w:lang w:val="en-US"/>
              </w:rPr>
              <w:t>I</w:t>
            </w:r>
            <w:r w:rsidRPr="005749A6">
              <w:rPr>
                <w:lang w:val="uk-UA"/>
              </w:rPr>
              <w:t>-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589" w:type="dxa"/>
            <w:gridSpan w:val="7"/>
          </w:tcPr>
          <w:p w:rsidR="005F7FEC" w:rsidRPr="005749A6" w:rsidRDefault="005F7FEC" w:rsidP="0055339A">
            <w:pPr>
              <w:jc w:val="both"/>
            </w:pPr>
            <w:proofErr w:type="spellStart"/>
            <w:r w:rsidRPr="005749A6">
              <w:t>Сколова</w:t>
            </w:r>
            <w:proofErr w:type="spellEnd"/>
            <w:r w:rsidRPr="005749A6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5F7FEC" w:rsidRPr="005749A6" w:rsidRDefault="005F7FEC" w:rsidP="0055339A">
            <w:pPr>
              <w:jc w:val="both"/>
            </w:pPr>
          </w:p>
        </w:tc>
      </w:tr>
      <w:bookmarkEnd w:id="0"/>
      <w:tr w:rsidR="005F7FEC" w:rsidRPr="005749A6" w:rsidTr="00D46DFE">
        <w:tc>
          <w:tcPr>
            <w:tcW w:w="7019" w:type="dxa"/>
            <w:gridSpan w:val="2"/>
          </w:tcPr>
          <w:p w:rsidR="005F7FEC" w:rsidRPr="005749A6" w:rsidRDefault="005F7FEC" w:rsidP="0055339A">
            <w:pPr>
              <w:jc w:val="both"/>
            </w:pPr>
            <w:r w:rsidRPr="005749A6">
              <w:t>6. Обеспечение управления имуществом коммунальной собственности:</w:t>
            </w:r>
          </w:p>
          <w:p w:rsidR="005F7FEC" w:rsidRPr="005749A6" w:rsidRDefault="005F7FEC" w:rsidP="0055339A">
            <w:pPr>
              <w:jc w:val="both"/>
            </w:pPr>
            <w:r w:rsidRPr="005749A6">
              <w:t>- сопровождение проектов решений областного совета по управлению имуществом, аренде, отчуждению объектов областной коммунальной собственности</w:t>
            </w:r>
          </w:p>
        </w:tc>
        <w:tc>
          <w:tcPr>
            <w:tcW w:w="1692" w:type="dxa"/>
            <w:gridSpan w:val="2"/>
          </w:tcPr>
          <w:p w:rsidR="005F7FEC" w:rsidRPr="005749A6" w:rsidRDefault="005F7FEC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589" w:type="dxa"/>
            <w:gridSpan w:val="7"/>
          </w:tcPr>
          <w:p w:rsidR="005F7FEC" w:rsidRPr="005749A6" w:rsidRDefault="005F7FEC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</w:tc>
      </w:tr>
    </w:tbl>
    <w:p w:rsidR="000A6FC7" w:rsidRPr="005749A6" w:rsidRDefault="000A6FC7" w:rsidP="000A6FC7"/>
    <w:p w:rsidR="000A6FC7" w:rsidRPr="005749A6" w:rsidRDefault="000A6FC7" w:rsidP="000A6FC7"/>
    <w:p w:rsidR="00052BA7" w:rsidRPr="005749A6" w:rsidRDefault="00052BA7"/>
    <w:sectPr w:rsidR="00052BA7" w:rsidRPr="005749A6" w:rsidSect="00D46DFE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50" w:rsidRDefault="00482850">
      <w:r>
        <w:separator/>
      </w:r>
    </w:p>
  </w:endnote>
  <w:endnote w:type="continuationSeparator" w:id="0">
    <w:p w:rsidR="00482850" w:rsidRDefault="0048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50" w:rsidRDefault="00482850">
      <w:r>
        <w:separator/>
      </w:r>
    </w:p>
  </w:footnote>
  <w:footnote w:type="continuationSeparator" w:id="0">
    <w:p w:rsidR="00482850" w:rsidRDefault="0048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6E" w:rsidRDefault="007C00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06E" w:rsidRDefault="007C006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6E" w:rsidRDefault="007C00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FEC">
      <w:rPr>
        <w:noProof/>
      </w:rPr>
      <w:t>19</w:t>
    </w:r>
    <w:r>
      <w:fldChar w:fldCharType="end"/>
    </w:r>
  </w:p>
  <w:p w:rsidR="007C006E" w:rsidRDefault="007C006E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6E" w:rsidRDefault="007C00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006E" w:rsidRDefault="007C0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C"/>
    <w:rsid w:val="00004BD3"/>
    <w:rsid w:val="00005496"/>
    <w:rsid w:val="00011BE6"/>
    <w:rsid w:val="00015975"/>
    <w:rsid w:val="00020B8F"/>
    <w:rsid w:val="00050FCE"/>
    <w:rsid w:val="00052BA7"/>
    <w:rsid w:val="00052F47"/>
    <w:rsid w:val="000954C7"/>
    <w:rsid w:val="00095739"/>
    <w:rsid w:val="000A434E"/>
    <w:rsid w:val="000A6FC7"/>
    <w:rsid w:val="000C033E"/>
    <w:rsid w:val="000E7475"/>
    <w:rsid w:val="00123283"/>
    <w:rsid w:val="0013096D"/>
    <w:rsid w:val="0014558C"/>
    <w:rsid w:val="00147E55"/>
    <w:rsid w:val="00171FE2"/>
    <w:rsid w:val="001A2582"/>
    <w:rsid w:val="001D25C6"/>
    <w:rsid w:val="0023283B"/>
    <w:rsid w:val="00247EA2"/>
    <w:rsid w:val="00266105"/>
    <w:rsid w:val="002818CD"/>
    <w:rsid w:val="002D117A"/>
    <w:rsid w:val="002D3FB8"/>
    <w:rsid w:val="00303A10"/>
    <w:rsid w:val="00334D32"/>
    <w:rsid w:val="00396310"/>
    <w:rsid w:val="00397018"/>
    <w:rsid w:val="003A4603"/>
    <w:rsid w:val="003E1C5B"/>
    <w:rsid w:val="00426733"/>
    <w:rsid w:val="00452D56"/>
    <w:rsid w:val="004553E0"/>
    <w:rsid w:val="0046657E"/>
    <w:rsid w:val="0048017F"/>
    <w:rsid w:val="00482850"/>
    <w:rsid w:val="004A3515"/>
    <w:rsid w:val="005242C9"/>
    <w:rsid w:val="00532FA2"/>
    <w:rsid w:val="0055339A"/>
    <w:rsid w:val="00563492"/>
    <w:rsid w:val="005749A6"/>
    <w:rsid w:val="00597554"/>
    <w:rsid w:val="005A4437"/>
    <w:rsid w:val="005B1517"/>
    <w:rsid w:val="005C18AF"/>
    <w:rsid w:val="005D6E52"/>
    <w:rsid w:val="005D7463"/>
    <w:rsid w:val="005F7748"/>
    <w:rsid w:val="005F7FEC"/>
    <w:rsid w:val="00606291"/>
    <w:rsid w:val="006074C6"/>
    <w:rsid w:val="00610CA0"/>
    <w:rsid w:val="00612F00"/>
    <w:rsid w:val="00663F4F"/>
    <w:rsid w:val="00674946"/>
    <w:rsid w:val="006D7BC2"/>
    <w:rsid w:val="006E0A69"/>
    <w:rsid w:val="006F324E"/>
    <w:rsid w:val="00702BE9"/>
    <w:rsid w:val="00706736"/>
    <w:rsid w:val="00770B8D"/>
    <w:rsid w:val="00772C05"/>
    <w:rsid w:val="00781809"/>
    <w:rsid w:val="0078484C"/>
    <w:rsid w:val="00784C84"/>
    <w:rsid w:val="00790D91"/>
    <w:rsid w:val="007C006E"/>
    <w:rsid w:val="007C2053"/>
    <w:rsid w:val="007F2D20"/>
    <w:rsid w:val="00805E24"/>
    <w:rsid w:val="00807044"/>
    <w:rsid w:val="00807655"/>
    <w:rsid w:val="008105A5"/>
    <w:rsid w:val="00834A63"/>
    <w:rsid w:val="008367E9"/>
    <w:rsid w:val="00837772"/>
    <w:rsid w:val="008507E1"/>
    <w:rsid w:val="0086448F"/>
    <w:rsid w:val="008711B7"/>
    <w:rsid w:val="00886048"/>
    <w:rsid w:val="008B1743"/>
    <w:rsid w:val="008B6BF7"/>
    <w:rsid w:val="008E13EA"/>
    <w:rsid w:val="008E6756"/>
    <w:rsid w:val="008E6CA1"/>
    <w:rsid w:val="00914BB1"/>
    <w:rsid w:val="00965C30"/>
    <w:rsid w:val="00A26279"/>
    <w:rsid w:val="00A42982"/>
    <w:rsid w:val="00A77D92"/>
    <w:rsid w:val="00AB0CCC"/>
    <w:rsid w:val="00AF7CCA"/>
    <w:rsid w:val="00B07D3A"/>
    <w:rsid w:val="00B218FD"/>
    <w:rsid w:val="00B46580"/>
    <w:rsid w:val="00B61B5D"/>
    <w:rsid w:val="00B655DB"/>
    <w:rsid w:val="00B964A9"/>
    <w:rsid w:val="00BA34AC"/>
    <w:rsid w:val="00BA3502"/>
    <w:rsid w:val="00BF3FE7"/>
    <w:rsid w:val="00C36AA8"/>
    <w:rsid w:val="00C43470"/>
    <w:rsid w:val="00C51DA1"/>
    <w:rsid w:val="00C7208F"/>
    <w:rsid w:val="00C82369"/>
    <w:rsid w:val="00CA2640"/>
    <w:rsid w:val="00CB1BB6"/>
    <w:rsid w:val="00CE70B3"/>
    <w:rsid w:val="00D03E7F"/>
    <w:rsid w:val="00D058CC"/>
    <w:rsid w:val="00D10792"/>
    <w:rsid w:val="00D125D5"/>
    <w:rsid w:val="00D13666"/>
    <w:rsid w:val="00D22089"/>
    <w:rsid w:val="00D35FC5"/>
    <w:rsid w:val="00D46DFE"/>
    <w:rsid w:val="00D51698"/>
    <w:rsid w:val="00D65E52"/>
    <w:rsid w:val="00D85CDC"/>
    <w:rsid w:val="00DC170D"/>
    <w:rsid w:val="00E12F89"/>
    <w:rsid w:val="00E1470F"/>
    <w:rsid w:val="00E51599"/>
    <w:rsid w:val="00E6622A"/>
    <w:rsid w:val="00EA5B10"/>
    <w:rsid w:val="00EC76E8"/>
    <w:rsid w:val="00F16C4F"/>
    <w:rsid w:val="00F56B53"/>
    <w:rsid w:val="00F61268"/>
    <w:rsid w:val="00F64CA4"/>
    <w:rsid w:val="00FA63EB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7816-7892-439B-BE5C-3FF4A55C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120</cp:revision>
  <cp:lastPrinted>2012-11-19T13:10:00Z</cp:lastPrinted>
  <dcterms:created xsi:type="dcterms:W3CDTF">2012-10-15T11:26:00Z</dcterms:created>
  <dcterms:modified xsi:type="dcterms:W3CDTF">2012-11-19T13:11:00Z</dcterms:modified>
</cp:coreProperties>
</file>